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AA381" w14:textId="77777777" w:rsidR="0024354D" w:rsidRDefault="0024354D" w:rsidP="0024354D">
      <w:pPr>
        <w:pStyle w:val="1"/>
        <w:rPr>
          <w:lang w:val="ru-RU"/>
        </w:rPr>
      </w:pPr>
      <w:bookmarkStart w:id="0" w:name="_Toc343848366"/>
      <w:bookmarkStart w:id="1" w:name="_GoBack"/>
      <w:bookmarkEnd w:id="1"/>
      <w:r>
        <w:rPr>
          <w:lang w:val="ru-RU"/>
        </w:rPr>
        <w:t>Исправления счетов-фактур</w:t>
      </w:r>
      <w:bookmarkEnd w:id="0"/>
    </w:p>
    <w:p w14:paraId="629F578A" w14:textId="77777777" w:rsidR="0024354D" w:rsidRDefault="0024354D" w:rsidP="0024354D">
      <w:pPr>
        <w:rPr>
          <w:lang w:val="ru-RU"/>
        </w:rPr>
      </w:pPr>
    </w:p>
    <w:p w14:paraId="15EE3482" w14:textId="77777777" w:rsidR="0024354D" w:rsidRDefault="0024354D" w:rsidP="0024354D">
      <w:pPr>
        <w:jc w:val="both"/>
        <w:rPr>
          <w:lang w:val="ru-RU"/>
        </w:rPr>
      </w:pPr>
      <w:r>
        <w:rPr>
          <w:lang w:val="en-US"/>
        </w:rPr>
        <w:object w:dxaOrig="360" w:dyaOrig="360" w14:anchorId="065B89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o:OLEObject Type="Embed" ProgID="MSPhotoEd.3" ShapeID="_x0000_i1025" DrawAspect="Content" ObjectID="_1627794942" r:id="rId6"/>
        </w:object>
      </w:r>
      <w:r>
        <w:rPr>
          <w:lang w:val="ru-RU"/>
        </w:rPr>
        <w:t xml:space="preserve"> </w:t>
      </w:r>
      <w:r>
        <w:rPr>
          <w:b/>
          <w:i/>
          <w:sz w:val="28"/>
          <w:szCs w:val="28"/>
          <w:lang w:val="ru-RU"/>
        </w:rPr>
        <w:t>Процесс создания исправления:</w:t>
      </w:r>
    </w:p>
    <w:p w14:paraId="6E611DDD" w14:textId="77777777" w:rsidR="0024354D" w:rsidRDefault="0024354D" w:rsidP="0024354D">
      <w:pPr>
        <w:numPr>
          <w:ilvl w:val="0"/>
          <w:numId w:val="1"/>
        </w:numPr>
        <w:jc w:val="both"/>
        <w:rPr>
          <w:lang w:val="ru-RU"/>
        </w:rPr>
      </w:pPr>
      <w:proofErr w:type="spellStart"/>
      <w:r>
        <w:t>Создается</w:t>
      </w:r>
      <w:proofErr w:type="spellEnd"/>
      <w:r>
        <w:t xml:space="preserve"> </w:t>
      </w: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rPr>
          <w:lang w:val="ru-RU"/>
        </w:rPr>
        <w:t xml:space="preserve"> </w:t>
      </w:r>
      <w:r>
        <w:t xml:space="preserve">и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журнале</w:t>
      </w:r>
      <w:proofErr w:type="spellEnd"/>
      <w:r>
        <w:t xml:space="preserve"> </w:t>
      </w:r>
      <w:proofErr w:type="spellStart"/>
      <w:r>
        <w:t>счетов-фактур</w:t>
      </w:r>
      <w:proofErr w:type="spellEnd"/>
      <w:r>
        <w:t>.</w:t>
      </w:r>
    </w:p>
    <w:p w14:paraId="1EC3A1CC" w14:textId="77777777" w:rsidR="0024354D" w:rsidRDefault="0024354D" w:rsidP="0024354D">
      <w:pPr>
        <w:numPr>
          <w:ilvl w:val="0"/>
          <w:numId w:val="1"/>
        </w:numPr>
        <w:jc w:val="both"/>
        <w:rPr>
          <w:lang w:val="ru-RU"/>
        </w:rPr>
      </w:pPr>
      <w:proofErr w:type="spellStart"/>
      <w:r>
        <w:t>Создается</w:t>
      </w:r>
      <w:proofErr w:type="spellEnd"/>
      <w:r>
        <w:t xml:space="preserve"> </w:t>
      </w: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оригинального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>:</w:t>
      </w:r>
    </w:p>
    <w:p w14:paraId="5222C1FC" w14:textId="77777777" w:rsidR="0024354D" w:rsidRDefault="0024354D" w:rsidP="0024354D">
      <w:pPr>
        <w:numPr>
          <w:ilvl w:val="1"/>
          <w:numId w:val="1"/>
        </w:numPr>
        <w:jc w:val="both"/>
        <w:rPr>
          <w:lang w:val="ru-RU"/>
        </w:rPr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сторнируется</w:t>
      </w:r>
      <w:proofErr w:type="spellEnd"/>
      <w:r>
        <w:t xml:space="preserve">.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сторно</w:t>
      </w:r>
      <w:proofErr w:type="spellEnd"/>
      <w:r>
        <w:t xml:space="preserve"> </w:t>
      </w:r>
      <w:proofErr w:type="spellStart"/>
      <w:r>
        <w:t>проводится</w:t>
      </w:r>
      <w:proofErr w:type="spellEnd"/>
      <w:r>
        <w:t xml:space="preserve"> с </w:t>
      </w:r>
      <w:proofErr w:type="spellStart"/>
      <w:r>
        <w:t>датой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)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и у </w:t>
      </w:r>
      <w:proofErr w:type="spellStart"/>
      <w:r>
        <w:t>оригинального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. </w:t>
      </w:r>
      <w:proofErr w:type="spellStart"/>
      <w:r>
        <w:t>Дата</w:t>
      </w:r>
      <w:proofErr w:type="spellEnd"/>
      <w:r>
        <w:t xml:space="preserve"> п</w:t>
      </w:r>
      <w:proofErr w:type="spellStart"/>
      <w:r>
        <w:rPr>
          <w:lang w:val="ru-RU"/>
        </w:rPr>
        <w:t>роводки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(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)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сторнирования</w:t>
      </w:r>
      <w:proofErr w:type="spellEnd"/>
      <w:r>
        <w:t>.</w:t>
      </w:r>
    </w:p>
    <w:p w14:paraId="1A78C734" w14:textId="77777777" w:rsidR="0024354D" w:rsidRDefault="0024354D" w:rsidP="0024354D">
      <w:pPr>
        <w:numPr>
          <w:ilvl w:val="1"/>
          <w:numId w:val="1"/>
        </w:numPr>
        <w:jc w:val="both"/>
        <w:rPr>
          <w:b/>
          <w:lang w:val="ru-RU"/>
        </w:rPr>
      </w:pPr>
      <w:r>
        <w:rPr>
          <w:color w:val="FF0000"/>
        </w:rPr>
        <w:object w:dxaOrig="360" w:dyaOrig="360" w14:anchorId="00C793A2">
          <v:shape id="_x0000_i1026" type="#_x0000_t75" style="width:18pt;height:18pt" o:ole="">
            <v:imagedata r:id="rId7" o:title=""/>
          </v:shape>
          <o:OLEObject Type="Embed" ProgID="MSPhotoEd.3" ShapeID="_x0000_i1026" DrawAspect="Content" ObjectID="_1627794943" r:id="rId8"/>
        </w:object>
      </w:r>
      <w:r>
        <w:rPr>
          <w:color w:val="FF0000"/>
          <w:lang w:val="ru-RU"/>
        </w:rPr>
        <w:t xml:space="preserve"> </w:t>
      </w:r>
      <w:proofErr w:type="spellStart"/>
      <w:r>
        <w:rPr>
          <w:b/>
        </w:rPr>
        <w:t>Обязательно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тот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день</w:t>
      </w:r>
      <w:proofErr w:type="spellEnd"/>
      <w:r>
        <w:t xml:space="preserve"> </w:t>
      </w:r>
      <w:proofErr w:type="spellStart"/>
      <w:r>
        <w:t>проводится</w:t>
      </w:r>
      <w:proofErr w:type="spellEnd"/>
      <w:r>
        <w:t xml:space="preserve"> </w:t>
      </w:r>
      <w:proofErr w:type="spellStart"/>
      <w:r>
        <w:t>исправленный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. </w:t>
      </w:r>
      <w:proofErr w:type="spellStart"/>
      <w:r>
        <w:t>Дата</w:t>
      </w:r>
      <w:proofErr w:type="spellEnd"/>
      <w:r>
        <w:t xml:space="preserve"> п</w:t>
      </w:r>
      <w:proofErr w:type="spellStart"/>
      <w:r>
        <w:rPr>
          <w:lang w:val="ru-RU"/>
        </w:rPr>
        <w:t>роводки</w:t>
      </w:r>
      <w:proofErr w:type="spellEnd"/>
      <w:r>
        <w:t xml:space="preserve"> (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) </w:t>
      </w:r>
      <w:proofErr w:type="spellStart"/>
      <w:r>
        <w:t>исправленного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совпадать</w:t>
      </w:r>
      <w:proofErr w:type="spellEnd"/>
      <w:r>
        <w:t xml:space="preserve"> с </w:t>
      </w:r>
      <w:proofErr w:type="spellStart"/>
      <w:r>
        <w:t>датой</w:t>
      </w:r>
      <w:proofErr w:type="spellEnd"/>
      <w:r>
        <w:t xml:space="preserve"> </w:t>
      </w:r>
      <w:proofErr w:type="spellStart"/>
      <w:r>
        <w:t>сторнирования</w:t>
      </w:r>
      <w:proofErr w:type="spellEnd"/>
      <w:r>
        <w:t xml:space="preserve"> </w:t>
      </w:r>
      <w:proofErr w:type="spellStart"/>
      <w:r>
        <w:t>оригинального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 и </w:t>
      </w:r>
      <w:proofErr w:type="spellStart"/>
      <w:r>
        <w:t>датой</w:t>
      </w:r>
      <w:proofErr w:type="spellEnd"/>
      <w:r>
        <w:t xml:space="preserve"> </w:t>
      </w:r>
      <w:proofErr w:type="spellStart"/>
      <w:r>
        <w:t>публикации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</w:t>
      </w:r>
      <w:proofErr w:type="spellStart"/>
      <w:r>
        <w:t>сторно</w:t>
      </w:r>
      <w:proofErr w:type="spellEnd"/>
      <w:r>
        <w:t xml:space="preserve">. В </w:t>
      </w:r>
      <w:proofErr w:type="spellStart"/>
      <w:r>
        <w:t>исправленном</w:t>
      </w:r>
      <w:proofErr w:type="spellEnd"/>
      <w:r>
        <w:t xml:space="preserve"> </w:t>
      </w:r>
      <w:proofErr w:type="spellStart"/>
      <w:r>
        <w:t>счете-фактуре</w:t>
      </w:r>
      <w:proofErr w:type="spellEnd"/>
      <w:r>
        <w:t xml:space="preserve"> в </w:t>
      </w:r>
      <w:proofErr w:type="spellStart"/>
      <w:r>
        <w:t>поле</w:t>
      </w:r>
      <w:proofErr w:type="spellEnd"/>
      <w:r>
        <w:t xml:space="preserve"> BKTXT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содержаться</w:t>
      </w:r>
      <w:proofErr w:type="spellEnd"/>
      <w:r>
        <w:t xml:space="preserve"> 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(</w:t>
      </w:r>
      <w:proofErr w:type="spellStart"/>
      <w:r>
        <w:t>строка</w:t>
      </w:r>
      <w:proofErr w:type="spellEnd"/>
      <w:r>
        <w:t xml:space="preserve">, </w:t>
      </w:r>
      <w:proofErr w:type="spellStart"/>
      <w:r>
        <w:t>состоящая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оригинального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 и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пробела</w:t>
      </w:r>
      <w:proofErr w:type="spellEnd"/>
      <w:r>
        <w:t>).</w:t>
      </w:r>
    </w:p>
    <w:p w14:paraId="267EC386" w14:textId="77777777" w:rsidR="0024354D" w:rsidRDefault="0024354D" w:rsidP="0024354D">
      <w:pPr>
        <w:ind w:left="1440"/>
        <w:jc w:val="both"/>
        <w:rPr>
          <w:lang w:val="ru-RU"/>
        </w:rPr>
      </w:pPr>
      <w:r>
        <w:rPr>
          <w:color w:val="FF0000"/>
        </w:rPr>
        <w:object w:dxaOrig="360" w:dyaOrig="360" w14:anchorId="0377605B">
          <v:shape id="_x0000_i1027" type="#_x0000_t75" style="width:18pt;height:18pt" o:ole="">
            <v:imagedata r:id="rId7" o:title=""/>
          </v:shape>
          <o:OLEObject Type="Embed" ProgID="MSPhotoEd.3" ShapeID="_x0000_i1027" DrawAspect="Content" ObjectID="_1627794944" r:id="rId9"/>
        </w:object>
      </w:r>
      <w:r>
        <w:rPr>
          <w:color w:val="FF0000"/>
          <w:lang w:val="ru-RU"/>
        </w:rPr>
        <w:t xml:space="preserve"> </w:t>
      </w:r>
      <w:proofErr w:type="spellStart"/>
      <w:r>
        <w:t>Исправление</w:t>
      </w:r>
      <w:proofErr w:type="spellEnd"/>
      <w:r>
        <w:t xml:space="preserve"> </w:t>
      </w:r>
      <w:proofErr w:type="spellStart"/>
      <w:r>
        <w:rPr>
          <w:b/>
        </w:rPr>
        <w:t>обязательно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rPr>
          <w:b/>
        </w:rPr>
        <w:t>зарегистрировано</w:t>
      </w:r>
      <w:proofErr w:type="spellEnd"/>
      <w:r>
        <w:t xml:space="preserve"> в </w:t>
      </w:r>
      <w:proofErr w:type="spellStart"/>
      <w:r>
        <w:t>журнале</w:t>
      </w:r>
      <w:proofErr w:type="spellEnd"/>
      <w:r>
        <w:t xml:space="preserve"> </w:t>
      </w:r>
      <w:proofErr w:type="spellStart"/>
      <w:r>
        <w:t>счетов-фактур</w:t>
      </w:r>
      <w:proofErr w:type="spellEnd"/>
      <w:r>
        <w:t xml:space="preserve">. </w:t>
      </w:r>
      <w:r>
        <w:rPr>
          <w:lang w:val="ru-RU"/>
        </w:rPr>
        <w:t>В журнале указывается порядковый номер исправления.</w:t>
      </w:r>
    </w:p>
    <w:p w14:paraId="681FB6E8" w14:textId="77777777" w:rsidR="0024354D" w:rsidRDefault="0024354D" w:rsidP="0024354D">
      <w:pPr>
        <w:ind w:left="1440"/>
        <w:jc w:val="both"/>
        <w:rPr>
          <w:b/>
          <w:lang w:val="ru-RU"/>
        </w:rPr>
      </w:pPr>
    </w:p>
    <w:p w14:paraId="23B8CA35" w14:textId="77777777" w:rsidR="0024354D" w:rsidRDefault="0024354D" w:rsidP="0024354D">
      <w:pPr>
        <w:jc w:val="both"/>
        <w:rPr>
          <w:lang w:val="ru-RU"/>
        </w:rPr>
      </w:pPr>
      <w:r>
        <w:rPr>
          <w:lang w:val="en-US"/>
        </w:rPr>
        <w:object w:dxaOrig="360" w:dyaOrig="360" w14:anchorId="15B846DF">
          <v:shape id="_x0000_i1028" type="#_x0000_t75" style="width:18pt;height:18pt" o:ole="">
            <v:imagedata r:id="rId5" o:title=""/>
          </v:shape>
          <o:OLEObject Type="Embed" ProgID="MSPhotoEd.3" ShapeID="_x0000_i1028" DrawAspect="Content" ObjectID="_1627794945" r:id="rId10"/>
        </w:object>
      </w:r>
      <w:r>
        <w:rPr>
          <w:lang w:val="ru-RU"/>
        </w:rPr>
        <w:t xml:space="preserve"> </w:t>
      </w:r>
      <w:r>
        <w:rPr>
          <w:b/>
          <w:i/>
          <w:sz w:val="28"/>
          <w:szCs w:val="28"/>
          <w:lang w:val="ru-RU"/>
        </w:rPr>
        <w:t>Отражение в книгах Покупок/Продаж:</w:t>
      </w:r>
    </w:p>
    <w:p w14:paraId="03322AA0" w14:textId="77777777" w:rsidR="0024354D" w:rsidRDefault="0024354D" w:rsidP="0024354D">
      <w:pPr>
        <w:numPr>
          <w:ilvl w:val="0"/>
          <w:numId w:val="2"/>
        </w:numPr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исправление</w:t>
      </w:r>
      <w:proofErr w:type="spellEnd"/>
      <w:r>
        <w:t xml:space="preserve"> </w:t>
      </w:r>
      <w:r>
        <w:rPr>
          <w:lang w:val="ru-RU"/>
        </w:rPr>
        <w:t xml:space="preserve">единственное и оно </w:t>
      </w:r>
      <w:proofErr w:type="spellStart"/>
      <w:r>
        <w:t>создано</w:t>
      </w:r>
      <w:proofErr w:type="spellEnd"/>
      <w:r>
        <w:t xml:space="preserve"> в </w:t>
      </w:r>
      <w:proofErr w:type="spellStart"/>
      <w:r>
        <w:t>том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периоде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и </w:t>
      </w: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в </w:t>
      </w:r>
      <w:proofErr w:type="spellStart"/>
      <w:r>
        <w:t>основном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</w:t>
      </w:r>
      <w:proofErr w:type="spellStart"/>
      <w:r>
        <w:t>книги</w:t>
      </w:r>
      <w:proofErr w:type="spellEnd"/>
      <w:r>
        <w:t xml:space="preserve"> </w:t>
      </w:r>
      <w:proofErr w:type="spellStart"/>
      <w:r>
        <w:t>Покупок</w:t>
      </w:r>
      <w:proofErr w:type="spellEnd"/>
      <w:r>
        <w:t>/</w:t>
      </w:r>
      <w:proofErr w:type="spellStart"/>
      <w:r>
        <w:t>Продаж</w:t>
      </w:r>
      <w:proofErr w:type="spellEnd"/>
      <w:r>
        <w:t xml:space="preserve"> (в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входящий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исходящий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) </w:t>
      </w:r>
      <w:proofErr w:type="spellStart"/>
      <w:r>
        <w:t>отражается</w:t>
      </w:r>
      <w:proofErr w:type="spellEnd"/>
      <w:r>
        <w:t xml:space="preserve"> 3 </w:t>
      </w:r>
      <w:proofErr w:type="spellStart"/>
      <w:r>
        <w:t>записи</w:t>
      </w:r>
      <w:proofErr w:type="spellEnd"/>
      <w:r>
        <w:t>:</w:t>
      </w:r>
    </w:p>
    <w:p w14:paraId="3699E7A9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«+»;</w:t>
      </w:r>
    </w:p>
    <w:p w14:paraId="49590654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«-»;</w:t>
      </w:r>
    </w:p>
    <w:p w14:paraId="77549D61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«+».</w:t>
      </w:r>
    </w:p>
    <w:p w14:paraId="04267C6A" w14:textId="77777777" w:rsidR="0024354D" w:rsidRDefault="0024354D" w:rsidP="0024354D">
      <w:pPr>
        <w:ind w:left="1440"/>
      </w:pPr>
    </w:p>
    <w:p w14:paraId="537FB0D2" w14:textId="77777777" w:rsidR="0024354D" w:rsidRDefault="0024354D" w:rsidP="0024354D">
      <w:pPr>
        <w:numPr>
          <w:ilvl w:val="0"/>
          <w:numId w:val="2"/>
        </w:numPr>
      </w:pPr>
      <w:r>
        <w:rPr>
          <w:lang w:val="ru-RU"/>
        </w:rPr>
        <w:t>В случае многократных исправлений (</w:t>
      </w:r>
      <w:r>
        <w:rPr>
          <w:lang w:val="en-US"/>
        </w:rPr>
        <w:t>N</w:t>
      </w:r>
      <w:r>
        <w:rPr>
          <w:lang w:val="ru-RU"/>
        </w:rPr>
        <w:t xml:space="preserve"> штук) в том же периоде, что и оригинальный счет-фактура:</w:t>
      </w:r>
    </w:p>
    <w:p w14:paraId="64AF389C" w14:textId="77777777" w:rsidR="0024354D" w:rsidRDefault="0024354D" w:rsidP="0024354D">
      <w:pPr>
        <w:numPr>
          <w:ilvl w:val="0"/>
          <w:numId w:val="3"/>
        </w:numPr>
        <w:jc w:val="both"/>
      </w:pPr>
      <w:r>
        <w:rPr>
          <w:lang w:val="ru-RU"/>
        </w:rPr>
        <w:t>Если установлена Нота 2061128 и были выполнены настройки (</w:t>
      </w:r>
      <w:proofErr w:type="spellStart"/>
      <w:r>
        <w:rPr>
          <w:rFonts w:cs="Arial"/>
        </w:rPr>
        <w:t>multi_revision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is</w:t>
      </w:r>
      <w:proofErr w:type="spellEnd"/>
      <w:r>
        <w:rPr>
          <w:rFonts w:cs="Arial"/>
        </w:rPr>
        <w:t> 'X'</w:t>
      </w:r>
      <w:r>
        <w:rPr>
          <w:lang w:val="ru-RU"/>
        </w:rPr>
        <w:t>), тогда цепочка документов будет отображена в основном листе книги Покупок/Продаж следующим образом:</w:t>
      </w:r>
    </w:p>
    <w:p w14:paraId="311BAE16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«+»;</w:t>
      </w:r>
    </w:p>
    <w:p w14:paraId="0DF24DAC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«-»;</w:t>
      </w:r>
    </w:p>
    <w:p w14:paraId="239A847F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исправление</w:t>
      </w:r>
      <w:proofErr w:type="spellEnd"/>
      <w:r>
        <w:t xml:space="preserve"> </w:t>
      </w:r>
      <w:r>
        <w:rPr>
          <w:lang w:val="ru-RU"/>
        </w:rPr>
        <w:t xml:space="preserve">#001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«+»;</w:t>
      </w:r>
    </w:p>
    <w:p w14:paraId="79D9BAC6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исправление</w:t>
      </w:r>
      <w:proofErr w:type="spellEnd"/>
      <w:r>
        <w:t xml:space="preserve"> </w:t>
      </w:r>
      <w:r>
        <w:rPr>
          <w:lang w:val="ru-RU"/>
        </w:rPr>
        <w:t xml:space="preserve">#001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</w:t>
      </w:r>
      <w:r>
        <w:rPr>
          <w:lang w:val="ru-RU"/>
        </w:rPr>
        <w:t>-</w:t>
      </w:r>
      <w:r>
        <w:t>»</w:t>
      </w:r>
      <w:r>
        <w:rPr>
          <w:lang w:val="ru-RU"/>
        </w:rPr>
        <w:t>;</w:t>
      </w:r>
    </w:p>
    <w:p w14:paraId="30DF3870" w14:textId="77777777" w:rsidR="0024354D" w:rsidRDefault="0024354D" w:rsidP="0024354D">
      <w:pPr>
        <w:numPr>
          <w:ilvl w:val="1"/>
          <w:numId w:val="2"/>
        </w:numPr>
      </w:pPr>
      <w:r>
        <w:rPr>
          <w:lang w:val="ru-RU"/>
        </w:rPr>
        <w:t>…</w:t>
      </w:r>
    </w:p>
    <w:p w14:paraId="7E84F9EC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исправление</w:t>
      </w:r>
      <w:proofErr w:type="spellEnd"/>
      <w:r>
        <w:t xml:space="preserve"> </w:t>
      </w:r>
      <w:r>
        <w:rPr>
          <w:lang w:val="ru-RU"/>
        </w:rPr>
        <w:t>#00</w:t>
      </w:r>
      <w:r>
        <w:rPr>
          <w:lang w:val="en-US"/>
        </w:rPr>
        <w:t>N</w:t>
      </w:r>
      <w:r>
        <w:rPr>
          <w:lang w:val="ru-RU"/>
        </w:rPr>
        <w:t xml:space="preserve">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«+».</w:t>
      </w:r>
    </w:p>
    <w:p w14:paraId="4E74DFC0" w14:textId="77777777" w:rsidR="0024354D" w:rsidRDefault="0024354D" w:rsidP="0024354D">
      <w:pPr>
        <w:ind w:left="1440"/>
      </w:pPr>
    </w:p>
    <w:p w14:paraId="74B89CE4" w14:textId="77777777" w:rsidR="0024354D" w:rsidRDefault="0024354D" w:rsidP="0024354D">
      <w:pPr>
        <w:numPr>
          <w:ilvl w:val="0"/>
          <w:numId w:val="3"/>
        </w:numPr>
        <w:jc w:val="both"/>
      </w:pPr>
      <w:r>
        <w:rPr>
          <w:lang w:val="ru-RU"/>
        </w:rPr>
        <w:t>Если Нота 2061128 не была установлена или не были выполнены специальные настройки (иными словами, по умолчанию), цепочка документов будет отображена в основном листе книги Покупок/Продаж так:</w:t>
      </w:r>
    </w:p>
    <w:p w14:paraId="6967D65B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«+»;</w:t>
      </w:r>
    </w:p>
    <w:p w14:paraId="4F9740E4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«-»;</w:t>
      </w:r>
    </w:p>
    <w:p w14:paraId="78A150E1" w14:textId="77777777" w:rsidR="0024354D" w:rsidRDefault="0024354D" w:rsidP="0024354D">
      <w:pPr>
        <w:numPr>
          <w:ilvl w:val="1"/>
          <w:numId w:val="2"/>
        </w:numPr>
      </w:pPr>
      <w:proofErr w:type="spellStart"/>
      <w:r>
        <w:t>исправление</w:t>
      </w:r>
      <w:proofErr w:type="spellEnd"/>
      <w:r>
        <w:t xml:space="preserve"> #00</w:t>
      </w:r>
      <w:r>
        <w:rPr>
          <w:lang w:val="en-US"/>
        </w:rPr>
        <w:t>N</w:t>
      </w:r>
      <w:r>
        <w:t xml:space="preserve">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«+»;</w:t>
      </w:r>
    </w:p>
    <w:p w14:paraId="5FA8B0B6" w14:textId="77777777" w:rsidR="0024354D" w:rsidRDefault="0024354D" w:rsidP="0024354D"/>
    <w:p w14:paraId="65902263" w14:textId="77777777" w:rsidR="0024354D" w:rsidRDefault="0024354D" w:rsidP="0024354D">
      <w:pPr>
        <w:numPr>
          <w:ilvl w:val="0"/>
          <w:numId w:val="2"/>
        </w:numPr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исправление</w:t>
      </w:r>
      <w:proofErr w:type="spellEnd"/>
      <w:r>
        <w:t xml:space="preserve"> и </w:t>
      </w: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созданы</w:t>
      </w:r>
      <w:proofErr w:type="spellEnd"/>
      <w:r>
        <w:t xml:space="preserve"> в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периоды</w:t>
      </w:r>
      <w:proofErr w:type="spellEnd"/>
      <w:r>
        <w:t xml:space="preserve">, </w:t>
      </w:r>
      <w:proofErr w:type="spellStart"/>
      <w:r>
        <w:t>то</w:t>
      </w:r>
      <w:proofErr w:type="spellEnd"/>
      <w:r>
        <w:rPr>
          <w:lang w:val="ru-RU"/>
        </w:rPr>
        <w:t xml:space="preserve"> для </w:t>
      </w:r>
      <w:proofErr w:type="spellStart"/>
      <w:r>
        <w:t>книг</w:t>
      </w:r>
      <w:proofErr w:type="spellEnd"/>
      <w:r>
        <w:t xml:space="preserve"> </w:t>
      </w:r>
      <w:r>
        <w:rPr>
          <w:lang w:val="ru-RU"/>
        </w:rPr>
        <w:t>Покупок/</w:t>
      </w:r>
      <w:proofErr w:type="spellStart"/>
      <w:r>
        <w:t>Продаж</w:t>
      </w:r>
      <w:proofErr w:type="spellEnd"/>
      <w:r>
        <w:rPr>
          <w:lang w:val="ru-RU"/>
        </w:rPr>
        <w:t>:</w:t>
      </w:r>
    </w:p>
    <w:p w14:paraId="65841BDC" w14:textId="77777777" w:rsidR="0024354D" w:rsidRDefault="0024354D" w:rsidP="0024354D">
      <w:pPr>
        <w:numPr>
          <w:ilvl w:val="1"/>
          <w:numId w:val="2"/>
        </w:numPr>
        <w:jc w:val="both"/>
      </w:pPr>
      <w:proofErr w:type="spellStart"/>
      <w:r>
        <w:t>оригинальный</w:t>
      </w:r>
      <w:proofErr w:type="spellEnd"/>
      <w:r>
        <w:t xml:space="preserve"> </w:t>
      </w:r>
      <w:proofErr w:type="spellStart"/>
      <w:r>
        <w:t>счет-фактура</w:t>
      </w:r>
      <w:proofErr w:type="spellEnd"/>
      <w:r>
        <w:t xml:space="preserve"> </w:t>
      </w:r>
      <w:proofErr w:type="spellStart"/>
      <w:r>
        <w:t>отражается</w:t>
      </w:r>
      <w:proofErr w:type="spellEnd"/>
      <w:r>
        <w:t xml:space="preserve"> в </w:t>
      </w:r>
      <w:proofErr w:type="spellStart"/>
      <w:r>
        <w:t>дополнительном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к </w:t>
      </w:r>
      <w:proofErr w:type="spellStart"/>
      <w:r>
        <w:t>периоду</w:t>
      </w:r>
      <w:proofErr w:type="spellEnd"/>
      <w:r>
        <w:t xml:space="preserve"> </w:t>
      </w:r>
      <w:proofErr w:type="spellStart"/>
      <w:r>
        <w:t>оригинального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«-»;</w:t>
      </w:r>
    </w:p>
    <w:p w14:paraId="182DB658" w14:textId="77777777" w:rsidR="0024354D" w:rsidRDefault="0024354D" w:rsidP="0024354D">
      <w:pPr>
        <w:numPr>
          <w:ilvl w:val="1"/>
          <w:numId w:val="2"/>
        </w:numPr>
        <w:jc w:val="both"/>
      </w:pP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отражается</w:t>
      </w:r>
      <w:proofErr w:type="spellEnd"/>
      <w:r>
        <w:t xml:space="preserve"> в </w:t>
      </w:r>
      <w:proofErr w:type="spellStart"/>
      <w:r>
        <w:t>дополнительном</w:t>
      </w:r>
      <w:proofErr w:type="spellEnd"/>
      <w:r>
        <w:t xml:space="preserve"> </w:t>
      </w:r>
      <w:proofErr w:type="spellStart"/>
      <w:r>
        <w:t>листе</w:t>
      </w:r>
      <w:proofErr w:type="spellEnd"/>
      <w:r>
        <w:t xml:space="preserve"> к </w:t>
      </w:r>
      <w:proofErr w:type="spellStart"/>
      <w:r>
        <w:t>периоду</w:t>
      </w:r>
      <w:proofErr w:type="spellEnd"/>
      <w:r>
        <w:t xml:space="preserve"> </w:t>
      </w:r>
      <w:proofErr w:type="spellStart"/>
      <w:r>
        <w:t>оригинального</w:t>
      </w:r>
      <w:proofErr w:type="spellEnd"/>
      <w:r>
        <w:t xml:space="preserve"> </w:t>
      </w:r>
      <w:proofErr w:type="spellStart"/>
      <w:r>
        <w:t>счета-фактуры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знаком</w:t>
      </w:r>
      <w:proofErr w:type="spellEnd"/>
      <w:r>
        <w:t xml:space="preserve"> «+».</w:t>
      </w:r>
    </w:p>
    <w:p w14:paraId="2CB90544" w14:textId="77777777" w:rsidR="008D23A7" w:rsidRDefault="0024354D" w:rsidP="0024354D">
      <w:pPr>
        <w:pStyle w:val="1"/>
        <w:rPr>
          <w:lang w:val="ru-RU"/>
        </w:rPr>
      </w:pPr>
      <w:r>
        <w:rPr>
          <w:lang w:val="ru-RU"/>
        </w:rPr>
        <w:lastRenderedPageBreak/>
        <w:t>Пример,</w:t>
      </w:r>
    </w:p>
    <w:p w14:paraId="510BDD7D" w14:textId="77777777" w:rsidR="0024354D" w:rsidRDefault="0024354D">
      <w:pPr>
        <w:rPr>
          <w:lang w:val="ru-RU"/>
        </w:rPr>
      </w:pPr>
    </w:p>
    <w:p w14:paraId="4F3CF1CE" w14:textId="77777777" w:rsidR="0024354D" w:rsidRPr="0024354D" w:rsidRDefault="0024354D">
      <w:pPr>
        <w:rPr>
          <w:lang w:val="ru-RU"/>
        </w:rPr>
      </w:pPr>
      <w:r w:rsidRPr="0024354D">
        <w:rPr>
          <w:b/>
          <w:bCs/>
          <w:lang w:val="ru-RU"/>
        </w:rPr>
        <w:t>Оригинальный СФ</w:t>
      </w:r>
      <w:r>
        <w:rPr>
          <w:lang w:val="ru-RU"/>
        </w:rPr>
        <w:t xml:space="preserve"> (</w:t>
      </w:r>
      <w:r>
        <w:rPr>
          <w:lang w:val="en-US"/>
        </w:rPr>
        <w:t>FB</w:t>
      </w:r>
      <w:r w:rsidRPr="0024354D">
        <w:rPr>
          <w:lang w:val="ru-RU"/>
        </w:rPr>
        <w:t xml:space="preserve">03 – </w:t>
      </w:r>
      <w:r>
        <w:rPr>
          <w:lang w:val="ru-RU"/>
        </w:rPr>
        <w:t>просмотр документа)</w:t>
      </w:r>
    </w:p>
    <w:p w14:paraId="70154D2A" w14:textId="77777777" w:rsidR="0024354D" w:rsidRDefault="0024354D">
      <w:pPr>
        <w:rPr>
          <w:lang w:val="ru-RU"/>
        </w:rPr>
      </w:pPr>
    </w:p>
    <w:p w14:paraId="7C3E4295" w14:textId="77777777" w:rsidR="0024354D" w:rsidRDefault="0024354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83A6BE" wp14:editId="2AA0BDC5">
            <wp:extent cx="5940425" cy="20866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57EB" w14:textId="77777777" w:rsidR="0024354D" w:rsidRPr="0024354D" w:rsidRDefault="0024354D">
      <w:pPr>
        <w:rPr>
          <w:b/>
          <w:bCs/>
          <w:lang w:val="ru-RU"/>
        </w:rPr>
      </w:pPr>
      <w:r w:rsidRPr="0024354D">
        <w:rPr>
          <w:b/>
          <w:bCs/>
          <w:lang w:val="ru-RU"/>
        </w:rPr>
        <w:t>Печать документа</w:t>
      </w:r>
    </w:p>
    <w:p w14:paraId="7872D412" w14:textId="77777777" w:rsidR="0024354D" w:rsidRDefault="0024354D">
      <w:pPr>
        <w:rPr>
          <w:lang w:val="ru-RU"/>
        </w:rPr>
      </w:pPr>
      <w:r>
        <w:rPr>
          <w:lang w:val="ru-RU"/>
        </w:rPr>
        <w:t>Чтобы документ отразился в Журнале, его предварительно нужно вывести на печать.</w:t>
      </w:r>
    </w:p>
    <w:p w14:paraId="683EA08F" w14:textId="5EC800B2" w:rsidR="0024354D" w:rsidRPr="0001773B" w:rsidRDefault="0024354D">
      <w:pPr>
        <w:rPr>
          <w:lang w:val="ru-RU"/>
        </w:rPr>
      </w:pPr>
      <w:r>
        <w:rPr>
          <w:lang w:val="ru-RU"/>
        </w:rPr>
        <w:t xml:space="preserve">Логистический документ – </w:t>
      </w:r>
      <w:r>
        <w:rPr>
          <w:lang w:val="en-US"/>
        </w:rPr>
        <w:t>VF</w:t>
      </w:r>
      <w:r w:rsidRPr="0001773B">
        <w:rPr>
          <w:lang w:val="ru-RU"/>
        </w:rPr>
        <w:t>03</w:t>
      </w:r>
      <w:r w:rsidR="0001773B">
        <w:rPr>
          <w:lang w:val="ru-RU"/>
        </w:rPr>
        <w:t xml:space="preserve"> или</w:t>
      </w:r>
      <w:r w:rsidRPr="0001773B">
        <w:rPr>
          <w:lang w:val="ru-RU"/>
        </w:rPr>
        <w:t xml:space="preserve"> </w:t>
      </w:r>
      <w:r>
        <w:rPr>
          <w:lang w:val="en-US"/>
        </w:rPr>
        <w:t>VF</w:t>
      </w:r>
      <w:r w:rsidRPr="0001773B">
        <w:rPr>
          <w:lang w:val="ru-RU"/>
        </w:rPr>
        <w:t>31</w:t>
      </w:r>
    </w:p>
    <w:p w14:paraId="45A28F0D" w14:textId="3D383A1B" w:rsidR="0024354D" w:rsidRDefault="0024354D">
      <w:pPr>
        <w:rPr>
          <w:lang w:val="ru-RU"/>
        </w:rPr>
      </w:pPr>
      <w:r>
        <w:rPr>
          <w:lang w:val="ru-RU"/>
        </w:rPr>
        <w:t xml:space="preserve">Финансовый документ – </w:t>
      </w:r>
      <w:r>
        <w:rPr>
          <w:lang w:val="en-US"/>
        </w:rPr>
        <w:t>F</w:t>
      </w:r>
      <w:r w:rsidRPr="0024354D">
        <w:rPr>
          <w:lang w:val="ru-RU"/>
        </w:rPr>
        <w:t>.62</w:t>
      </w:r>
      <w:r w:rsidR="0001773B">
        <w:rPr>
          <w:lang w:val="ru-RU"/>
        </w:rPr>
        <w:t xml:space="preserve"> или</w:t>
      </w:r>
      <w:r w:rsidRPr="0024354D">
        <w:rPr>
          <w:lang w:val="ru-RU"/>
        </w:rPr>
        <w:t xml:space="preserve"> </w:t>
      </w:r>
      <w:r>
        <w:rPr>
          <w:lang w:val="en-US"/>
        </w:rPr>
        <w:t>FBL</w:t>
      </w:r>
      <w:r w:rsidRPr="0024354D">
        <w:rPr>
          <w:lang w:val="ru-RU"/>
        </w:rPr>
        <w:t>5</w:t>
      </w:r>
      <w:r>
        <w:rPr>
          <w:lang w:val="en-US"/>
        </w:rPr>
        <w:t>N</w:t>
      </w:r>
      <w:r w:rsidRPr="0024354D">
        <w:rPr>
          <w:lang w:val="ru-RU"/>
        </w:rPr>
        <w:t xml:space="preserve"> </w:t>
      </w:r>
      <w:r>
        <w:rPr>
          <w:lang w:val="ru-RU"/>
        </w:rPr>
        <w:t xml:space="preserve">через запрос Корреспонденции </w:t>
      </w:r>
      <w:r>
        <w:rPr>
          <w:lang w:val="en-US"/>
        </w:rPr>
        <w:t>SAPR</w:t>
      </w:r>
      <w:r w:rsidRPr="0024354D">
        <w:rPr>
          <w:lang w:val="ru-RU"/>
        </w:rPr>
        <w:t>3 (</w:t>
      </w:r>
      <w:r>
        <w:rPr>
          <w:lang w:val="ru-RU"/>
        </w:rPr>
        <w:t>обычная СФ)</w:t>
      </w:r>
      <w:r w:rsidRPr="0024354D">
        <w:rPr>
          <w:lang w:val="ru-RU"/>
        </w:rPr>
        <w:t xml:space="preserve">, </w:t>
      </w:r>
      <w:r>
        <w:rPr>
          <w:lang w:val="en-US"/>
        </w:rPr>
        <w:t>SAPR</w:t>
      </w:r>
      <w:r w:rsidRPr="0024354D">
        <w:rPr>
          <w:lang w:val="ru-RU"/>
        </w:rPr>
        <w:t>4 (</w:t>
      </w:r>
      <w:r>
        <w:rPr>
          <w:lang w:val="ru-RU"/>
        </w:rPr>
        <w:t>КСФ)</w:t>
      </w:r>
    </w:p>
    <w:p w14:paraId="0856BE4B" w14:textId="77777777" w:rsidR="0024354D" w:rsidRDefault="0024354D">
      <w:pPr>
        <w:rPr>
          <w:lang w:val="ru-RU"/>
        </w:rPr>
      </w:pPr>
    </w:p>
    <w:p w14:paraId="02CEEB30" w14:textId="77777777" w:rsidR="0024354D" w:rsidRPr="0024354D" w:rsidRDefault="0024354D">
      <w:pPr>
        <w:rPr>
          <w:b/>
          <w:bCs/>
          <w:lang w:val="en-US"/>
        </w:rPr>
      </w:pPr>
      <w:r w:rsidRPr="0024354D">
        <w:rPr>
          <w:b/>
          <w:bCs/>
          <w:lang w:val="ru-RU"/>
        </w:rPr>
        <w:t>Журнал счетов (</w:t>
      </w:r>
      <w:r w:rsidRPr="0024354D">
        <w:rPr>
          <w:b/>
          <w:bCs/>
          <w:lang w:val="en-US"/>
        </w:rPr>
        <w:t>J3RFREGINV)</w:t>
      </w:r>
    </w:p>
    <w:p w14:paraId="57213CCB" w14:textId="77777777" w:rsidR="0024354D" w:rsidRDefault="0024354D">
      <w:pPr>
        <w:rPr>
          <w:lang w:val="en-US"/>
        </w:rPr>
      </w:pPr>
    </w:p>
    <w:p w14:paraId="312625F8" w14:textId="77777777" w:rsidR="0024354D" w:rsidRDefault="0024354D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39CE616" wp14:editId="6533CAAF">
            <wp:extent cx="5940425" cy="1455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CFE" w14:textId="77777777" w:rsidR="0024354D" w:rsidRDefault="0024354D">
      <w:pPr>
        <w:rPr>
          <w:lang w:val="en-US"/>
        </w:rPr>
      </w:pPr>
    </w:p>
    <w:p w14:paraId="42E11434" w14:textId="77777777" w:rsidR="0024354D" w:rsidRPr="0024354D" w:rsidRDefault="0024354D">
      <w:pPr>
        <w:rPr>
          <w:b/>
          <w:bCs/>
          <w:lang w:val="ru-RU"/>
        </w:rPr>
      </w:pPr>
      <w:proofErr w:type="spellStart"/>
      <w:r w:rsidRPr="0024354D">
        <w:rPr>
          <w:b/>
          <w:bCs/>
          <w:lang w:val="ru-RU"/>
        </w:rPr>
        <w:t>Сторно</w:t>
      </w:r>
      <w:proofErr w:type="spellEnd"/>
      <w:r w:rsidRPr="0024354D">
        <w:rPr>
          <w:b/>
          <w:bCs/>
          <w:lang w:val="ru-RU"/>
        </w:rPr>
        <w:t xml:space="preserve"> </w:t>
      </w:r>
    </w:p>
    <w:p w14:paraId="4FD0F71E" w14:textId="77777777" w:rsidR="0024354D" w:rsidRDefault="0024354D">
      <w:pPr>
        <w:rPr>
          <w:lang w:val="ru-RU"/>
        </w:rPr>
      </w:pPr>
    </w:p>
    <w:p w14:paraId="1EA506C7" w14:textId="77777777" w:rsidR="0024354D" w:rsidRDefault="0024354D">
      <w:pPr>
        <w:rPr>
          <w:lang w:val="ru-RU"/>
        </w:rPr>
      </w:pPr>
      <w:r>
        <w:rPr>
          <w:lang w:val="ru-RU"/>
        </w:rPr>
        <w:t>Оригинальный СФ сторнируется</w:t>
      </w:r>
    </w:p>
    <w:p w14:paraId="3C01C1B5" w14:textId="77777777" w:rsidR="0024354D" w:rsidRDefault="0024354D">
      <w:pPr>
        <w:rPr>
          <w:lang w:val="ru-RU"/>
        </w:rPr>
      </w:pPr>
    </w:p>
    <w:p w14:paraId="2A71062F" w14:textId="77777777" w:rsidR="0024354D" w:rsidRDefault="005D045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F37C9C" wp14:editId="2E0028C4">
            <wp:extent cx="5940425" cy="21304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1336" w14:textId="77777777" w:rsidR="005D045A" w:rsidRDefault="005D045A">
      <w:pPr>
        <w:rPr>
          <w:lang w:val="ru-RU"/>
        </w:rPr>
      </w:pPr>
    </w:p>
    <w:p w14:paraId="2378EC2A" w14:textId="77777777" w:rsidR="005D045A" w:rsidRDefault="005D045A">
      <w:pPr>
        <w:rPr>
          <w:b/>
          <w:bCs/>
          <w:lang w:val="ru-RU"/>
        </w:rPr>
      </w:pPr>
      <w:r w:rsidRPr="005D045A">
        <w:rPr>
          <w:b/>
          <w:bCs/>
          <w:lang w:val="ru-RU"/>
        </w:rPr>
        <w:lastRenderedPageBreak/>
        <w:t>Создается исправительный СФ</w:t>
      </w:r>
    </w:p>
    <w:p w14:paraId="7108D029" w14:textId="77777777" w:rsidR="005D045A" w:rsidRDefault="005D045A">
      <w:pPr>
        <w:rPr>
          <w:b/>
          <w:bCs/>
          <w:lang w:val="ru-RU"/>
        </w:rPr>
      </w:pPr>
    </w:p>
    <w:p w14:paraId="7A26AAFA" w14:textId="77777777" w:rsidR="005D045A" w:rsidRDefault="005D045A">
      <w:pPr>
        <w:rPr>
          <w:b/>
          <w:bCs/>
          <w:lang w:val="ru-RU"/>
        </w:rPr>
      </w:pPr>
      <w:r>
        <w:rPr>
          <w:noProof/>
          <w:lang w:val="ru-RU"/>
        </w:rPr>
        <w:drawing>
          <wp:inline distT="0" distB="0" distL="0" distR="0" wp14:anchorId="5728B49A" wp14:editId="4FA56A23">
            <wp:extent cx="5940425" cy="20427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4337" w14:textId="77777777" w:rsidR="005D045A" w:rsidRDefault="005D045A">
      <w:pPr>
        <w:rPr>
          <w:b/>
          <w:bCs/>
          <w:lang w:val="ru-RU"/>
        </w:rPr>
      </w:pPr>
    </w:p>
    <w:p w14:paraId="45715B57" w14:textId="77777777" w:rsidR="005D045A" w:rsidRDefault="005D045A">
      <w:pPr>
        <w:rPr>
          <w:lang w:val="ru-RU"/>
        </w:rPr>
      </w:pPr>
      <w:r w:rsidRPr="005D045A">
        <w:rPr>
          <w:lang w:val="ru-RU"/>
        </w:rPr>
        <w:t>Печатать ее будем через Журнал</w:t>
      </w:r>
    </w:p>
    <w:p w14:paraId="28C9E196" w14:textId="77777777" w:rsidR="005D045A" w:rsidRDefault="005D045A">
      <w:pPr>
        <w:rPr>
          <w:lang w:val="ru-RU"/>
        </w:rPr>
      </w:pPr>
    </w:p>
    <w:p w14:paraId="63E00E2F" w14:textId="75004551" w:rsidR="005D045A" w:rsidRPr="005D045A" w:rsidRDefault="009007FC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J3RFREGINV - </w:t>
      </w:r>
      <w:r w:rsidR="005D045A" w:rsidRPr="005D045A">
        <w:rPr>
          <w:b/>
          <w:bCs/>
          <w:lang w:val="ru-RU"/>
        </w:rPr>
        <w:t>Журнал счетов</w:t>
      </w:r>
    </w:p>
    <w:p w14:paraId="258D00FC" w14:textId="77777777" w:rsidR="005D045A" w:rsidRDefault="005D045A">
      <w:pPr>
        <w:rPr>
          <w:lang w:val="ru-RU"/>
        </w:rPr>
      </w:pPr>
    </w:p>
    <w:p w14:paraId="2D6B8A35" w14:textId="77777777" w:rsidR="005D045A" w:rsidRDefault="005D045A">
      <w:pPr>
        <w:rPr>
          <w:lang w:val="ru-RU"/>
        </w:rPr>
      </w:pPr>
      <w:r>
        <w:rPr>
          <w:lang w:val="ru-RU"/>
        </w:rPr>
        <w:t>Вручную нужно зарегистрировать исправительный документ</w:t>
      </w:r>
    </w:p>
    <w:p w14:paraId="11A1D1BF" w14:textId="77777777" w:rsidR="005D045A" w:rsidRDefault="005D045A">
      <w:pPr>
        <w:rPr>
          <w:lang w:val="ru-RU"/>
        </w:rPr>
      </w:pPr>
    </w:p>
    <w:p w14:paraId="07F85299" w14:textId="77777777" w:rsidR="005D045A" w:rsidRDefault="005D045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E593AA" wp14:editId="5D5E9727">
            <wp:extent cx="5940425" cy="11182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72A0" w14:textId="77777777" w:rsidR="005D045A" w:rsidRDefault="005D045A">
      <w:pPr>
        <w:rPr>
          <w:lang w:val="ru-RU"/>
        </w:rPr>
      </w:pPr>
    </w:p>
    <w:p w14:paraId="068B4310" w14:textId="77777777" w:rsidR="005D045A" w:rsidRDefault="005D045A">
      <w:r>
        <w:rPr>
          <w:lang w:val="ru-RU"/>
        </w:rPr>
        <w:t>Выделить строку с ориг</w:t>
      </w:r>
      <w:r w:rsidR="00B2568D">
        <w:rPr>
          <w:lang w:val="ru-RU"/>
        </w:rPr>
        <w:t>инальным</w:t>
      </w:r>
      <w:r>
        <w:rPr>
          <w:lang w:val="ru-RU"/>
        </w:rPr>
        <w:t xml:space="preserve"> СФ и нажать </w:t>
      </w:r>
      <w:r>
        <w:rPr>
          <w:noProof/>
          <w:lang w:val="ru-RU"/>
        </w:rPr>
        <w:drawing>
          <wp:inline distT="0" distB="0" distL="0" distR="0" wp14:anchorId="10D9AE6E" wp14:editId="0A055DB9">
            <wp:extent cx="304826" cy="24386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759C" w14:textId="77777777" w:rsidR="005D045A" w:rsidRDefault="005D045A"/>
    <w:p w14:paraId="1EE4AF60" w14:textId="77777777" w:rsidR="005D045A" w:rsidRDefault="005D045A">
      <w:r>
        <w:rPr>
          <w:noProof/>
          <w:lang w:val="ru-RU"/>
        </w:rPr>
        <w:lastRenderedPageBreak/>
        <w:drawing>
          <wp:inline distT="0" distB="0" distL="0" distR="0" wp14:anchorId="0AE938AF" wp14:editId="30304713">
            <wp:extent cx="5940425" cy="507746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B736" w14:textId="77777777" w:rsidR="005D045A" w:rsidRDefault="005D045A"/>
    <w:p w14:paraId="23097B72" w14:textId="77777777" w:rsidR="005D045A" w:rsidRPr="0001773B" w:rsidRDefault="005D045A">
      <w:r w:rsidRPr="0001773B">
        <w:t xml:space="preserve">Revision </w:t>
      </w:r>
      <w:proofErr w:type="spellStart"/>
      <w:r w:rsidRPr="0001773B">
        <w:t>Invoice</w:t>
      </w:r>
      <w:proofErr w:type="spellEnd"/>
      <w:r w:rsidRPr="0001773B">
        <w:t xml:space="preserve"> </w:t>
      </w:r>
      <w:proofErr w:type="spellStart"/>
      <w:r w:rsidRPr="0001773B">
        <w:t>No</w:t>
      </w:r>
      <w:proofErr w:type="spellEnd"/>
      <w:r w:rsidRPr="0001773B">
        <w:t xml:space="preserve">. – </w:t>
      </w:r>
      <w:r>
        <w:rPr>
          <w:lang w:val="ru-RU"/>
        </w:rPr>
        <w:t>документ</w:t>
      </w:r>
      <w:r w:rsidRPr="0001773B">
        <w:t xml:space="preserve"> </w:t>
      </w:r>
      <w:r>
        <w:rPr>
          <w:lang w:val="ru-RU"/>
        </w:rPr>
        <w:t>исправления</w:t>
      </w:r>
    </w:p>
    <w:p w14:paraId="3DD17C50" w14:textId="77777777" w:rsidR="005D045A" w:rsidRPr="0001773B" w:rsidRDefault="005D045A">
      <w:r w:rsidRPr="0001773B">
        <w:t xml:space="preserve">Revision </w:t>
      </w:r>
      <w:proofErr w:type="spellStart"/>
      <w:r w:rsidRPr="0001773B">
        <w:t>Invoice</w:t>
      </w:r>
      <w:proofErr w:type="spellEnd"/>
      <w:r w:rsidRPr="0001773B">
        <w:t xml:space="preserve"> Year – </w:t>
      </w:r>
      <w:r>
        <w:rPr>
          <w:lang w:val="ru-RU"/>
        </w:rPr>
        <w:t>год</w:t>
      </w:r>
      <w:r w:rsidRPr="0001773B">
        <w:t xml:space="preserve"> </w:t>
      </w:r>
      <w:r>
        <w:rPr>
          <w:lang w:val="ru-RU"/>
        </w:rPr>
        <w:t>документа</w:t>
      </w:r>
      <w:r w:rsidRPr="0001773B">
        <w:t xml:space="preserve"> </w:t>
      </w:r>
      <w:r>
        <w:rPr>
          <w:lang w:val="ru-RU"/>
        </w:rPr>
        <w:t>исправления</w:t>
      </w:r>
    </w:p>
    <w:p w14:paraId="289ACFDF" w14:textId="77777777" w:rsidR="005D045A" w:rsidRPr="0001773B" w:rsidRDefault="005D045A">
      <w:r w:rsidRPr="0001773B">
        <w:t xml:space="preserve">Revision </w:t>
      </w:r>
      <w:proofErr w:type="spellStart"/>
      <w:r w:rsidRPr="0001773B">
        <w:t>Number</w:t>
      </w:r>
      <w:proofErr w:type="spellEnd"/>
      <w:r w:rsidRPr="0001773B">
        <w:t xml:space="preserve"> – </w:t>
      </w:r>
      <w:r>
        <w:rPr>
          <w:lang w:val="ru-RU"/>
        </w:rPr>
        <w:t>номер</w:t>
      </w:r>
      <w:r w:rsidRPr="0001773B">
        <w:t xml:space="preserve"> </w:t>
      </w:r>
      <w:r>
        <w:rPr>
          <w:lang w:val="ru-RU"/>
        </w:rPr>
        <w:t>исправления</w:t>
      </w:r>
    </w:p>
    <w:p w14:paraId="56256A70" w14:textId="77777777" w:rsidR="005D045A" w:rsidRDefault="005D045A">
      <w:pPr>
        <w:rPr>
          <w:lang w:val="ru-RU"/>
        </w:rPr>
      </w:pPr>
      <w:r>
        <w:rPr>
          <w:lang w:val="en-US"/>
        </w:rPr>
        <w:t>Revision</w:t>
      </w:r>
      <w:r w:rsidRPr="0001773B">
        <w:rPr>
          <w:lang w:val="ru-RU"/>
        </w:rPr>
        <w:t xml:space="preserve"> </w:t>
      </w:r>
      <w:r>
        <w:rPr>
          <w:lang w:val="en-US"/>
        </w:rPr>
        <w:t>Date</w:t>
      </w:r>
      <w:r w:rsidRPr="0001773B">
        <w:rPr>
          <w:lang w:val="ru-RU"/>
        </w:rPr>
        <w:t xml:space="preserve"> – </w:t>
      </w:r>
      <w:r>
        <w:rPr>
          <w:lang w:val="ru-RU"/>
        </w:rPr>
        <w:t>дата исправления</w:t>
      </w:r>
    </w:p>
    <w:p w14:paraId="74712F03" w14:textId="77777777" w:rsidR="005D045A" w:rsidRDefault="005D045A">
      <w:pPr>
        <w:rPr>
          <w:lang w:val="ru-RU"/>
        </w:rPr>
      </w:pPr>
      <w:r>
        <w:rPr>
          <w:lang w:val="ru-RU"/>
        </w:rPr>
        <w:sym w:font="Wingdings 2" w:char="F052"/>
      </w:r>
      <w:r>
        <w:rPr>
          <w:lang w:val="ru-RU"/>
        </w:rPr>
        <w:t xml:space="preserve"> </w:t>
      </w:r>
      <w:r>
        <w:rPr>
          <w:lang w:val="en-US"/>
        </w:rPr>
        <w:t>Registered</w:t>
      </w:r>
      <w:r w:rsidRPr="0001773B">
        <w:rPr>
          <w:lang w:val="ru-RU"/>
        </w:rPr>
        <w:t xml:space="preserve"> – </w:t>
      </w:r>
      <w:r>
        <w:rPr>
          <w:lang w:val="ru-RU"/>
        </w:rPr>
        <w:t>должен быть флаг</w:t>
      </w:r>
    </w:p>
    <w:p w14:paraId="35258E9C" w14:textId="12BC029E" w:rsidR="005D045A" w:rsidRPr="005961C7" w:rsidRDefault="005D045A">
      <w:pPr>
        <w:rPr>
          <w:lang w:val="ru-RU"/>
        </w:rPr>
      </w:pPr>
      <w:r>
        <w:rPr>
          <w:lang w:val="en-US"/>
        </w:rPr>
        <w:t>Gross</w:t>
      </w:r>
      <w:r w:rsidRPr="005D045A">
        <w:rPr>
          <w:lang w:val="ru-RU"/>
        </w:rPr>
        <w:t xml:space="preserve"> </w:t>
      </w:r>
      <w:r>
        <w:rPr>
          <w:lang w:val="en-US"/>
        </w:rPr>
        <w:t>Amount</w:t>
      </w:r>
      <w:r w:rsidRPr="005D045A">
        <w:rPr>
          <w:lang w:val="ru-RU"/>
        </w:rPr>
        <w:t xml:space="preserve"> – </w:t>
      </w:r>
      <w:r>
        <w:rPr>
          <w:lang w:val="ru-RU"/>
        </w:rPr>
        <w:t>исправлять не обязательно</w:t>
      </w:r>
      <w:r w:rsidR="005961C7">
        <w:rPr>
          <w:lang w:val="ru-RU"/>
        </w:rPr>
        <w:t>, если не пользуетесь Разделами 10-12 для Декларации НДС</w:t>
      </w:r>
    </w:p>
    <w:p w14:paraId="7CDCCEB6" w14:textId="77777777" w:rsidR="005D045A" w:rsidRDefault="005D045A">
      <w:pPr>
        <w:rPr>
          <w:lang w:val="ru-RU"/>
        </w:rPr>
      </w:pPr>
    </w:p>
    <w:p w14:paraId="3DF3065E" w14:textId="77777777" w:rsidR="005D045A" w:rsidRPr="0001773B" w:rsidRDefault="005D045A">
      <w:pPr>
        <w:rPr>
          <w:lang w:val="ru-RU"/>
        </w:rPr>
      </w:pPr>
      <w:r>
        <w:rPr>
          <w:lang w:val="ru-RU"/>
        </w:rPr>
        <w:t xml:space="preserve">Далее </w:t>
      </w:r>
      <w:r>
        <w:rPr>
          <w:lang w:val="en-US"/>
        </w:rPr>
        <w:t>Save</w:t>
      </w:r>
    </w:p>
    <w:p w14:paraId="2F480D81" w14:textId="77777777" w:rsidR="005D045A" w:rsidRPr="0001773B" w:rsidRDefault="005D045A">
      <w:pPr>
        <w:rPr>
          <w:lang w:val="ru-RU"/>
        </w:rPr>
      </w:pPr>
    </w:p>
    <w:p w14:paraId="7A3AE108" w14:textId="77777777" w:rsidR="005D045A" w:rsidRDefault="005D045A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472371E7" wp14:editId="35D58821">
            <wp:extent cx="5940425" cy="11061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E193" w14:textId="77777777" w:rsidR="005D045A" w:rsidRDefault="005D045A">
      <w:pPr>
        <w:rPr>
          <w:lang w:val="en-US"/>
        </w:rPr>
      </w:pPr>
    </w:p>
    <w:p w14:paraId="57F58D02" w14:textId="77777777" w:rsidR="005D045A" w:rsidRPr="0001773B" w:rsidRDefault="005D045A">
      <w:pPr>
        <w:rPr>
          <w:lang w:val="ru-RU"/>
        </w:rPr>
      </w:pPr>
      <w:r>
        <w:rPr>
          <w:lang w:val="ru-RU"/>
        </w:rPr>
        <w:t xml:space="preserve">Выделите новую строку с нашим исправлением и нажмите </w:t>
      </w:r>
      <w:r w:rsidRPr="009A2A1E">
        <w:rPr>
          <w:b/>
          <w:bCs/>
          <w:lang w:val="en-US"/>
        </w:rPr>
        <w:t>Print</w:t>
      </w:r>
    </w:p>
    <w:p w14:paraId="022F5FF2" w14:textId="77777777" w:rsidR="005D045A" w:rsidRPr="0001773B" w:rsidRDefault="005D045A">
      <w:pPr>
        <w:rPr>
          <w:lang w:val="ru-RU"/>
        </w:rPr>
      </w:pPr>
    </w:p>
    <w:p w14:paraId="6E806EB3" w14:textId="77777777" w:rsidR="005D045A" w:rsidRDefault="005D045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BD43254" wp14:editId="769BA045">
            <wp:extent cx="5940425" cy="23634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B42D" w14:textId="77777777" w:rsidR="005D045A" w:rsidRDefault="005D045A">
      <w:pPr>
        <w:rPr>
          <w:lang w:val="ru-RU"/>
        </w:rPr>
      </w:pPr>
    </w:p>
    <w:p w14:paraId="04C40987" w14:textId="77777777" w:rsidR="005D045A" w:rsidRDefault="005D045A">
      <w:pPr>
        <w:rPr>
          <w:lang w:val="ru-RU"/>
        </w:rPr>
      </w:pPr>
      <w:r>
        <w:rPr>
          <w:lang w:val="ru-RU"/>
        </w:rPr>
        <w:t>Результат</w:t>
      </w:r>
    </w:p>
    <w:p w14:paraId="6FAE3816" w14:textId="77777777" w:rsidR="005D045A" w:rsidRDefault="005D045A">
      <w:pPr>
        <w:rPr>
          <w:lang w:val="ru-RU"/>
        </w:rPr>
      </w:pPr>
    </w:p>
    <w:p w14:paraId="09AA9F1A" w14:textId="77777777" w:rsidR="005D045A" w:rsidRPr="005D045A" w:rsidRDefault="005D045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607C83" wp14:editId="4F959AC2">
            <wp:extent cx="5940425" cy="34702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6CB4" w14:textId="77777777" w:rsidR="005D045A" w:rsidRPr="005D045A" w:rsidRDefault="005D045A">
      <w:pPr>
        <w:rPr>
          <w:lang w:val="ru-RU"/>
        </w:rPr>
      </w:pPr>
    </w:p>
    <w:p w14:paraId="18A52171" w14:textId="77777777" w:rsidR="0024354D" w:rsidRPr="005D045A" w:rsidRDefault="0024354D">
      <w:pPr>
        <w:rPr>
          <w:lang w:val="ru-RU"/>
        </w:rPr>
      </w:pPr>
    </w:p>
    <w:p w14:paraId="12009CD5" w14:textId="77777777" w:rsidR="0024354D" w:rsidRPr="005D045A" w:rsidRDefault="0024354D">
      <w:pPr>
        <w:rPr>
          <w:lang w:val="ru-RU"/>
        </w:rPr>
      </w:pPr>
    </w:p>
    <w:p w14:paraId="3C8D545F" w14:textId="77777777" w:rsidR="0024354D" w:rsidRPr="005D045A" w:rsidRDefault="0024354D">
      <w:pPr>
        <w:rPr>
          <w:lang w:val="ru-RU"/>
        </w:rPr>
      </w:pPr>
    </w:p>
    <w:p w14:paraId="14EA94CF" w14:textId="77777777" w:rsidR="0024354D" w:rsidRPr="005D045A" w:rsidRDefault="0024354D">
      <w:pPr>
        <w:rPr>
          <w:lang w:val="ru-RU"/>
        </w:rPr>
      </w:pPr>
    </w:p>
    <w:sectPr w:rsidR="0024354D" w:rsidRPr="005D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2130"/>
    <w:multiLevelType w:val="hybridMultilevel"/>
    <w:tmpl w:val="3F169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18C630A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504B3"/>
    <w:multiLevelType w:val="hybridMultilevel"/>
    <w:tmpl w:val="BAB09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F7FCC"/>
    <w:multiLevelType w:val="hybridMultilevel"/>
    <w:tmpl w:val="78E67D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4D"/>
    <w:rsid w:val="0001773B"/>
    <w:rsid w:val="0024354D"/>
    <w:rsid w:val="005961C7"/>
    <w:rsid w:val="005B6C7A"/>
    <w:rsid w:val="005C0C6D"/>
    <w:rsid w:val="005D045A"/>
    <w:rsid w:val="006A2CC1"/>
    <w:rsid w:val="009007FC"/>
    <w:rsid w:val="009A2A1E"/>
    <w:rsid w:val="00B2568D"/>
    <w:rsid w:val="00F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B40D009"/>
  <w15:chartTrackingRefBased/>
  <w15:docId w15:val="{2B88222F-C60A-4C10-A387-DD9CE732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1"/>
    <w:qFormat/>
    <w:rsid w:val="0024354D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de-DE" w:eastAsia="ru-RU"/>
    </w:rPr>
  </w:style>
  <w:style w:type="paragraph" w:styleId="1">
    <w:name w:val="heading 1"/>
    <w:basedOn w:val="a"/>
    <w:next w:val="a"/>
    <w:link w:val="10"/>
    <w:qFormat/>
    <w:rsid w:val="0024354D"/>
    <w:pPr>
      <w:keepNext/>
      <w:widowControl w:val="0"/>
      <w:outlineLvl w:val="0"/>
    </w:pPr>
    <w:rPr>
      <w:b/>
      <w:color w:val="00008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354D"/>
    <w:rPr>
      <w:rFonts w:ascii="Arial" w:eastAsia="Times New Roman" w:hAnsi="Arial" w:cs="Times New Roman"/>
      <w:b/>
      <w:color w:val="000080"/>
      <w:sz w:val="36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10" Type="http://schemas.openxmlformats.org/officeDocument/2006/relationships/oleObject" Target="embeddings/oleObject4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2977</Characters>
  <Application>Microsoft Office Word</Application>
  <DocSecurity>4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Balakina, Irina</cp:lastModifiedBy>
  <cp:revision>2</cp:revision>
  <dcterms:created xsi:type="dcterms:W3CDTF">2019-08-20T05:29:00Z</dcterms:created>
  <dcterms:modified xsi:type="dcterms:W3CDTF">2019-08-20T05:29:00Z</dcterms:modified>
</cp:coreProperties>
</file>