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2</w:t>
      </w:r>
    </w:p>
    <w:p>
      <w:pPr>
        <w:pStyle w:val="Subtitle"/>
      </w:pPr>
      <w:r>
        <w:t>EVIDENCE-MARKER-WINDOWS-TABLE-02-DRAFT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windows-table-02: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2</w:t>
            </w:r>
          </w:p>
        </w:tc>
        <w:tc>
          <w:tcPr>
            <w:tcW w:type="dxa" w:w="2880"/>
          </w:tcPr>
          <w:p>
            <w:r>
              <w:t>Open</w:t>
            </w:r>
          </w:p>
        </w:tc>
      </w:tr>
      <w:tr>
        <w:tc>
          <w:tcPr>
            <w:tcW w:type="dxa" w:w="2880"/>
          </w:tcPr>
          <w:p>
            <w:r>
              <w:t>table item 2</w:t>
            </w:r>
          </w:p>
        </w:tc>
        <w:tc>
          <w:tcPr>
            <w:tcW w:type="dxa" w:w="2880"/>
          </w:tcPr>
          <w:p>
            <w:r>
              <w:t>Team 2</w:t>
            </w:r>
          </w:p>
        </w:tc>
        <w:tc>
          <w:tcPr>
            <w:tcW w:type="dxa" w:w="2880"/>
          </w:tcPr>
          <w:p>
            <w:r>
              <w:t>Reviewed</w:t>
            </w:r>
          </w:p>
        </w:tc>
      </w:tr>
      <w:tr>
        <w:tc>
          <w:tcPr>
            <w:tcW w:type="dxa" w:w="2880"/>
          </w:tcPr>
          <w:p>
            <w:r>
              <w:t>table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windows-table-02 must remain readable and internally consistent after an automated edit.</w:t>
      </w:r>
    </w:p>
    <w:p>
      <w:pPr>
        <w:pStyle w:val="ListNumber"/>
      </w:pPr>
      <w:r>
        <w:t>Evidence step 2 for windows-table-02 must remain readable and internally consistent after an automated edit.</w:t>
      </w:r>
    </w:p>
    <w:p>
      <w:pPr>
        <w:pStyle w:val="ListNumber"/>
      </w:pPr>
      <w:r>
        <w:t>Evidence step 3 for windows-table-02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2-1-1</w:t>
            </w:r>
          </w:p>
        </w:tc>
        <w:tc>
          <w:tcPr>
            <w:tcW w:type="dxa" w:w="2160"/>
          </w:tcPr>
          <w:p>
            <w:r>
              <w:t>Synthetic 2-1-2</w:t>
            </w:r>
          </w:p>
        </w:tc>
        <w:tc>
          <w:tcPr>
            <w:tcW w:type="dxa" w:w="2160"/>
          </w:tcPr>
          <w:p>
            <w:r>
              <w:t>Synthetic 2-1-3</w:t>
            </w:r>
          </w:p>
        </w:tc>
        <w:tc>
          <w:tcPr>
            <w:tcW w:type="dxa" w:w="2160"/>
          </w:tcPr>
          <w:p>
            <w:r>
              <w:t>Synthetic 2-1-4</w:t>
            </w:r>
          </w:p>
        </w:tc>
      </w:tr>
      <w:tr>
        <w:tc>
          <w:tcPr>
            <w:tcW w:type="dxa" w:w="2160"/>
          </w:tcPr>
          <w:p>
            <w:r>
              <w:t>Synthetic 2-2-1</w:t>
            </w:r>
          </w:p>
        </w:tc>
        <w:tc>
          <w:tcPr>
            <w:tcW w:type="dxa" w:w="2160"/>
          </w:tcPr>
          <w:p>
            <w:r>
              <w:t>Synthetic 2-2-2</w:t>
            </w:r>
          </w:p>
        </w:tc>
        <w:tc>
          <w:tcPr>
            <w:tcW w:type="dxa" w:w="2160"/>
          </w:tcPr>
          <w:p>
            <w:r>
              <w:t>Synthetic 2-2-3</w:t>
            </w:r>
          </w:p>
        </w:tc>
        <w:tc>
          <w:tcPr>
            <w:tcW w:type="dxa" w:w="2160"/>
          </w:tcPr>
          <w:p>
            <w:r>
              <w:t>Synthetic 2-2-4</w:t>
            </w:r>
          </w:p>
        </w:tc>
      </w:tr>
      <w:tr>
        <w:tc>
          <w:tcPr>
            <w:tcW w:type="dxa" w:w="2160"/>
          </w:tcPr>
          <w:p>
            <w:r>
              <w:t>Synthetic 2-3-1</w:t>
            </w:r>
          </w:p>
        </w:tc>
        <w:tc>
          <w:tcPr>
            <w:tcW w:type="dxa" w:w="2160"/>
          </w:tcPr>
          <w:p>
            <w:r>
              <w:t>Synthetic 2-3-2</w:t>
            </w:r>
          </w:p>
        </w:tc>
        <w:tc>
          <w:tcPr>
            <w:tcW w:type="dxa" w:w="2160"/>
          </w:tcPr>
          <w:p>
            <w:r>
              <w:t>Synthetic 2-3-3</w:t>
            </w:r>
          </w:p>
        </w:tc>
        <w:tc>
          <w:tcPr>
            <w:tcW w:type="dxa" w:w="2160"/>
          </w:tcPr>
          <w:p>
            <w:r>
              <w:t>Synthetic 2-3-4</w:t>
            </w:r>
          </w:p>
        </w:tc>
      </w:tr>
      <w:tr>
        <w:tc>
          <w:tcPr>
            <w:tcW w:type="dxa" w:w="2160"/>
          </w:tcPr>
          <w:p>
            <w:r>
              <w:t>Synthetic 2-4-1</w:t>
            </w:r>
          </w:p>
        </w:tc>
        <w:tc>
          <w:tcPr>
            <w:tcW w:type="dxa" w:w="2160"/>
          </w:tcPr>
          <w:p>
            <w:r>
              <w:t>Synthetic 2-4-2</w:t>
            </w:r>
          </w:p>
        </w:tc>
        <w:tc>
          <w:tcPr>
            <w:tcW w:type="dxa" w:w="2160"/>
          </w:tcPr>
          <w:p>
            <w:r>
              <w:t>Synthetic 2-4-3</w:t>
            </w:r>
          </w:p>
        </w:tc>
        <w:tc>
          <w:tcPr>
            <w:tcW w:type="dxa" w:w="2160"/>
          </w:tcPr>
          <w:p>
            <w:r>
              <w:t>Synthetic 2-4-4</w:t>
            </w:r>
          </w:p>
        </w:tc>
      </w:tr>
      <w:tr>
        <w:tc>
          <w:tcPr>
            <w:tcW w:type="dxa" w:w="2160"/>
          </w:tcPr>
          <w:p>
            <w:r>
              <w:t>Synthetic 2-5-1</w:t>
            </w:r>
          </w:p>
        </w:tc>
        <w:tc>
          <w:tcPr>
            <w:tcW w:type="dxa" w:w="2160"/>
          </w:tcPr>
          <w:p>
            <w:r>
              <w:t>Synthetic 2-5-2</w:t>
            </w:r>
          </w:p>
        </w:tc>
        <w:tc>
          <w:tcPr>
            <w:tcW w:type="dxa" w:w="2160"/>
          </w:tcPr>
          <w:p>
            <w:r>
              <w:t>Synthetic 2-5-3</w:t>
            </w:r>
          </w:p>
        </w:tc>
        <w:tc>
          <w:tcPr>
            <w:tcW w:type="dxa" w:w="2160"/>
          </w:tcPr>
          <w:p>
            <w:r>
              <w:t>Synthetic 2-5-4</w:t>
            </w:r>
          </w:p>
        </w:tc>
      </w:tr>
      <w:tr>
        <w:tc>
          <w:tcPr>
            <w:tcW w:type="dxa" w:w="2160"/>
          </w:tcPr>
          <w:p>
            <w:r>
              <w:t>Synthetic 2-6-1</w:t>
            </w:r>
          </w:p>
        </w:tc>
        <w:tc>
          <w:tcPr>
            <w:tcW w:type="dxa" w:w="2160"/>
          </w:tcPr>
          <w:p>
            <w:r>
              <w:t>Synthetic 2-6-2</w:t>
            </w:r>
          </w:p>
        </w:tc>
        <w:tc>
          <w:tcPr>
            <w:tcW w:type="dxa" w:w="2160"/>
          </w:tcPr>
          <w:p>
            <w:r>
              <w:t>Synthetic 2-6-3</w:t>
            </w:r>
          </w:p>
        </w:tc>
        <w:tc>
          <w:tcPr>
            <w:tcW w:type="dxa" w:w="2160"/>
          </w:tcPr>
          <w:p>
            <w:r>
              <w:t>Synthetic 2-6-4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windows-table-02.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windows-table-02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windows-table-02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2</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