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13</w:t>
      </w:r>
    </w:p>
    <w:p>
      <w:pPr>
        <w:pStyle w:val="Subtitle"/>
      </w:pPr>
      <w:r>
        <w:t xml:space="preserve">Программирование в shell: ветвления и циклы</w:t>
      </w:r>
    </w:p>
    <w:p>
      <w:pPr>
        <w:pStyle w:val="Author"/>
      </w:pPr>
      <w:r>
        <w:t xml:space="preserve">Савкин Дмитрий Вадимович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Ветвления и циклы в shell-скриптах позволяют обрабатывать произвольные входные данные и условия — основа практической автоматизации.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Навыки shell-программирования: ветвления и циклы.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‘getopts’</w:t>
      </w:r>
      <w:r>
        <w:t xml:space="preserve">+</w:t>
      </w:r>
      <w:r>
        <w:t xml:space="preserve">‘grep’</w:t>
      </w:r>
      <w:r>
        <w:t xml:space="preserve">, ключи</w:t>
      </w:r>
      <w:r>
        <w:t xml:space="preserve"> </w:t>
      </w:r>
      <w:r>
        <w:t xml:space="preserve">‘-i,-o,-p,-C,-n’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Си-программа: знак числа,</w:t>
      </w:r>
      <w:r>
        <w:t xml:space="preserve"> </w:t>
      </w:r>
      <w:r>
        <w:t xml:space="preserve">‘exit(n)’</w:t>
      </w:r>
      <w:r>
        <w:t xml:space="preserve">, анализ</w:t>
      </w:r>
      <w:r>
        <w:t xml:space="preserve"> </w:t>
      </w:r>
      <w:r>
        <w:t xml:space="preserve">‘$?’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Создание/удаление N файлов.</w:t>
      </w:r>
    </w:p>
    <w:p>
      <w:pPr>
        <w:pStyle w:val="Compact"/>
        <w:numPr>
          <w:ilvl w:val="0"/>
          <w:numId w:val="1001"/>
        </w:numPr>
      </w:pPr>
      <w:r>
        <w:t xml:space="preserve">Архивация</w:t>
      </w:r>
      <w:r>
        <w:t xml:space="preserve"> </w:t>
      </w:r>
      <w:r>
        <w:t xml:space="preserve">‘tar’</w:t>
      </w:r>
      <w:r>
        <w:t xml:space="preserve"> </w:t>
      </w:r>
      <w:r>
        <w:t xml:space="preserve">за неделю.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bash-скрипты; предмет — конструкции ветвления и циклов.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Эмпирический метод: практическое выполнение заданий в виртуальной машине Fedora Linux с фиксацией результатов скриншотами и видеозаписью.</w:t>
      </w:r>
    </w:p>
    <w:bookmarkEnd w:id="13"/>
    <w:bookmarkStart w:id="14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Работа выполнялась по стандартной схеме курса: выполнение действия в виртуальной машине, фиксация скриншотом, занесение в отчёт, публикация в git-репозиторий отдельным релизом.</w:t>
      </w:r>
    </w:p>
    <w:bookmarkEnd w:id="14"/>
    <w:bookmarkEnd w:id="15"/>
    <w:bookmarkStart w:id="16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Условные конструкции (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</w:t>
      </w:r>
      <w:r>
        <w:t xml:space="preserve">) и циклы (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) в сочетании с кодами возврата команд (</w:t>
      </w:r>
      <w:r>
        <w:rPr>
          <w:rStyle w:val="VerbatimChar"/>
        </w:rPr>
        <w:t xml:space="preserve">$?</w:t>
      </w:r>
      <w:r>
        <w:t xml:space="preserve">) образуют основу логики shell-скриптов. Утилита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реализует стандартный разбор флагов командной строки по соглашению POSIX.</w:t>
      </w:r>
    </w:p>
    <w:p>
      <w:pPr>
        <w:pStyle w:val="BodyText"/>
      </w:pPr>
      <w:r>
        <w:t xml:space="preserve">Более подробно см. в</w:t>
      </w:r>
      <w:r>
        <w:t xml:space="preserve"> </w:t>
      </w:r>
      <w:r>
        <w:t xml:space="preserve">[1]</w:t>
      </w:r>
      <w:r>
        <w:t xml:space="preserve">.</w:t>
      </w:r>
    </w:p>
    <w:bookmarkEnd w:id="16"/>
    <w:bookmarkStart w:id="17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Используемое ПО и оборудование: хост-машина под управлением Windows, гипервизор VirtualBox, виртуальная машина с Fedora Linux (Sway), стандартные утилиты дистрибутива.</w:t>
      </w:r>
    </w:p>
    <w:bookmarkEnd w:id="17"/>
    <w:bookmarkStart w:id="3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Создаём рабочий каталог:</w:t>
      </w:r>
      <w:r>
        <w:t xml:space="preserve"> </w:t>
      </w:r>
      <w:r>
        <w:t xml:space="preserve">‘mkdir -p ~/work/os/lab13 &amp;&amp; cd ~/work/os/lab13’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рабочий каталог: ‘mkdir -p ~/work/os/lab13 &amp;&amp; cd ~/work/os/lab13’" title="" id="19" name="Picture"/>
            <a:graphic>
              <a:graphicData uri="http://schemas.openxmlformats.org/drawingml/2006/picture">
                <pic:pic>
                  <pic:nvPicPr>
                    <pic:cNvPr descr="image/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рабочий каталог:</w:t>
      </w:r>
      <w:r>
        <w:t xml:space="preserve"> </w:t>
      </w:r>
      <w:r>
        <w:t xml:space="preserve">‘mkdir -p ~/work/os/lab13 &amp;&amp; cd ~/work/os/lab13’</w:t>
      </w:r>
    </w:p>
    <w:p>
      <w:pPr>
        <w:pStyle w:val="BodyText"/>
      </w:pPr>
      <w:r>
        <w:t xml:space="preserve">Пишем task1_grep.sh - разбор ключей</w:t>
      </w:r>
      <w:r>
        <w:t xml:space="preserve"> </w:t>
      </w:r>
      <w:r>
        <w:t xml:space="preserve">‘getopts’</w:t>
      </w:r>
      <w:r>
        <w:t xml:space="preserve">, поиск шаблона через grep с учётом регистра -C и номерами строк -n. Тестируем на файле in.txt.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ишем task1_grep.sh - разбор ключей ‘getopts’, поиск шаблона через grep с учётом регистра -C и номерами строк -n. Тестируем на файле in.txt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Пишем task1_grep.sh - разбор ключей</w:t>
      </w:r>
      <w:r>
        <w:t xml:space="preserve"> </w:t>
      </w:r>
      <w:r>
        <w:t xml:space="preserve">‘getopts’</w:t>
      </w:r>
      <w:r>
        <w:t xml:space="preserve">, поиск шаблона через grep с учётом регистра -C и номерами строк -n. Тестируем на файле in.txt</w:t>
      </w:r>
    </w:p>
    <w:p>
      <w:pPr>
        <w:pStyle w:val="BodyText"/>
      </w:pPr>
      <w:r>
        <w:t xml:space="preserve">Пишем sign.c - знак числа через exit(), и task2_sign.sh, который вызывает sign и по $? выводит сообщение. Проверяем на числах 5, -3, 0.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ишем sign.c - знак числа через exit(), и task2_sign.sh, который вызывает sign и по $? выводит сообщение. Проверяем на числах 5, -3, 0" title="" id="25" name="Picture"/>
            <a:graphic>
              <a:graphicData uri="http://schemas.openxmlformats.org/drawingml/2006/picture">
                <pic:pic>
                  <pic:nvPicPr>
                    <pic:cNvPr descr="image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Пишем sign.c - знак числа через exit(), и task2_sign.sh, который вызывает sign и по $? выводит сообщение. Проверяем на числах 5, -3, 0</w:t>
      </w:r>
    </w:p>
    <w:p>
      <w:pPr>
        <w:pStyle w:val="BodyText"/>
      </w:pPr>
      <w:r>
        <w:t xml:space="preserve">Пишем task3_tmp.sh - создаёт N файлов через for/touch, тем же ключом -d их удаляет. Проверяем на 5 файлах.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ишем task3_tmp.sh - создаёт N файлов через for/touch, тем же ключом -d их удаляет. Проверяем на 5 файлах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Пишем task3_tmp.sh - создаёт N файлов через for/touch, тем же ключом -d их удаляет. Проверяем на 5 файлах</w:t>
      </w:r>
    </w:p>
    <w:p>
      <w:pPr>
        <w:pStyle w:val="BodyText"/>
      </w:pPr>
      <w:r>
        <w:t xml:space="preserve">Пишем task4_backup.sh - архивирует каталог через tar, ключ -w архивирует только файлы за неделю через find -mtime -7.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ишем task4_backup.sh - архивирует каталог через tar, ключ -w архивирует только файлы за неделю через find -mtime -7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Пишем task4_backup.sh - архивирует каталог через tar, ключ -w архивирует только файлы за неделю через find -mtime -7</w:t>
      </w:r>
    </w:p>
    <w:bookmarkEnd w:id="33"/>
    <w:bookmarkStart w:id="34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выполнения работы получены следующие объективные результаты: Освоены ветвления/циклы: getopts, $?, for, tar+find.</w:t>
      </w:r>
    </w:p>
    <w:bookmarkEnd w:id="34"/>
    <w:bookmarkStart w:id="35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Скрипты с ветвлениями и циклами корректно обработали граничные случаи (пустой ввод, несуществующие файлы).</w:t>
      </w:r>
    </w:p>
    <w:bookmarkEnd w:id="35"/>
    <w:bookmarkStart w:id="36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Освоены ветвления/циклы: getopts, $?, for, tar+find.</w:t>
      </w:r>
    </w:p>
    <w:bookmarkEnd w:id="36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Start w:id="37" w:name="ref-newham_book_learning-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Newham C., Rosenblatt B. Learning the bash Shell. O’Reilly Media, 2005.</w:t>
      </w:r>
    </w:p>
    <w:bookmarkEnd w:id="37"/>
    <w:bookmarkEnd w:id="38"/>
    <w:bookmarkEnd w:id="39"/>
    <w:bookmarkStart w:id="40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Назначение getopts.</w:t>
      </w:r>
    </w:p>
    <w:p>
      <w:pPr>
        <w:pStyle w:val="BodyText"/>
      </w:pPr>
      <w:r>
        <w:t xml:space="preserve">Разбирает флаги командной строки, значение флага записывается в</w:t>
      </w:r>
      <w:r>
        <w:t xml:space="preserve"> </w:t>
      </w:r>
      <w:r>
        <w:t xml:space="preserve">‘$OPTARG’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Связь метасимволов с генерацией имён файлов.</w:t>
      </w:r>
    </w:p>
    <w:p>
      <w:pPr>
        <w:pStyle w:val="BodyText"/>
      </w:pPr>
      <w:r>
        <w:t xml:space="preserve">’*</w:t>
      </w:r>
      <w:r>
        <w:t xml:space="preserve">‘,’</w:t>
      </w:r>
      <w:r>
        <w:t xml:space="preserve">?</w:t>
      </w:r>
      <w:r>
        <w:t xml:space="preserve">‘,’</w:t>
      </w:r>
      <w:r>
        <w:t xml:space="preserve">[…]’ - оболочка подставляет вместо них подходящие имена файлов.</w:t>
      </w:r>
    </w:p>
    <w:p>
      <w:pPr>
        <w:pStyle w:val="BodyText"/>
      </w:pPr>
      <w:r>
        <w:rPr>
          <w:b/>
          <w:bCs/>
        </w:rPr>
        <w:t xml:space="preserve">3. Операторы управления действиями.</w:t>
      </w:r>
    </w:p>
    <w:p>
      <w:pPr>
        <w:pStyle w:val="BodyText"/>
      </w:pPr>
      <w:r>
        <w:t xml:space="preserve">if, case, for, while, until.</w:t>
      </w:r>
    </w:p>
    <w:p>
      <w:pPr>
        <w:pStyle w:val="BodyText"/>
      </w:pPr>
      <w:r>
        <w:rPr>
          <w:b/>
          <w:bCs/>
        </w:rPr>
        <w:t xml:space="preserve">4. Операторы прерывания цикла.</w:t>
      </w:r>
    </w:p>
    <w:p>
      <w:pPr>
        <w:pStyle w:val="BodyText"/>
      </w:pPr>
      <w:r>
        <w:t xml:space="preserve">break, continue</w:t>
      </w:r>
    </w:p>
    <w:p>
      <w:pPr>
        <w:pStyle w:val="BodyText"/>
      </w:pPr>
      <w:r>
        <w:rPr>
          <w:b/>
          <w:bCs/>
        </w:rPr>
        <w:t xml:space="preserve">5. Зачем нужны false и true.</w:t>
      </w:r>
    </w:p>
    <w:p>
      <w:pPr>
        <w:pStyle w:val="BodyText"/>
      </w:pPr>
      <w:r>
        <w:t xml:space="preserve">Команды с заведомым кодом возврата, используются для организации бесконечных циклов.</w:t>
      </w:r>
    </w:p>
    <w:p>
      <w:pPr>
        <w:pStyle w:val="BodyText"/>
      </w:pPr>
      <w:r>
        <w:rPr>
          <w:b/>
          <w:bCs/>
        </w:rPr>
        <w:t xml:space="preserve">6. Что значит if test -f man</w:t>
      </w:r>
      <m:oMath>
        <m:r>
          <m:t>s</m:t>
        </m:r>
        <m:r>
          <m:rPr>
            <m:sty m:val="p"/>
          </m:rPr>
          <m:t>/</m:t>
        </m:r>
      </m:oMath>
      <w:r>
        <w:rPr>
          <w:b/>
          <w:bCs/>
        </w:rPr>
        <w:t xml:space="preserve">i.$s.</w:t>
      </w:r>
    </w:p>
    <w:p>
      <w:pPr>
        <w:pStyle w:val="BodyText"/>
      </w:pPr>
      <w:r>
        <w:t xml:space="preserve">Проверка, что существует обычный файл с именем, собранным из значений переменных.</w:t>
      </w:r>
    </w:p>
    <w:p>
      <w:pPr>
        <w:pStyle w:val="BodyText"/>
      </w:pPr>
      <w:r>
        <w:rPr>
          <w:b/>
          <w:bCs/>
        </w:rPr>
        <w:t xml:space="preserve">7. Разница while и until.</w:t>
      </w:r>
    </w:p>
    <w:p>
      <w:pPr>
        <w:pStyle w:val="BodyText"/>
      </w:pPr>
      <w:r>
        <w:t xml:space="preserve">while - выполняется пока условие истинно, until - выполняется пока ложно.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13</dc:title>
  <dc:creator>Савкин Дмитрий Вадимович</dc:creator>
  <dc:language>ru-RU</dc:language>
  <cp:keywords/>
  <dcterms:created xsi:type="dcterms:W3CDTF">2026-10-12T15:51:56Z</dcterms:created>
  <dcterms:modified xsi:type="dcterms:W3CDTF">2026-10-12T15:51:56Z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2026-10-12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Программирование в shell: ветвления и циклы</vt:lpwstr>
  </property>
  <property fmtid="{D5CDD505-2E9C-101B-9397-08002B2CF9AE}" pid="17" name="toc-title">
    <vt:lpwstr>Содержание</vt:lpwstr>
  </property>
</Properties>
</file>