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Тест-план программы для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создание категоризированных to-do листов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Автор: Дмитрий Гилёв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i w:val="1"/>
          <w:sz w:val="36"/>
          <w:szCs w:val="36"/>
          <w:rtl w:val="0"/>
        </w:rPr>
        <w:t xml:space="preserve">:(Вступление)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Что мы будем делать?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Зачем?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Для какого клиента?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Кто будет использовать продукт?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Для чего будет использоваться продукт?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Тестировать программу (продукт) в ручную.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Для удобства пользования и корректной работы программы.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Для клиента клиента любого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Использовать продукт будет пользователь, который ставит перед собой задачи и планирует свою жизнь.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Для удобства и планирования своих задач на протяжении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Scope of Work:</w:t>
      </w:r>
      <w:r w:rsidDel="00000000" w:rsidR="00000000" w:rsidRPr="00000000">
        <w:rPr>
          <w:i w:val="1"/>
          <w:sz w:val="36"/>
          <w:szCs w:val="36"/>
          <w:rtl w:val="0"/>
        </w:rPr>
        <w:t xml:space="preserve">(Объем работ)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рограммное решение — создание категоризированных to-do листов.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Предполагается провести: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всей системы: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Нефункциональное тестирование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Кросс-браузерное тестирование;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Юзабилити тестирование;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Тестирование пользовательского интерфейса.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Браузеры: Chrome, Safari последних версий.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Операционные системы: MacOS.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Разрешение экрана: (1440x900); (1024х640).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Отображение на дисплеях мобильных устройств с разрешением: (</w:t>
      </w:r>
      <w:r w:rsidDel="00000000" w:rsidR="00000000" w:rsidRPr="00000000">
        <w:rPr>
          <w:rtl w:val="0"/>
        </w:rPr>
        <w:t xml:space="preserve">1920x1080).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Тестируемый функционал: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Будет протестирована следующая функциональность программы: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Отображение</w:t>
      </w:r>
      <w:r w:rsidDel="00000000" w:rsidR="00000000" w:rsidRPr="00000000">
        <w:rPr>
          <w:rtl w:val="0"/>
        </w:rPr>
        <w:t xml:space="preserve"> всех элементов to-do листа (которые создал пользователь на странице) - приоритет высокий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Разбивка всех задач на категории - приоритет высокий;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Добавление новой задачи (пользователем в список) - приоритет высокий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Добавление задачи в список с новой или уже существующей категорией - приоритет высокий;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Задача в to-do листе может быть выполненной и не выполненной - приоритет высокий.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Конфигурации: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Персональный компьютер  MacBook Air (13-inch, 2017) Версия: 10.15.7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Отображение программы на мобильном устройстве: Iphone 7 plus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Quality and Acceptance Criteria:</w:t>
      </w:r>
      <w:r w:rsidDel="00000000" w:rsidR="00000000" w:rsidRPr="00000000">
        <w:rPr>
          <w:i w:val="1"/>
          <w:sz w:val="36"/>
          <w:szCs w:val="36"/>
          <w:rtl w:val="0"/>
        </w:rPr>
        <w:t xml:space="preserve">(Критерии качества и приемки)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Для максимального покрытия программы предполагается составление чек-листов и тест-кейсов.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начала и окончания тестирования: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Готова и утверждена необходимая документация;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Тестируемый функционал закончен и готов для передачи в тестирование.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окончено, если выполнены следующие условия: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Протестирован основной функционал программы.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Risk Assessment:</w:t>
      </w:r>
      <w:r w:rsidDel="00000000" w:rsidR="00000000" w:rsidRPr="00000000">
        <w:rPr>
          <w:i w:val="1"/>
          <w:sz w:val="36"/>
          <w:szCs w:val="36"/>
          <w:rtl w:val="0"/>
        </w:rPr>
        <w:t xml:space="preserve">(Оценка рисков)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Нет возможности удалить задачи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Нет возможности перемещать задачи в приложении или как-то структурировать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Нет возможности редактирования категории и задачи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Нет возможности добавить дату и время, для задач и категорий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Нет возможность выбора формата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left"/>
        <w:rPr>
          <w:i w:val="1"/>
        </w:rPr>
      </w:pPr>
      <w:r w:rsidDel="00000000" w:rsidR="00000000" w:rsidRPr="00000000">
        <w:rPr>
          <w:rtl w:val="0"/>
        </w:rPr>
        <w:t xml:space="preserve">Нет возможности копировать задачу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Resources</w:t>
      </w:r>
      <w:r w:rsidDel="00000000" w:rsidR="00000000" w:rsidRPr="00000000">
        <w:rPr>
          <w:i w:val="1"/>
          <w:sz w:val="36"/>
          <w:szCs w:val="36"/>
          <w:rtl w:val="0"/>
        </w:rPr>
        <w:t xml:space="preserve">:(Ресурсы)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Локальная машина (ПК)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Test Documentation:</w:t>
      </w:r>
      <w:r w:rsidDel="00000000" w:rsidR="00000000" w:rsidRPr="00000000">
        <w:rPr>
          <w:i w:val="1"/>
          <w:sz w:val="36"/>
          <w:szCs w:val="36"/>
          <w:rtl w:val="0"/>
        </w:rPr>
        <w:t xml:space="preserve">(Тестовая документация)</w:t>
      </w:r>
    </w:p>
    <w:p w:rsidR="00000000" w:rsidDel="00000000" w:rsidP="00000000" w:rsidRDefault="00000000" w:rsidRPr="00000000" w14:paraId="00000054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тест-план;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чек-лист;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тест-кейс.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Автор: Дмитрий Гилёв (dmitry_gilev)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Документация хранится на локальной машине автора.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Rule="auto"/>
        <w:ind w:left="720" w:firstLine="0"/>
        <w:jc w:val="center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Test Strategy: </w:t>
      </w:r>
      <w:r w:rsidDel="00000000" w:rsidR="00000000" w:rsidRPr="00000000">
        <w:rPr>
          <w:i w:val="1"/>
          <w:sz w:val="36"/>
          <w:szCs w:val="36"/>
          <w:rtl w:val="0"/>
        </w:rPr>
        <w:t xml:space="preserve">(Стратегия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Критерии входа - (адрес платформы)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 теста - (ручной)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Тип теста - (функциональный, нефункционально)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Уровень теста - (Smoke (Смоук), Critical path (Критического пути), Extended (Расширенный)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Testing Schedule:</w:t>
      </w:r>
      <w:r w:rsidDel="00000000" w:rsidR="00000000" w:rsidRPr="00000000">
        <w:rPr>
          <w:i w:val="1"/>
          <w:sz w:val="36"/>
          <w:szCs w:val="36"/>
          <w:rtl w:val="0"/>
        </w:rPr>
        <w:t xml:space="preserve">(График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окончания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Составление тест-плана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04.11.2021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05.11.2021 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Составление чек-листа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04.11.2021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05.11.2021 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Составление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04.11.2021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05.11.2021 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05.11.2021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05.11.2021 г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