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4585" w14:textId="77777777" w:rsidR="009F0F93" w:rsidRDefault="009F0F93" w:rsidP="009F0F93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6456D987" w14:textId="0D015BC6" w:rsidR="009F0F93" w:rsidRPr="00C83E91" w:rsidRDefault="009F0F93" w:rsidP="009F0F9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38053E86" w14:textId="28DFC0BB" w:rsidR="00CD0657" w:rsidRDefault="009F0F93" w:rsidP="009F0F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9F0F93">
        <w:rPr>
          <w:rFonts w:ascii="Times New Roman" w:hAnsi="Times New Roman" w:cs="Times New Roman"/>
          <w:b/>
          <w:sz w:val="32"/>
          <w:szCs w:val="32"/>
        </w:rPr>
        <w:t>Описание будущей ситуации (как будет)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7E4A62B" w14:textId="45C5A907" w:rsidR="009F0F93" w:rsidRPr="009F0F93" w:rsidRDefault="009F0F93" w:rsidP="009F0F93">
      <w:pPr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9F0F93">
        <w:rPr>
          <w:rFonts w:ascii="Times New Roman" w:hAnsi="Times New Roman" w:cs="Times New Roman"/>
          <w:b/>
          <w:bCs/>
          <w:sz w:val="28"/>
          <w:szCs w:val="28"/>
        </w:rPr>
        <w:t>урока:</w:t>
      </w:r>
      <w:r w:rsidRPr="009F0F93">
        <w:rPr>
          <w:rFonts w:ascii="Times New Roman" w:hAnsi="Times New Roman" w:cs="Times New Roman"/>
          <w:sz w:val="28"/>
          <w:szCs w:val="28"/>
        </w:rPr>
        <w:t xml:space="preserve"> </w:t>
      </w:r>
      <w:r w:rsidRPr="009F0F93">
        <w:rPr>
          <w:rFonts w:ascii="Times New Roman" w:hAnsi="Times New Roman" w:cs="Times New Roman"/>
          <w:bCs/>
          <w:sz w:val="28"/>
          <w:szCs w:val="28"/>
        </w:rPr>
        <w:t>проведение</w:t>
      </w:r>
      <w:r w:rsidRPr="009F0F93">
        <w:rPr>
          <w:rFonts w:ascii="Times New Roman" w:hAnsi="Times New Roman" w:cs="Times New Roman"/>
          <w:sz w:val="28"/>
          <w:szCs w:val="28"/>
        </w:rPr>
        <w:t xml:space="preserve"> обследования предметной области.</w:t>
      </w:r>
    </w:p>
    <w:p w14:paraId="2AF19D4D" w14:textId="4BCD67DD" w:rsidR="009F0F93" w:rsidRDefault="009F0F93" w:rsidP="009F0F93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 w:rsidRPr="009F0F93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F0F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F53505" w14:textId="77777777" w:rsidR="009F0F93" w:rsidRDefault="009F0F93" w:rsidP="009F0F93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sz w:val="28"/>
          <w:szCs w:val="28"/>
        </w:rPr>
        <w:t>Опишите ясно и лаконично будущее состояние окружения заказчика сразу после завершения проекта. Это может быть повторное описание возможностей клиента, но с учетом внедрения проекта.  Это описание обеспечивает контекст для принятия решений, оно должно служить мотивацией для проектной команды и для заказчика.</w:t>
      </w:r>
    </w:p>
    <w:p w14:paraId="2216740F" w14:textId="06E1DD9D" w:rsidR="009F0F93" w:rsidRDefault="009F0F93" w:rsidP="009F0F93">
      <w:pPr>
        <w:pStyle w:val="a3"/>
        <w:ind w:right="71"/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sz w:val="28"/>
          <w:szCs w:val="28"/>
        </w:rPr>
        <w:t>Будущую ситуацию можно проиллюстрировать схемой, отражающей общую концепцию решения на языке заказчика.</w:t>
      </w:r>
    </w:p>
    <w:p w14:paraId="239CBD72" w14:textId="49FBB96F" w:rsidR="009F0F93" w:rsidRDefault="009F0F93" w:rsidP="009F0F93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b/>
          <w:sz w:val="28"/>
          <w:szCs w:val="28"/>
        </w:rPr>
        <w:t>Оформить отчет и предоставить его на веб-платформу</w:t>
      </w:r>
      <w:r w:rsidRPr="009F0F93">
        <w:rPr>
          <w:rFonts w:ascii="Times New Roman" w:hAnsi="Times New Roman" w:cs="Times New Roman"/>
          <w:sz w:val="28"/>
          <w:szCs w:val="28"/>
        </w:rPr>
        <w:t xml:space="preserve"> (файлом или ссылкой на репозиторий </w:t>
      </w:r>
      <w:proofErr w:type="spellStart"/>
      <w:r w:rsidRPr="009F0F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0F93">
        <w:rPr>
          <w:rFonts w:ascii="Times New Roman" w:hAnsi="Times New Roman" w:cs="Times New Roman"/>
          <w:sz w:val="28"/>
          <w:szCs w:val="28"/>
        </w:rPr>
        <w:t>, с загруженным отчетом).</w:t>
      </w:r>
    </w:p>
    <w:p w14:paraId="5905BEA6" w14:textId="3972F983" w:rsidR="009F0F93" w:rsidRDefault="009F0F93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ADADF33" w14:textId="1813C235" w:rsidR="009F0F93" w:rsidRDefault="009F0F93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разработки сайта, то есть, когда он заработает, заказчик будет иметь возможность размещать всю информацию своего футбольного клуба на сайте</w:t>
      </w:r>
      <w:r w:rsidR="002E20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различного рода статьи</w:t>
      </w:r>
      <w:r w:rsidR="002E20E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проведённых матчей, в которых участвовал данный футбольный клуб</w:t>
      </w:r>
      <w:r w:rsidR="002E20E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0E9">
        <w:rPr>
          <w:rFonts w:ascii="Times New Roman" w:hAnsi="Times New Roman" w:cs="Times New Roman"/>
          <w:sz w:val="28"/>
          <w:szCs w:val="28"/>
        </w:rPr>
        <w:t>информацию о будущий матчах; информацию о команде и тренере клуба. Также он сможет выкладывать различные фотографии с участниками клуба и его участием, записи завершённых матчей, транслировать в прямом эфире матч с участием своего клуба. Будет возможность разместить на сайте фото-, видео- и аудиофайлы с интервью, взятое у тренера или какого-нибудь игрока из команды клуба. Всю информацию</w:t>
      </w:r>
      <w:r w:rsidR="009220F1">
        <w:rPr>
          <w:rFonts w:ascii="Times New Roman" w:hAnsi="Times New Roman" w:cs="Times New Roman"/>
          <w:sz w:val="28"/>
          <w:szCs w:val="28"/>
        </w:rPr>
        <w:t xml:space="preserve"> на сайте заказчик будет редактировать и дополнять/обновлять.</w:t>
      </w:r>
    </w:p>
    <w:p w14:paraId="5F1E9FA0" w14:textId="6D815AE0" w:rsidR="002E20E9" w:rsidRDefault="002E20E9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позволит заказчику сделать свой футбольный клуб более популярным и по системе отзывов пользователей сайта узнать, как к ним относятся и считают ли данный клуб конкурентноспособным.</w:t>
      </w:r>
    </w:p>
    <w:p w14:paraId="168824C9" w14:textId="7FF7EB96" w:rsidR="00E12D2F" w:rsidRDefault="00E12D2F" w:rsidP="009F0F93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6515DF03" w14:textId="67E3B1CF" w:rsidR="00E12D2F" w:rsidRDefault="00E12D2F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 xml:space="preserve">Репозиторий на </w:t>
        </w:r>
        <w:proofErr w:type="spellStart"/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G</w:t>
        </w:r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i</w:t>
        </w:r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tHub</w:t>
        </w:r>
        <w:proofErr w:type="spellEnd"/>
      </w:hyperlink>
    </w:p>
    <w:p w14:paraId="3FAC275D" w14:textId="74441312" w:rsidR="009220F1" w:rsidRPr="009F0F93" w:rsidRDefault="009220F1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sz w:val="28"/>
          <w:szCs w:val="28"/>
        </w:rPr>
        <w:t>обследования предметной области.</w:t>
      </w:r>
    </w:p>
    <w:sectPr w:rsidR="009220F1" w:rsidRPr="009F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B0E0F"/>
    <w:multiLevelType w:val="hybridMultilevel"/>
    <w:tmpl w:val="0EF2BCB0"/>
    <w:lvl w:ilvl="0" w:tplc="57EA2D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F93"/>
    <w:rsid w:val="002E20E9"/>
    <w:rsid w:val="009220F1"/>
    <w:rsid w:val="009F0F93"/>
    <w:rsid w:val="00CD0657"/>
    <w:rsid w:val="00E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F8AD"/>
  <w15:chartTrackingRefBased/>
  <w15:docId w15:val="{C243B684-2C24-4C82-9F9D-7A98341C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D2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D2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12D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Anshukov/PracticaRTK1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</cp:revision>
  <dcterms:created xsi:type="dcterms:W3CDTF">2020-06-17T08:34:00Z</dcterms:created>
  <dcterms:modified xsi:type="dcterms:W3CDTF">2020-06-17T09:10:00Z</dcterms:modified>
</cp:coreProperties>
</file>