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25.png" ContentType="image/png"/>
  <Override PartName="/word/media/rId59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Дмитрий</w:t>
      </w:r>
      <w:r>
        <w:t xml:space="preserve"> </w:t>
      </w:r>
      <w:r>
        <w:t xml:space="preserve">Андреевич</w:t>
      </w:r>
      <w:r>
        <w:t xml:space="preserve"> </w:t>
      </w:r>
      <w:r>
        <w:t xml:space="preserve">Апареев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командные строки системы unix в теории и на практике.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numPr>
          <w:ilvl w:val="0"/>
          <w:numId w:val="1001"/>
        </w:numPr>
        <w:pStyle w:val="Compact"/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numPr>
          <w:ilvl w:val="0"/>
          <w:numId w:val="1001"/>
        </w:numPr>
        <w:pStyle w:val="Compact"/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ко-</w:t>
      </w:r>
      <w:r>
        <w:t xml:space="preserve"> </w:t>
      </w:r>
      <w:r>
        <w:t xml:space="preserve">манд. При этом обычно используется командные интерпретаторы языка shell: /bin/sh;</w:t>
      </w:r>
      <w:r>
        <w:t xml:space="preserve"> </w:t>
      </w:r>
      <w:r>
        <w:t xml:space="preserve">/bin/csh; /bin/ksh.</w:t>
      </w:r>
    </w:p>
    <w:bookmarkEnd w:id="22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Определяю имя домашнего каталога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850027"/>
            <wp:effectExtent b="0" l="0" r="0" t="0"/>
            <wp:docPr descr="Figure 1: использование pwd" title="" id="1" name="Picture"/>
            <a:graphic>
              <a:graphicData uri="http://schemas.openxmlformats.org/drawingml/2006/picture">
                <pic:pic>
                  <pic:nvPicPr>
                    <pic:cNvPr descr="image/4/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0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использование pwd</w:t>
      </w:r>
    </w:p>
    <w:bookmarkEnd w:id="0"/>
    <w:p>
      <w:pPr>
        <w:pStyle w:val="BodyText"/>
      </w:pPr>
      <w:r>
        <w:t xml:space="preserve">Перехожу в каталог /tmp.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770211"/>
            <wp:effectExtent b="0" l="0" r="0" t="0"/>
            <wp:docPr descr="Figure 2: использование сd" title="" id="1" name="Picture"/>
            <a:graphic>
              <a:graphicData uri="http://schemas.openxmlformats.org/drawingml/2006/picture">
                <pic:pic>
                  <pic:nvPicPr>
                    <pic:cNvPr descr="image/4/1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0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использование сd</w:t>
      </w:r>
    </w:p>
    <w:bookmarkEnd w:id="0"/>
    <w:p>
      <w:pPr>
        <w:pStyle w:val="BodyText"/>
      </w:pPr>
      <w:r>
        <w:t xml:space="preserve">Вывожу на экран содержимое каталога /tmp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5334000" cy="2628586"/>
            <wp:effectExtent b="0" l="0" r="0" t="0"/>
            <wp:docPr descr="Figure 3: использование ls" title="" id="1" name="Picture"/>
            <a:graphic>
              <a:graphicData uri="http://schemas.openxmlformats.org/drawingml/2006/picture">
                <pic:pic>
                  <pic:nvPicPr>
                    <pic:cNvPr descr="image/4/1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8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использование ls</w:t>
      </w:r>
    </w:p>
    <w:bookmarkEnd w:id="0"/>
    <w:p>
      <w:pPr>
        <w:pStyle w:val="BodyText"/>
      </w:pPr>
      <w:r>
        <w:t xml:space="preserve">Вывожу на экран содержимое каталога /tmp c помощью ls -la(рис.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0" w:name="fig:004"/>
      <w:r>
        <w:drawing>
          <wp:inline>
            <wp:extent cx="5334000" cy="3679902"/>
            <wp:effectExtent b="0" l="0" r="0" t="0"/>
            <wp:docPr descr="Figure 4: использование ls-la" title="" id="1" name="Picture"/>
            <a:graphic>
              <a:graphicData uri="http://schemas.openxmlformats.org/drawingml/2006/picture">
                <pic:pic>
                  <pic:nvPicPr>
                    <pic:cNvPr descr="image/4/1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9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использование ls-la</w:t>
      </w:r>
    </w:p>
    <w:bookmarkEnd w:id="0"/>
    <w:p>
      <w:pPr>
        <w:pStyle w:val="BodyText"/>
      </w:pPr>
      <w:r>
        <w:t xml:space="preserve">Разница между ls и ls-la в том, что вторая команда вызывает полную информацию о файлах в отличие от первой, которая выводит только названия</w:t>
      </w:r>
    </w:p>
    <w:p>
      <w:pPr>
        <w:pStyle w:val="BodyText"/>
      </w:pPr>
      <w:r>
        <w:t xml:space="preserve">Определяю, есть ли в каталоге /var/spool подкаталог с именем cron. Ответ - нет, его нет.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2" w:name="fig:005"/>
      <w:r>
        <w:drawing>
          <wp:inline>
            <wp:extent cx="5334000" cy="412986"/>
            <wp:effectExtent b="0" l="0" r="0" t="0"/>
            <wp:docPr descr="Figure 5: использование ls и cd" title="" id="1" name="Picture"/>
            <a:graphic>
              <a:graphicData uri="http://schemas.openxmlformats.org/drawingml/2006/picture">
                <pic:pic>
                  <pic:nvPicPr>
                    <pic:cNvPr descr="image/4/1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использование ls и cd</w:t>
      </w:r>
    </w:p>
    <w:bookmarkEnd w:id="0"/>
    <w:p>
      <w:pPr>
        <w:pStyle w:val="BodyText"/>
      </w:pPr>
      <w:r>
        <w:t xml:space="preserve">Определяю, кто является владельцем файлов и подкаталогов в домашнем каталоге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4" w:name="fig:006"/>
      <w:r>
        <w:drawing>
          <wp:inline>
            <wp:extent cx="5334000" cy="3679902"/>
            <wp:effectExtent b="0" l="0" r="0" t="0"/>
            <wp:docPr descr="Figure 6: использование ls и cd" title="" id="1" name="Picture"/>
            <a:graphic>
              <a:graphicData uri="http://schemas.openxmlformats.org/drawingml/2006/picture">
                <pic:pic>
                  <pic:nvPicPr>
                    <pic:cNvPr descr="image/4/1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9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использование ls и cd</w:t>
      </w:r>
    </w:p>
    <w:bookmarkEnd w:id="0"/>
    <w:p>
      <w:pPr>
        <w:pStyle w:val="BodyText"/>
      </w:pPr>
      <w:r>
        <w:t xml:space="preserve">В домашнем каталоге создаю новый каталог с именем newdir.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6" w:name="fig:007"/>
      <w:r>
        <w:drawing>
          <wp:inline>
            <wp:extent cx="5334000" cy="547463"/>
            <wp:effectExtent b="0" l="0" r="0" t="0"/>
            <wp:docPr descr="Figure 7: использование mkdir" title="" id="1" name="Picture"/>
            <a:graphic>
              <a:graphicData uri="http://schemas.openxmlformats.org/drawingml/2006/picture">
                <pic:pic>
                  <pic:nvPicPr>
                    <pic:cNvPr descr="image/4/1.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использование mkdir</w:t>
      </w:r>
    </w:p>
    <w:bookmarkEnd w:id="0"/>
    <w:p>
      <w:pPr>
        <w:pStyle w:val="BodyText"/>
      </w:pPr>
      <w:r>
        <w:t xml:space="preserve">В каталоге ~/newdir создаю новый каталог с именем morefun.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8" w:name="fig:008"/>
      <w:r>
        <w:drawing>
          <wp:inline>
            <wp:extent cx="5334000" cy="1198365"/>
            <wp:effectExtent b="0" l="0" r="0" t="0"/>
            <wp:docPr descr="Figure 8: использование mkdir" title="" id="1" name="Picture"/>
            <a:graphic>
              <a:graphicData uri="http://schemas.openxmlformats.org/drawingml/2006/picture">
                <pic:pic>
                  <pic:nvPicPr>
                    <pic:cNvPr descr="image/4/1.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8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использование mkdir</w:t>
      </w:r>
    </w:p>
    <w:bookmarkEnd w:id="0"/>
    <w:p>
      <w:pPr>
        <w:pStyle w:val="BodyText"/>
      </w:pPr>
      <w:r>
        <w:t xml:space="preserve">В домашнем каталоге создаю одной командой три новых каталога с именами</w:t>
      </w:r>
      <w:r>
        <w:t xml:space="preserve"> </w:t>
      </w:r>
      <w:r>
        <w:t xml:space="preserve">letters, memos, misk. Затем удаляю эти каталоги одной командой.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40" w:name="fig:009"/>
      <w:r>
        <w:drawing>
          <wp:inline>
            <wp:extent cx="5334000" cy="1879600"/>
            <wp:effectExtent b="0" l="0" r="0" t="0"/>
            <wp:docPr descr="Figure 9: использование mkdir rmdir" title="" id="1" name="Picture"/>
            <a:graphic>
              <a:graphicData uri="http://schemas.openxmlformats.org/drawingml/2006/picture">
                <pic:pic>
                  <pic:nvPicPr>
                    <pic:cNvPr descr="image/4/1.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использование mkdir rmdir</w:t>
      </w:r>
    </w:p>
    <w:bookmarkEnd w:id="0"/>
    <w:p>
      <w:pPr>
        <w:pStyle w:val="BodyText"/>
      </w:pPr>
      <w:r>
        <w:t xml:space="preserve">Попробовал удалить ранее созданный каталог ~/newdir командой rm. Ничего не вышло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42" w:name="fig:010"/>
      <w:r>
        <w:drawing>
          <wp:inline>
            <wp:extent cx="5334000" cy="339156"/>
            <wp:effectExtent b="0" l="0" r="0" t="0"/>
            <wp:docPr descr="Figure 10: использование rm" title="" id="1" name="Picture"/>
            <a:graphic>
              <a:graphicData uri="http://schemas.openxmlformats.org/drawingml/2006/picture">
                <pic:pic>
                  <pic:nvPicPr>
                    <pic:cNvPr descr="image/4/1.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10: использование rm</w:t>
      </w:r>
    </w:p>
    <w:bookmarkEnd w:id="0"/>
    <w:p>
      <w:pPr>
        <w:pStyle w:val="BodyText"/>
      </w:pPr>
      <w:r>
        <w:t xml:space="preserve">Удалил каталог ~/newdir/morefun из домашнего каталога.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4" w:name="fig:011"/>
      <w:r>
        <w:drawing>
          <wp:inline>
            <wp:extent cx="5334000" cy="1022053"/>
            <wp:effectExtent b="0" l="0" r="0" t="0"/>
            <wp:docPr descr="Figure 11: использование rmdir ls" title="" id="1" name="Picture"/>
            <a:graphic>
              <a:graphicData uri="http://schemas.openxmlformats.org/drawingml/2006/picture">
                <pic:pic>
                  <pic:nvPicPr>
                    <pic:cNvPr descr="image/4/1.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2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11: использование rmdir ls</w:t>
      </w:r>
    </w:p>
    <w:bookmarkEnd w:id="0"/>
    <w:p>
      <w:pPr>
        <w:pStyle w:val="BodyText"/>
      </w:pPr>
      <w:r>
        <w:t xml:space="preserve">C помощью команды man выяснил, что команда ls -a используется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6" w:name="fig:012"/>
      <w:r>
        <w:drawing>
          <wp:inline>
            <wp:extent cx="5334000" cy="883243"/>
            <wp:effectExtent b="0" l="0" r="0" t="0"/>
            <wp:docPr descr="Figure 12: использование ls -а" title="" id="1" name="Picture"/>
            <a:graphic>
              <a:graphicData uri="http://schemas.openxmlformats.org/drawingml/2006/picture">
                <pic:pic>
                  <pic:nvPicPr>
                    <pic:cNvPr descr="image/4/1.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3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12: использование ls -а</w:t>
      </w:r>
    </w:p>
    <w:bookmarkEnd w:id="0"/>
    <w:p>
      <w:pPr>
        <w:pStyle w:val="BodyText"/>
      </w:pPr>
      <w:r>
        <w:t xml:space="preserve">C помощью команды man выяснил, что команда ls -lt используется, чтобы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48" w:name="fig:013"/>
      <w:r>
        <w:drawing>
          <wp:inline>
            <wp:extent cx="5334000" cy="1510380"/>
            <wp:effectExtent b="0" l="0" r="0" t="0"/>
            <wp:docPr descr="Figure 13: использование ls -lt" title="" id="1" name="Picture"/>
            <a:graphic>
              <a:graphicData uri="http://schemas.openxmlformats.org/drawingml/2006/picture">
                <pic:pic>
                  <pic:nvPicPr>
                    <pic:cNvPr descr="image/4/1.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0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13: использование ls -lt</w:t>
      </w:r>
    </w:p>
    <w:bookmarkEnd w:id="0"/>
    <w:p>
      <w:pPr>
        <w:pStyle w:val="BodyText"/>
      </w:pPr>
      <w:r>
        <w:t xml:space="preserve">Использовал команду man для просмотра описания следующих команд: cd, pwd, mkdir,</w:t>
      </w:r>
      <w:r>
        <w:t xml:space="preserve"> </w:t>
      </w:r>
      <w:r>
        <w:t xml:space="preserve">rmdir, rm.</w:t>
      </w:r>
    </w:p>
    <w:p>
      <w:pPr>
        <w:pStyle w:val="BodyText"/>
      </w:pPr>
      <w:r>
        <w:t xml:space="preserve">cd - делает переход в нужный каталог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50" w:name="fig:014"/>
      <w:r>
        <w:drawing>
          <wp:inline>
            <wp:extent cx="5334000" cy="3679902"/>
            <wp:effectExtent b="0" l="0" r="0" t="0"/>
            <wp:docPr descr="Figure 14: использование man" title="" id="1" name="Picture"/>
            <a:graphic>
              <a:graphicData uri="http://schemas.openxmlformats.org/drawingml/2006/picture">
                <pic:pic>
                  <pic:nvPicPr>
                    <pic:cNvPr descr="image/4/1.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9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14: использование man</w:t>
      </w:r>
    </w:p>
    <w:bookmarkEnd w:id="0"/>
    <w:p>
      <w:pPr>
        <w:pStyle w:val="BodyText"/>
      </w:pPr>
      <w:r>
        <w:t xml:space="preserve">pwd - выводит название рабочего каталога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52" w:name="fig:015"/>
      <w:r>
        <w:drawing>
          <wp:inline>
            <wp:extent cx="5334000" cy="3679902"/>
            <wp:effectExtent b="0" l="0" r="0" t="0"/>
            <wp:docPr descr="Figure 15: использование man" title="" id="1" name="Picture"/>
            <a:graphic>
              <a:graphicData uri="http://schemas.openxmlformats.org/drawingml/2006/picture">
                <pic:pic>
                  <pic:nvPicPr>
                    <pic:cNvPr descr="image/4/1.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9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15: использование man</w:t>
      </w:r>
    </w:p>
    <w:bookmarkEnd w:id="0"/>
    <w:p>
      <w:pPr>
        <w:pStyle w:val="BodyText"/>
      </w:pPr>
      <w:r>
        <w:t xml:space="preserve">mkdir - создает новый каталог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54" w:name="fig:016"/>
      <w:r>
        <w:drawing>
          <wp:inline>
            <wp:extent cx="5334000" cy="3679902"/>
            <wp:effectExtent b="0" l="0" r="0" t="0"/>
            <wp:docPr descr="Figure 16: использование man" title="" id="1" name="Picture"/>
            <a:graphic>
              <a:graphicData uri="http://schemas.openxmlformats.org/drawingml/2006/picture">
                <pic:pic>
                  <pic:nvPicPr>
                    <pic:cNvPr descr="image/4/1.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9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16: использование man</w:t>
      </w:r>
    </w:p>
    <w:bookmarkEnd w:id="0"/>
    <w:p>
      <w:pPr>
        <w:pStyle w:val="BodyText"/>
      </w:pPr>
      <w:r>
        <w:t xml:space="preserve">rmdir - удаляет выбранный пустой каталог(рис.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56" w:name="fig:017"/>
      <w:r>
        <w:drawing>
          <wp:inline>
            <wp:extent cx="5334000" cy="3679902"/>
            <wp:effectExtent b="0" l="0" r="0" t="0"/>
            <wp:docPr descr="Figure 17: использование man" title="" id="1" name="Picture"/>
            <a:graphic>
              <a:graphicData uri="http://schemas.openxmlformats.org/drawingml/2006/picture">
                <pic:pic>
                  <pic:nvPicPr>
                    <pic:cNvPr descr="image/4/1.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9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17: использование man</w:t>
      </w:r>
    </w:p>
    <w:bookmarkEnd w:id="0"/>
    <w:p>
      <w:pPr>
        <w:pStyle w:val="BodyText"/>
      </w:pPr>
      <w:r>
        <w:t xml:space="preserve">rm - удаляет выбранный файл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58" w:name="fig:018"/>
      <w:r>
        <w:drawing>
          <wp:inline>
            <wp:extent cx="5334000" cy="3679902"/>
            <wp:effectExtent b="0" l="0" r="0" t="0"/>
            <wp:docPr descr="Figure 18: использование man" title="" id="1" name="Picture"/>
            <a:graphic>
              <a:graphicData uri="http://schemas.openxmlformats.org/drawingml/2006/picture">
                <pic:pic>
                  <pic:nvPicPr>
                    <pic:cNvPr descr="image/4/1.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9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18: использование man</w:t>
      </w:r>
    </w:p>
    <w:bookmarkEnd w:id="0"/>
    <w:p>
      <w:pPr>
        <w:pStyle w:val="BodyText"/>
      </w:pPr>
      <w:r>
        <w:t xml:space="preserve">Используя информацию, полученную при помощи команды history, выполнил мо-</w:t>
      </w:r>
      <w:r>
        <w:t xml:space="preserve"> </w:t>
      </w:r>
      <w:r>
        <w:t xml:space="preserve">дификацию и исполнение нескольких команд из буфера команд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60" w:name="fig:019"/>
      <w:r>
        <w:drawing>
          <wp:inline>
            <wp:extent cx="5334000" cy="3679902"/>
            <wp:effectExtent b="0" l="0" r="0" t="0"/>
            <wp:docPr descr="Figure 19: использование history !" title="" id="1" name="Picture"/>
            <a:graphic>
              <a:graphicData uri="http://schemas.openxmlformats.org/drawingml/2006/picture">
                <pic:pic>
                  <pic:nvPicPr>
                    <pic:cNvPr descr="image/4/1.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9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19: использование history !</w:t>
      </w:r>
    </w:p>
    <w:bookmarkEnd w:id="0"/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Выполнив лабораторную работу, я смог на практике изучить основные командные строки Linux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25" Target="media/rId25.png" /><Relationship Type="http://schemas.openxmlformats.org/officeDocument/2006/relationships/image" Id="rId59" Target="media/rId59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4</dc:title>
  <dc:creator>Дмитрий Андреевич Апареев</dc:creator>
  <dc:language>ru-RU</dc:language>
  <cp:keywords/>
  <dcterms:created xsi:type="dcterms:W3CDTF">2023-03-02T21:45:27Z</dcterms:created>
  <dcterms:modified xsi:type="dcterms:W3CDTF">2023-03-02T21:45:27Z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