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5.jpg" ContentType="image/jpeg"/>
  <Override PartName="/word/media/rId59.jpg" ContentType="image/jpeg"/>
  <Override PartName="/word/media/rId63.jpg" ContentType="image/jpeg"/>
  <Override PartName="/word/media/rId67.jpg" ContentType="image/jpeg"/>
  <Override PartName="/word/media/rId71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Проект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Апареев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личный сайт на github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Создать сайт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p>
      <w:pPr>
        <w:pStyle w:val="SourceCode"/>
      </w:pPr>
      <w:r>
        <w:rPr>
          <w:rStyle w:val="VerbatimChar"/>
        </w:rPr>
        <w:t xml:space="preserve">Установить необходимое программное обеспечение.</w:t>
      </w:r>
      <w:r>
        <w:br/>
      </w:r>
      <w:r>
        <w:rPr>
          <w:rStyle w:val="VerbatimChar"/>
        </w:rPr>
        <w:t xml:space="preserve">Скачать шаблон темы сайта.</w:t>
      </w:r>
      <w:r>
        <w:br/>
      </w:r>
      <w:r>
        <w:rPr>
          <w:rStyle w:val="VerbatimChar"/>
        </w:rPr>
        <w:t xml:space="preserve">Разместить его на хостинге git.</w:t>
      </w:r>
      <w:r>
        <w:br/>
      </w:r>
      <w:r>
        <w:rPr>
          <w:rStyle w:val="VerbatimChar"/>
        </w:rPr>
        <w:t xml:space="preserve">Установить параметр для URLs сайта.</w:t>
      </w:r>
      <w:r>
        <w:br/>
      </w:r>
      <w:r>
        <w:rPr>
          <w:rStyle w:val="VerbatimChar"/>
        </w:rPr>
        <w:t xml:space="preserve">Разместить заготовку сайта на Github pages.</w:t>
      </w:r>
    </w:p>
    <w:bookmarkEnd w:id="22"/>
    <w:bookmarkStart w:id="7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Сначала я скачал hugo и распаковал его, далее создал папку bin и перенес файл туда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6" w:name="fig:001"/>
      <w:r>
        <w:drawing>
          <wp:inline>
            <wp:extent cx="5334000" cy="3541944"/>
            <wp:effectExtent b="0" l="0" r="0" t="0"/>
            <wp:docPr descr="Figure 1: создание папки" title="" id="24" name="Picture"/>
            <a:graphic>
              <a:graphicData uri="http://schemas.openxmlformats.org/drawingml/2006/picture">
                <pic:pic>
                  <pic:nvPicPr>
                    <pic:cNvPr descr="image/п1/1.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создание папки</w:t>
      </w:r>
    </w:p>
    <w:bookmarkEnd w:id="0"/>
    <w:p>
      <w:pPr>
        <w:pStyle w:val="BodyText"/>
      </w:pPr>
      <w:r>
        <w:t xml:space="preserve">Создаю репозиторий на гитхабе с названием blog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499936"/>
            <wp:effectExtent b="0" l="0" r="0" t="0"/>
            <wp:docPr descr="Figure 2: создание репозитория" title="" id="28" name="Picture"/>
            <a:graphic>
              <a:graphicData uri="http://schemas.openxmlformats.org/drawingml/2006/picture">
                <pic:pic>
                  <pic:nvPicPr>
                    <pic:cNvPr descr="image/п1/1.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создание репозитория</w:t>
      </w:r>
    </w:p>
    <w:bookmarkEnd w:id="0"/>
    <w:p>
      <w:pPr>
        <w:pStyle w:val="BodyText"/>
      </w:pPr>
      <w:r>
        <w:t xml:space="preserve">Клонирую репозиторий в блог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1286166"/>
            <wp:effectExtent b="0" l="0" r="0" t="0"/>
            <wp:docPr descr="Figure 3: копирование репозитория" title="" id="32" name="Picture"/>
            <a:graphic>
              <a:graphicData uri="http://schemas.openxmlformats.org/drawingml/2006/picture">
                <pic:pic>
                  <pic:nvPicPr>
                    <pic:cNvPr descr="image/п1/1.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6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копирование репозитория</w:t>
      </w:r>
    </w:p>
    <w:bookmarkEnd w:id="0"/>
    <w:p>
      <w:pPr>
        <w:pStyle w:val="BodyText"/>
      </w:pPr>
      <w:r>
        <w:t xml:space="preserve">Перехожу в блог и проверяю наличие файлов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2235137"/>
            <wp:effectExtent b="0" l="0" r="0" t="0"/>
            <wp:docPr descr="Figure 4: проверка файлов" title="" id="36" name="Picture"/>
            <a:graphic>
              <a:graphicData uri="http://schemas.openxmlformats.org/drawingml/2006/picture">
                <pic:pic>
                  <pic:nvPicPr>
                    <pic:cNvPr descr="image/п1/1.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проверка файлов</w:t>
      </w:r>
    </w:p>
    <w:bookmarkEnd w:id="0"/>
    <w:p>
      <w:pPr>
        <w:pStyle w:val="BodyText"/>
      </w:pPr>
      <w:r>
        <w:t xml:space="preserve">Запускаю исполняемый файл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692814"/>
            <wp:effectExtent b="0" l="0" r="0" t="0"/>
            <wp:docPr descr="Figure 5: запуск файла" title="" id="40" name="Picture"/>
            <a:graphic>
              <a:graphicData uri="http://schemas.openxmlformats.org/drawingml/2006/picture">
                <pic:pic>
                  <pic:nvPicPr>
                    <pic:cNvPr descr="image/п1/1.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запуск файла</w:t>
      </w:r>
    </w:p>
    <w:bookmarkEnd w:id="0"/>
    <w:p>
      <w:pPr>
        <w:pStyle w:val="BodyText"/>
      </w:pPr>
      <w:r>
        <w:t xml:space="preserve">Запускаю исполняемый файла с дополнением server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).</w:t>
      </w:r>
    </w:p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840725"/>
            <wp:effectExtent b="0" l="0" r="0" t="0"/>
            <wp:docPr descr="Figure 6: запуск файла" title="" id="44" name="Picture"/>
            <a:graphic>
              <a:graphicData uri="http://schemas.openxmlformats.org/drawingml/2006/picture">
                <pic:pic>
                  <pic:nvPicPr>
                    <pic:cNvPr descr="image/п1/1.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запуск файла</w:t>
      </w:r>
    </w:p>
    <w:bookmarkEnd w:id="0"/>
    <w:p>
      <w:pPr>
        <w:pStyle w:val="BodyText"/>
      </w:pPr>
      <w:r>
        <w:t xml:space="preserve">Перехожу по ссылке на сайт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).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3499936"/>
            <wp:effectExtent b="0" l="0" r="0" t="0"/>
            <wp:docPr descr="Figure 7: переход на сайт" title="" id="48" name="Picture"/>
            <a:graphic>
              <a:graphicData uri="http://schemas.openxmlformats.org/drawingml/2006/picture">
                <pic:pic>
                  <pic:nvPicPr>
                    <pic:cNvPr descr="image/п1/1.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переход на сайт</w:t>
      </w:r>
    </w:p>
    <w:bookmarkEnd w:id="0"/>
    <w:p>
      <w:pPr>
        <w:pStyle w:val="BodyText"/>
      </w:pPr>
      <w:r>
        <w:t xml:space="preserve">Создаю репозиторий для сайта (рис.</w:t>
      </w:r>
      <w:r>
        <w:t xml:space="preserve"> </w:t>
      </w:r>
      <w:hyperlink w:anchor="fig:008">
        <w:r>
          <w:rPr>
            <w:rStyle w:val="Hyperlink"/>
          </w:rPr>
          <w:t xml:space="preserve">8</w:t>
        </w:r>
      </w:hyperlink>
      <w:r>
        <w:t xml:space="preserve">).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2450306"/>
            <wp:effectExtent b="0" l="0" r="0" t="0"/>
            <wp:docPr descr="Figure 8: создание репозитория" title="" id="52" name="Picture"/>
            <a:graphic>
              <a:graphicData uri="http://schemas.openxmlformats.org/drawingml/2006/picture">
                <pic:pic>
                  <pic:nvPicPr>
                    <pic:cNvPr descr="image/п1/1.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создание репозитория</w:t>
      </w:r>
    </w:p>
    <w:bookmarkEnd w:id="0"/>
    <w:p>
      <w:pPr>
        <w:pStyle w:val="BodyText"/>
      </w:pPr>
      <w:r>
        <w:t xml:space="preserve">Клонирую репозиторий и перехожу на главную ветку (рис.</w:t>
      </w:r>
      <w:r>
        <w:t xml:space="preserve"> </w:t>
      </w:r>
      <w:hyperlink w:anchor="fig:009">
        <w:r>
          <w:rPr>
            <w:rStyle w:val="Hyperlink"/>
          </w:rPr>
          <w:t xml:space="preserve">9</w:t>
        </w:r>
      </w:hyperlink>
      <w:r>
        <w:t xml:space="preserve">).</w:t>
      </w:r>
    </w:p>
    <w:bookmarkStart w:id="0" w:name="fig:009"/>
    <w:p>
      <w:pPr>
        <w:pStyle w:val="CaptionedFigure"/>
      </w:pPr>
      <w:bookmarkStart w:id="58" w:name="fig:009"/>
      <w:r>
        <w:drawing>
          <wp:inline>
            <wp:extent cx="5334000" cy="3840725"/>
            <wp:effectExtent b="0" l="0" r="0" t="0"/>
            <wp:docPr descr="Figure 9: клонирование репозитория" title="" id="56" name="Picture"/>
            <a:graphic>
              <a:graphicData uri="http://schemas.openxmlformats.org/drawingml/2006/picture">
                <pic:pic>
                  <pic:nvPicPr>
                    <pic:cNvPr descr="image/п1/1.10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Figure 9: клонирование репозитория</w:t>
      </w:r>
    </w:p>
    <w:bookmarkEnd w:id="0"/>
    <w:p>
      <w:pPr>
        <w:pStyle w:val="BodyText"/>
      </w:pPr>
      <w:r>
        <w:t xml:space="preserve">Создаю файл README и коммичу его (рис.</w:t>
      </w:r>
      <w:r>
        <w:t xml:space="preserve"> </w:t>
      </w:r>
      <w:hyperlink w:anchor="fig:010">
        <w:r>
          <w:rPr>
            <w:rStyle w:val="Hyperlink"/>
          </w:rPr>
          <w:t xml:space="preserve">10</w:t>
        </w:r>
      </w:hyperlink>
      <w:r>
        <w:t xml:space="preserve">).</w:t>
      </w:r>
    </w:p>
    <w:bookmarkStart w:id="0" w:name="fig:010"/>
    <w:p>
      <w:pPr>
        <w:pStyle w:val="CaptionedFigure"/>
      </w:pPr>
      <w:bookmarkStart w:id="62" w:name="fig:010"/>
      <w:r>
        <w:drawing>
          <wp:inline>
            <wp:extent cx="5334000" cy="692814"/>
            <wp:effectExtent b="0" l="0" r="0" t="0"/>
            <wp:docPr descr="Figure 10: создание файла" title="" id="60" name="Picture"/>
            <a:graphic>
              <a:graphicData uri="http://schemas.openxmlformats.org/drawingml/2006/picture">
                <pic:pic>
                  <pic:nvPicPr>
                    <pic:cNvPr descr="image/п1/1.11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Figure 10: создание файла</w:t>
      </w:r>
    </w:p>
    <w:bookmarkEnd w:id="0"/>
    <w:p>
      <w:pPr>
        <w:pStyle w:val="BodyText"/>
      </w:pPr>
      <w:r>
        <w:t xml:space="preserve">Комментирую строку паблик (рис.</w:t>
      </w:r>
      <w:r>
        <w:t xml:space="preserve"> </w:t>
      </w:r>
      <w:hyperlink w:anchor="fig:011">
        <w:r>
          <w:rPr>
            <w:rStyle w:val="Hyperlink"/>
          </w:rPr>
          <w:t xml:space="preserve">11</w:t>
        </w:r>
      </w:hyperlink>
      <w:r>
        <w:t xml:space="preserve">).</w:t>
      </w:r>
    </w:p>
    <w:bookmarkStart w:id="0" w:name="fig:011"/>
    <w:p>
      <w:pPr>
        <w:pStyle w:val="CaptionedFigure"/>
      </w:pPr>
      <w:bookmarkStart w:id="66" w:name="fig:011"/>
      <w:r>
        <w:drawing>
          <wp:inline>
            <wp:extent cx="5334000" cy="3840725"/>
            <wp:effectExtent b="0" l="0" r="0" t="0"/>
            <wp:docPr descr="Figure 11: комментирование" title="" id="64" name="Picture"/>
            <a:graphic>
              <a:graphicData uri="http://schemas.openxmlformats.org/drawingml/2006/picture">
                <pic:pic>
                  <pic:nvPicPr>
                    <pic:cNvPr descr="image/п1/1.12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Figure 11: комментирование</w:t>
      </w:r>
    </w:p>
    <w:bookmarkEnd w:id="0"/>
    <w:p>
      <w:pPr>
        <w:pStyle w:val="BodyText"/>
      </w:pPr>
      <w:r>
        <w:t xml:space="preserve">Подключаю репозиторий к каталогу паблик (рис.</w:t>
      </w:r>
      <w:r>
        <w:t xml:space="preserve"> </w:t>
      </w:r>
      <w:hyperlink w:anchor="fig:012">
        <w:r>
          <w:rPr>
            <w:rStyle w:val="Hyperlink"/>
          </w:rPr>
          <w:t xml:space="preserve">12</w:t>
        </w:r>
      </w:hyperlink>
      <w:r>
        <w:t xml:space="preserve">).</w:t>
      </w:r>
    </w:p>
    <w:bookmarkStart w:id="0" w:name="fig:012"/>
    <w:p>
      <w:pPr>
        <w:pStyle w:val="CaptionedFigure"/>
      </w:pPr>
      <w:bookmarkStart w:id="70" w:name="fig:012"/>
      <w:r>
        <w:drawing>
          <wp:inline>
            <wp:extent cx="5334000" cy="3840725"/>
            <wp:effectExtent b="0" l="0" r="0" t="0"/>
            <wp:docPr descr="Figure 12: подключение" title="" id="68" name="Picture"/>
            <a:graphic>
              <a:graphicData uri="http://schemas.openxmlformats.org/drawingml/2006/picture">
                <pic:pic>
                  <pic:nvPicPr>
                    <pic:cNvPr descr="image/п1/1.14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Figure 12: подключение</w:t>
      </w:r>
    </w:p>
    <w:bookmarkEnd w:id="0"/>
    <w:p>
      <w:pPr>
        <w:pStyle w:val="BodyText"/>
      </w:pPr>
      <w:r>
        <w:t xml:space="preserve">Отправляю все на гитхаб (рис.</w:t>
      </w:r>
      <w:r>
        <w:t xml:space="preserve"> </w:t>
      </w:r>
      <w:hyperlink w:anchor="fig:013">
        <w:r>
          <w:rPr>
            <w:rStyle w:val="Hyperlink"/>
          </w:rPr>
          <w:t xml:space="preserve">13</w:t>
        </w:r>
      </w:hyperlink>
      <w:r>
        <w:t xml:space="preserve">).</w:t>
      </w:r>
    </w:p>
    <w:bookmarkStart w:id="0" w:name="fig:013"/>
    <w:p>
      <w:pPr>
        <w:pStyle w:val="CaptionedFigure"/>
      </w:pPr>
      <w:bookmarkStart w:id="74" w:name="fig:013"/>
      <w:r>
        <w:drawing>
          <wp:inline>
            <wp:extent cx="5334000" cy="1034755"/>
            <wp:effectExtent b="0" l="0" r="0" t="0"/>
            <wp:docPr descr="Figure 13: отправка на гитхаб" title="" id="72" name="Picture"/>
            <a:graphic>
              <a:graphicData uri="http://schemas.openxmlformats.org/drawingml/2006/picture">
                <pic:pic>
                  <pic:nvPicPr>
                    <pic:cNvPr descr="image/п1/1.15.jp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4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Figure 13: отправка на гитхаб</w:t>
      </w:r>
    </w:p>
    <w:bookmarkEnd w:id="0"/>
    <w:bookmarkEnd w:id="75"/>
    <w:bookmarkStart w:id="7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часть проектной работы, я смог создать свой личный сайт на платформе гитхаб</w:t>
      </w:r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5" Target="media/rId55.jpg" /><Relationship Type="http://schemas.openxmlformats.org/officeDocument/2006/relationships/image" Id="rId59" Target="media/rId59.jpg" /><Relationship Type="http://schemas.openxmlformats.org/officeDocument/2006/relationships/image" Id="rId63" Target="media/rId63.jpg" /><Relationship Type="http://schemas.openxmlformats.org/officeDocument/2006/relationships/image" Id="rId67" Target="media/rId67.jpg" /><Relationship Type="http://schemas.openxmlformats.org/officeDocument/2006/relationships/image" Id="rId71" Target="media/rId71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проекту 1</dc:title>
  <dc:creator>Дмитрий Андреевич Апареев</dc:creator>
  <dc:language>ru-RU</dc:language>
  <cp:keywords/>
  <dcterms:created xsi:type="dcterms:W3CDTF">2023-02-25T20:00:05Z</dcterms:created>
  <dcterms:modified xsi:type="dcterms:W3CDTF">2023-02-25T20:00:05Z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Проект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