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1C" w:rsidRPr="00BC4DE1" w:rsidRDefault="00433E1C" w:rsidP="00433E1C">
      <w:pPr>
        <w:spacing w:after="20" w:line="240" w:lineRule="auto"/>
        <w:jc w:val="center"/>
        <w:rPr>
          <w:rFonts w:ascii="Tahoma" w:hAnsi="Tahoma" w:cs="Tahoma"/>
          <w:b/>
          <w:sz w:val="20"/>
          <w:szCs w:val="20"/>
        </w:rPr>
      </w:pPr>
      <w:r w:rsidRPr="00BC4DE1">
        <w:rPr>
          <w:rFonts w:ascii="Tahoma" w:hAnsi="Tahoma" w:cs="Tahoma"/>
          <w:b/>
          <w:sz w:val="20"/>
          <w:szCs w:val="20"/>
        </w:rPr>
        <w:t xml:space="preserve">Task </w:t>
      </w:r>
      <w:r w:rsidR="00AB5CB7">
        <w:rPr>
          <w:rFonts w:ascii="Tahoma" w:hAnsi="Tahoma" w:cs="Tahoma"/>
          <w:b/>
          <w:sz w:val="20"/>
          <w:szCs w:val="20"/>
        </w:rPr>
        <w:t>4</w:t>
      </w:r>
      <w:r w:rsidRPr="00BC4DE1">
        <w:rPr>
          <w:rFonts w:ascii="Tahoma" w:hAnsi="Tahoma" w:cs="Tahoma"/>
          <w:b/>
          <w:sz w:val="20"/>
          <w:szCs w:val="20"/>
        </w:rPr>
        <w:t xml:space="preserve"> – </w:t>
      </w:r>
      <w:proofErr w:type="spellStart"/>
      <w:r w:rsidRPr="00BC4DE1">
        <w:rPr>
          <w:rFonts w:ascii="Tahoma" w:hAnsi="Tahoma" w:cs="Tahoma"/>
          <w:b/>
          <w:sz w:val="20"/>
          <w:szCs w:val="20"/>
        </w:rPr>
        <w:t>Aliaksandr_Kudzelka</w:t>
      </w:r>
      <w:proofErr w:type="spellEnd"/>
    </w:p>
    <w:p w:rsidR="004670D8" w:rsidRDefault="004670D8" w:rsidP="00433E1C">
      <w:pPr>
        <w:spacing w:after="20" w:line="240" w:lineRule="auto"/>
        <w:rPr>
          <w:rFonts w:ascii="Tahoma" w:hAnsi="Tahoma" w:cs="Tahoma"/>
          <w:b/>
          <w:sz w:val="20"/>
          <w:szCs w:val="20"/>
          <w:u w:val="single"/>
        </w:rPr>
      </w:pPr>
    </w:p>
    <w:p w:rsidR="00433E1C" w:rsidRPr="00BC4DE1" w:rsidRDefault="00433E1C" w:rsidP="00433E1C">
      <w:pPr>
        <w:spacing w:after="20" w:line="240" w:lineRule="auto"/>
        <w:rPr>
          <w:rFonts w:ascii="Tahoma" w:hAnsi="Tahoma" w:cs="Tahoma"/>
          <w:b/>
          <w:sz w:val="20"/>
          <w:szCs w:val="20"/>
          <w:u w:val="single"/>
        </w:rPr>
      </w:pPr>
      <w:r w:rsidRPr="00BC4DE1">
        <w:rPr>
          <w:rFonts w:ascii="Tahoma" w:hAnsi="Tahoma" w:cs="Tahoma"/>
          <w:b/>
          <w:sz w:val="20"/>
          <w:szCs w:val="20"/>
          <w:u w:val="single"/>
        </w:rPr>
        <w:t xml:space="preserve">Ex1 – </w:t>
      </w:r>
      <w:r w:rsidR="00AB5CB7">
        <w:rPr>
          <w:rFonts w:ascii="Tahoma" w:hAnsi="Tahoma" w:cs="Tahoma"/>
          <w:b/>
          <w:sz w:val="20"/>
          <w:szCs w:val="20"/>
          <w:u w:val="single"/>
        </w:rPr>
        <w:t xml:space="preserve">Full Scans and the HWM and </w:t>
      </w:r>
      <w:proofErr w:type="spellStart"/>
      <w:r w:rsidR="00AB5CB7">
        <w:rPr>
          <w:rFonts w:ascii="Tahoma" w:hAnsi="Tahoma" w:cs="Tahoma"/>
          <w:b/>
          <w:sz w:val="20"/>
          <w:szCs w:val="20"/>
          <w:u w:val="single"/>
        </w:rPr>
        <w:t>Blocr</w:t>
      </w:r>
      <w:proofErr w:type="spellEnd"/>
      <w:r w:rsidR="00AB5CB7">
        <w:rPr>
          <w:rFonts w:ascii="Tahoma" w:hAnsi="Tahoma" w:cs="Tahoma"/>
          <w:b/>
          <w:sz w:val="20"/>
          <w:szCs w:val="20"/>
          <w:u w:val="single"/>
        </w:rPr>
        <w:t xml:space="preserve"> Reading</w:t>
      </w:r>
    </w:p>
    <w:p w:rsidR="00433E1C" w:rsidRPr="00BC4DE1" w:rsidRDefault="00433E1C" w:rsidP="00433E1C">
      <w:pPr>
        <w:spacing w:after="20" w:line="240" w:lineRule="auto"/>
        <w:rPr>
          <w:rFonts w:ascii="Tahoma" w:hAnsi="Tahoma" w:cs="Tahoma"/>
          <w:sz w:val="20"/>
          <w:szCs w:val="20"/>
        </w:rPr>
      </w:pPr>
    </w:p>
    <w:p w:rsidR="00433E1C" w:rsidRPr="00BC4DE1" w:rsidRDefault="00AB5CB7" w:rsidP="00433E1C">
      <w:pPr>
        <w:spacing w:after="20" w:line="240" w:lineRule="auto"/>
        <w:rPr>
          <w:rFonts w:ascii="Tahoma" w:hAnsi="Tahoma" w:cs="Tahoma"/>
          <w:sz w:val="20"/>
          <w:szCs w:val="20"/>
        </w:rPr>
      </w:pPr>
      <w:r>
        <w:rPr>
          <w:rFonts w:ascii="Tahoma" w:hAnsi="Tahoma" w:cs="Tahoma"/>
          <w:sz w:val="20"/>
          <w:szCs w:val="20"/>
        </w:rPr>
        <w:t>Steps 1-2</w:t>
      </w:r>
    </w:p>
    <w:p w:rsidR="00ED6BC7" w:rsidRPr="00BC4DE1" w:rsidRDefault="00374B69" w:rsidP="00433E1C">
      <w:pPr>
        <w:spacing w:after="20" w:line="240" w:lineRule="auto"/>
        <w:jc w:val="center"/>
        <w:rPr>
          <w:rFonts w:ascii="Tahoma" w:hAnsi="Tahoma" w:cs="Tahoma"/>
          <w:sz w:val="20"/>
          <w:szCs w:val="20"/>
        </w:rPr>
      </w:pPr>
      <w:r>
        <w:rPr>
          <w:rFonts w:cs="Courier New"/>
          <w:noProof/>
          <w:lang w:eastAsia="ru-RU"/>
        </w:rPr>
        <w:drawing>
          <wp:inline distT="0" distB="0" distL="0" distR="0" wp14:anchorId="546BF237" wp14:editId="4C3814C7">
            <wp:extent cx="3816350" cy="2027555"/>
            <wp:effectExtent l="19050" t="1905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0" cy="2027555"/>
                    </a:xfrm>
                    <a:prstGeom prst="rect">
                      <a:avLst/>
                    </a:prstGeom>
                    <a:noFill/>
                    <a:ln w="3175">
                      <a:solidFill>
                        <a:schemeClr val="tx1"/>
                      </a:solidFill>
                    </a:ln>
                  </pic:spPr>
                </pic:pic>
              </a:graphicData>
            </a:graphic>
          </wp:inline>
        </w:drawing>
      </w:r>
    </w:p>
    <w:p w:rsidR="00433E1C" w:rsidRPr="00BC4DE1" w:rsidRDefault="00433E1C" w:rsidP="00433E1C">
      <w:pPr>
        <w:spacing w:after="20" w:line="240" w:lineRule="auto"/>
        <w:rPr>
          <w:rFonts w:ascii="Tahoma" w:hAnsi="Tahoma" w:cs="Tahoma"/>
          <w:b/>
          <w:sz w:val="20"/>
          <w:szCs w:val="20"/>
          <w:u w:val="single"/>
        </w:rPr>
      </w:pPr>
    </w:p>
    <w:p w:rsidR="00433E1C" w:rsidRDefault="00374B69" w:rsidP="00433E1C">
      <w:pPr>
        <w:spacing w:after="20" w:line="240" w:lineRule="auto"/>
        <w:rPr>
          <w:rFonts w:ascii="Tahoma" w:hAnsi="Tahoma" w:cs="Tahoma"/>
          <w:b/>
          <w:sz w:val="20"/>
          <w:szCs w:val="20"/>
          <w:u w:val="single"/>
        </w:rPr>
      </w:pPr>
      <w:r>
        <w:rPr>
          <w:rFonts w:ascii="Tahoma" w:hAnsi="Tahoma" w:cs="Tahoma"/>
          <w:sz w:val="20"/>
          <w:szCs w:val="20"/>
        </w:rPr>
        <w:t>Step 3</w:t>
      </w:r>
    </w:p>
    <w:p w:rsidR="00374B69" w:rsidRDefault="00374B69" w:rsidP="00374B69">
      <w:pPr>
        <w:spacing w:after="20" w:line="240" w:lineRule="auto"/>
        <w:jc w:val="center"/>
        <w:rPr>
          <w:rFonts w:ascii="Tahoma" w:hAnsi="Tahoma" w:cs="Tahoma"/>
          <w:b/>
          <w:sz w:val="20"/>
          <w:szCs w:val="20"/>
          <w:u w:val="single"/>
        </w:rPr>
      </w:pPr>
      <w:r w:rsidRPr="00374B69">
        <w:rPr>
          <w:rFonts w:ascii="Tahoma" w:hAnsi="Tahoma" w:cs="Tahoma"/>
          <w:b/>
          <w:noProof/>
          <w:sz w:val="20"/>
          <w:szCs w:val="20"/>
          <w:lang w:eastAsia="ru-RU"/>
        </w:rPr>
        <w:drawing>
          <wp:inline distT="0" distB="0" distL="0" distR="0" wp14:anchorId="5FFD2D24" wp14:editId="0EB9B4FE">
            <wp:extent cx="3057525" cy="14287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428750"/>
                    </a:xfrm>
                    <a:prstGeom prst="rect">
                      <a:avLst/>
                    </a:prstGeom>
                    <a:noFill/>
                    <a:ln w="3175">
                      <a:solidFill>
                        <a:schemeClr val="tx1"/>
                      </a:solidFill>
                    </a:ln>
                  </pic:spPr>
                </pic:pic>
              </a:graphicData>
            </a:graphic>
          </wp:inline>
        </w:drawing>
      </w:r>
    </w:p>
    <w:p w:rsidR="00AC0967" w:rsidRDefault="00AC0967" w:rsidP="00374B69">
      <w:pPr>
        <w:spacing w:after="20" w:line="240" w:lineRule="auto"/>
        <w:jc w:val="center"/>
        <w:rPr>
          <w:rFonts w:ascii="Tahoma" w:hAnsi="Tahoma" w:cs="Tahoma"/>
          <w:b/>
          <w:sz w:val="20"/>
          <w:szCs w:val="20"/>
          <w:u w:val="single"/>
        </w:rPr>
      </w:pPr>
    </w:p>
    <w:p w:rsidR="00374B69" w:rsidRDefault="00374B69" w:rsidP="00374B69">
      <w:pPr>
        <w:spacing w:after="20" w:line="240" w:lineRule="auto"/>
        <w:jc w:val="center"/>
        <w:rPr>
          <w:rFonts w:ascii="Tahoma" w:hAnsi="Tahoma" w:cs="Tahoma"/>
          <w:b/>
          <w:sz w:val="20"/>
          <w:szCs w:val="20"/>
          <w:u w:val="single"/>
        </w:rPr>
      </w:pPr>
      <w:r w:rsidRPr="00374B69">
        <w:rPr>
          <w:rFonts w:ascii="Tahoma" w:hAnsi="Tahoma" w:cs="Tahoma"/>
          <w:b/>
          <w:noProof/>
          <w:sz w:val="20"/>
          <w:szCs w:val="20"/>
          <w:lang w:eastAsia="ru-RU"/>
        </w:rPr>
        <w:drawing>
          <wp:inline distT="0" distB="0" distL="0" distR="0" wp14:anchorId="227A994E" wp14:editId="54580C4B">
            <wp:extent cx="4541520" cy="1171084"/>
            <wp:effectExtent l="19050" t="19050" r="1143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1171084"/>
                    </a:xfrm>
                    <a:prstGeom prst="rect">
                      <a:avLst/>
                    </a:prstGeom>
                    <a:noFill/>
                    <a:ln w="3175">
                      <a:solidFill>
                        <a:schemeClr val="tx1"/>
                      </a:solidFill>
                    </a:ln>
                  </pic:spPr>
                </pic:pic>
              </a:graphicData>
            </a:graphic>
          </wp:inline>
        </w:drawing>
      </w:r>
    </w:p>
    <w:p w:rsidR="00374B69" w:rsidRDefault="00374B69" w:rsidP="00374B69">
      <w:pPr>
        <w:spacing w:after="20" w:line="240" w:lineRule="auto"/>
        <w:jc w:val="center"/>
        <w:rPr>
          <w:rFonts w:ascii="Tahoma" w:hAnsi="Tahoma" w:cs="Tahoma"/>
          <w:b/>
          <w:sz w:val="20"/>
          <w:szCs w:val="20"/>
        </w:rPr>
      </w:pPr>
      <w:r w:rsidRPr="00374B69">
        <w:rPr>
          <w:rFonts w:ascii="Tahoma" w:hAnsi="Tahoma" w:cs="Tahoma"/>
          <w:b/>
          <w:noProof/>
          <w:sz w:val="20"/>
          <w:szCs w:val="20"/>
          <w:lang w:eastAsia="ru-RU"/>
        </w:rPr>
        <w:lastRenderedPageBreak/>
        <w:drawing>
          <wp:inline distT="0" distB="0" distL="0" distR="0" wp14:anchorId="5DD0D65B" wp14:editId="2FBC4E3B">
            <wp:extent cx="2966085" cy="1280160"/>
            <wp:effectExtent l="19050" t="19050" r="2476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085" cy="1280160"/>
                    </a:xfrm>
                    <a:prstGeom prst="rect">
                      <a:avLst/>
                    </a:prstGeom>
                    <a:noFill/>
                    <a:ln w="3175">
                      <a:solidFill>
                        <a:schemeClr val="tx1"/>
                      </a:solidFill>
                    </a:ln>
                  </pic:spPr>
                </pic:pic>
              </a:graphicData>
            </a:graphic>
          </wp:inline>
        </w:drawing>
      </w:r>
    </w:p>
    <w:p w:rsidR="006140CE" w:rsidRDefault="006140CE" w:rsidP="00374B69">
      <w:pPr>
        <w:spacing w:after="20" w:line="240" w:lineRule="auto"/>
        <w:jc w:val="center"/>
        <w:rPr>
          <w:rFonts w:ascii="Tahoma" w:hAnsi="Tahoma" w:cs="Tahoma"/>
          <w:b/>
          <w:sz w:val="20"/>
          <w:szCs w:val="20"/>
        </w:rPr>
      </w:pPr>
    </w:p>
    <w:p w:rsidR="006140CE" w:rsidRDefault="006140CE" w:rsidP="00374B69">
      <w:pPr>
        <w:spacing w:after="20" w:line="240" w:lineRule="auto"/>
        <w:jc w:val="center"/>
        <w:rPr>
          <w:rFonts w:ascii="Tahoma" w:hAnsi="Tahoma" w:cs="Tahoma"/>
          <w:b/>
          <w:sz w:val="20"/>
          <w:szCs w:val="20"/>
        </w:rPr>
      </w:pPr>
      <w:r>
        <w:rPr>
          <w:rFonts w:ascii="Tahoma" w:hAnsi="Tahoma" w:cs="Tahoma"/>
          <w:b/>
          <w:noProof/>
          <w:sz w:val="20"/>
          <w:szCs w:val="20"/>
          <w:lang w:eastAsia="ru-RU"/>
        </w:rPr>
        <w:drawing>
          <wp:inline distT="0" distB="0" distL="0" distR="0">
            <wp:extent cx="4541520" cy="1891698"/>
            <wp:effectExtent l="19050" t="19050" r="11430" b="133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1891698"/>
                    </a:xfrm>
                    <a:prstGeom prst="rect">
                      <a:avLst/>
                    </a:prstGeom>
                    <a:noFill/>
                    <a:ln w="3175">
                      <a:solidFill>
                        <a:schemeClr val="tx1"/>
                      </a:solidFill>
                    </a:ln>
                  </pic:spPr>
                </pic:pic>
              </a:graphicData>
            </a:graphic>
          </wp:inline>
        </w:drawing>
      </w:r>
    </w:p>
    <w:p w:rsidR="00374B69" w:rsidRDefault="00374B69" w:rsidP="00374B69">
      <w:pPr>
        <w:spacing w:after="20" w:line="240" w:lineRule="auto"/>
        <w:rPr>
          <w:rFonts w:ascii="Tahoma" w:hAnsi="Tahoma" w:cs="Tahoma"/>
          <w:sz w:val="20"/>
          <w:szCs w:val="20"/>
        </w:rPr>
      </w:pPr>
    </w:p>
    <w:p w:rsidR="00374B69" w:rsidRDefault="00423179" w:rsidP="00374B69">
      <w:pPr>
        <w:spacing w:after="20" w:line="240" w:lineRule="auto"/>
        <w:rPr>
          <w:rFonts w:ascii="Tahoma" w:hAnsi="Tahoma" w:cs="Tahoma"/>
          <w:sz w:val="20"/>
          <w:szCs w:val="20"/>
        </w:rPr>
      </w:pPr>
      <w:r>
        <w:rPr>
          <w:rFonts w:ascii="Tahoma" w:hAnsi="Tahoma" w:cs="Tahoma"/>
          <w:sz w:val="20"/>
          <w:szCs w:val="20"/>
        </w:rPr>
        <w:t>Step 5</w:t>
      </w:r>
    </w:p>
    <w:p w:rsidR="006140CE" w:rsidRDefault="006140CE" w:rsidP="006140CE">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1423670" cy="1130300"/>
            <wp:effectExtent l="19050" t="19050" r="24130" b="1270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3670" cy="1130300"/>
                    </a:xfrm>
                    <a:prstGeom prst="rect">
                      <a:avLst/>
                    </a:prstGeom>
                    <a:noFill/>
                    <a:ln w="3175">
                      <a:solidFill>
                        <a:schemeClr val="tx1"/>
                      </a:solidFill>
                    </a:ln>
                  </pic:spPr>
                </pic:pic>
              </a:graphicData>
            </a:graphic>
          </wp:inline>
        </w:drawing>
      </w:r>
    </w:p>
    <w:p w:rsidR="00AC0967" w:rsidRDefault="00AC0967" w:rsidP="006140CE">
      <w:pPr>
        <w:spacing w:after="20" w:line="240" w:lineRule="auto"/>
        <w:jc w:val="center"/>
        <w:rPr>
          <w:rFonts w:ascii="Tahoma" w:hAnsi="Tahoma" w:cs="Tahoma"/>
          <w:sz w:val="20"/>
          <w:szCs w:val="20"/>
        </w:rPr>
      </w:pPr>
    </w:p>
    <w:p w:rsidR="006140CE" w:rsidRDefault="006140CE" w:rsidP="006140CE">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3666490" cy="966470"/>
            <wp:effectExtent l="19050" t="19050" r="10160" b="2413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490" cy="966470"/>
                    </a:xfrm>
                    <a:prstGeom prst="rect">
                      <a:avLst/>
                    </a:prstGeom>
                    <a:noFill/>
                    <a:ln w="3175">
                      <a:solidFill>
                        <a:schemeClr val="tx1"/>
                      </a:solidFill>
                    </a:ln>
                  </pic:spPr>
                </pic:pic>
              </a:graphicData>
            </a:graphic>
          </wp:inline>
        </w:drawing>
      </w:r>
    </w:p>
    <w:p w:rsidR="006140CE" w:rsidRDefault="006140CE" w:rsidP="006140CE">
      <w:pPr>
        <w:spacing w:after="20" w:line="240" w:lineRule="auto"/>
        <w:rPr>
          <w:rFonts w:ascii="Tahoma" w:hAnsi="Tahoma" w:cs="Tahoma"/>
          <w:sz w:val="20"/>
          <w:szCs w:val="20"/>
        </w:rPr>
      </w:pPr>
    </w:p>
    <w:p w:rsidR="006140CE" w:rsidRDefault="006140CE" w:rsidP="006140CE">
      <w:pPr>
        <w:spacing w:after="20" w:line="240" w:lineRule="auto"/>
        <w:rPr>
          <w:rFonts w:ascii="Tahoma" w:hAnsi="Tahoma" w:cs="Tahoma"/>
          <w:sz w:val="20"/>
          <w:szCs w:val="20"/>
        </w:rPr>
      </w:pPr>
    </w:p>
    <w:p w:rsidR="006140CE" w:rsidRDefault="006140CE" w:rsidP="006140CE">
      <w:pPr>
        <w:spacing w:after="20" w:line="240" w:lineRule="auto"/>
        <w:rPr>
          <w:rFonts w:ascii="Tahoma" w:hAnsi="Tahoma" w:cs="Tahoma"/>
          <w:sz w:val="20"/>
          <w:szCs w:val="20"/>
        </w:rPr>
      </w:pPr>
    </w:p>
    <w:p w:rsidR="006140CE" w:rsidRDefault="006140CE" w:rsidP="006140CE">
      <w:pPr>
        <w:spacing w:after="20" w:line="240" w:lineRule="auto"/>
        <w:rPr>
          <w:rFonts w:ascii="Tahoma" w:hAnsi="Tahoma" w:cs="Tahoma"/>
          <w:sz w:val="20"/>
          <w:szCs w:val="20"/>
        </w:rPr>
      </w:pPr>
    </w:p>
    <w:p w:rsidR="006140CE" w:rsidRDefault="006140CE" w:rsidP="006140CE">
      <w:pPr>
        <w:spacing w:after="20" w:line="240" w:lineRule="auto"/>
        <w:jc w:val="center"/>
        <w:rPr>
          <w:rFonts w:ascii="Tahoma" w:hAnsi="Tahoma" w:cs="Tahoma"/>
          <w:sz w:val="20"/>
          <w:szCs w:val="20"/>
        </w:rPr>
      </w:pPr>
      <w:r>
        <w:rPr>
          <w:rFonts w:ascii="Tahoma" w:hAnsi="Tahoma" w:cs="Tahoma"/>
          <w:noProof/>
          <w:sz w:val="20"/>
          <w:szCs w:val="20"/>
          <w:lang w:eastAsia="ru-RU"/>
        </w:rPr>
        <w:lastRenderedPageBreak/>
        <w:drawing>
          <wp:inline distT="0" distB="0" distL="0" distR="0">
            <wp:extent cx="982345" cy="955040"/>
            <wp:effectExtent l="19050" t="19050" r="27305" b="165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345" cy="955040"/>
                    </a:xfrm>
                    <a:prstGeom prst="rect">
                      <a:avLst/>
                    </a:prstGeom>
                    <a:noFill/>
                    <a:ln w="3175">
                      <a:solidFill>
                        <a:schemeClr val="tx1"/>
                      </a:solidFill>
                    </a:ln>
                  </pic:spPr>
                </pic:pic>
              </a:graphicData>
            </a:graphic>
          </wp:inline>
        </w:drawing>
      </w:r>
    </w:p>
    <w:p w:rsidR="006140CE" w:rsidRDefault="006140CE" w:rsidP="006140CE">
      <w:pPr>
        <w:spacing w:after="20" w:line="240" w:lineRule="auto"/>
        <w:jc w:val="center"/>
        <w:rPr>
          <w:rFonts w:ascii="Tahoma" w:hAnsi="Tahoma" w:cs="Tahoma"/>
          <w:sz w:val="20"/>
          <w:szCs w:val="20"/>
        </w:rPr>
      </w:pPr>
    </w:p>
    <w:p w:rsidR="006140CE" w:rsidRDefault="006140CE" w:rsidP="006140CE">
      <w:pPr>
        <w:spacing w:after="20" w:line="240" w:lineRule="auto"/>
        <w:rPr>
          <w:rFonts w:ascii="Tahoma" w:hAnsi="Tahoma" w:cs="Tahoma"/>
          <w:sz w:val="20"/>
          <w:szCs w:val="20"/>
        </w:rPr>
      </w:pPr>
      <w:r>
        <w:rPr>
          <w:rFonts w:ascii="Tahoma" w:hAnsi="Tahoma" w:cs="Tahoma"/>
          <w:noProof/>
          <w:sz w:val="20"/>
          <w:szCs w:val="20"/>
          <w:lang w:eastAsia="ru-RU"/>
        </w:rPr>
        <w:drawing>
          <wp:inline distT="0" distB="0" distL="0" distR="0">
            <wp:extent cx="4541520" cy="1969986"/>
            <wp:effectExtent l="19050" t="19050" r="11430" b="1143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520" cy="1969986"/>
                    </a:xfrm>
                    <a:prstGeom prst="rect">
                      <a:avLst/>
                    </a:prstGeom>
                    <a:noFill/>
                    <a:ln w="3175">
                      <a:solidFill>
                        <a:schemeClr val="tx1"/>
                      </a:solidFill>
                    </a:ln>
                  </pic:spPr>
                </pic:pic>
              </a:graphicData>
            </a:graphic>
          </wp:inline>
        </w:drawing>
      </w:r>
    </w:p>
    <w:p w:rsidR="006140CE" w:rsidRDefault="006140CE" w:rsidP="006140CE">
      <w:pPr>
        <w:spacing w:after="20" w:line="240" w:lineRule="auto"/>
        <w:rPr>
          <w:rFonts w:ascii="Tahoma" w:hAnsi="Tahoma" w:cs="Tahoma"/>
          <w:sz w:val="20"/>
          <w:szCs w:val="20"/>
        </w:rPr>
      </w:pPr>
    </w:p>
    <w:p w:rsidR="006140CE" w:rsidRDefault="006140CE" w:rsidP="006140CE">
      <w:pPr>
        <w:spacing w:after="20" w:line="240" w:lineRule="auto"/>
        <w:rPr>
          <w:rFonts w:ascii="Tahoma" w:hAnsi="Tahoma" w:cs="Tahoma"/>
          <w:sz w:val="20"/>
          <w:szCs w:val="20"/>
        </w:rPr>
      </w:pPr>
      <w:r>
        <w:rPr>
          <w:rFonts w:ascii="Tahoma" w:hAnsi="Tahoma" w:cs="Tahoma"/>
          <w:sz w:val="20"/>
          <w:szCs w:val="20"/>
        </w:rPr>
        <w:t>Step 6</w:t>
      </w:r>
    </w:p>
    <w:p w:rsidR="00423179" w:rsidRDefault="00423179" w:rsidP="00423179">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2781300" cy="11239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123950"/>
                    </a:xfrm>
                    <a:prstGeom prst="rect">
                      <a:avLst/>
                    </a:prstGeom>
                    <a:noFill/>
                    <a:ln w="3175">
                      <a:solidFill>
                        <a:schemeClr val="tx1"/>
                      </a:solidFill>
                    </a:ln>
                  </pic:spPr>
                </pic:pic>
              </a:graphicData>
            </a:graphic>
          </wp:inline>
        </w:drawing>
      </w:r>
    </w:p>
    <w:p w:rsidR="001B0C48" w:rsidRDefault="001B0C48" w:rsidP="00423179">
      <w:pPr>
        <w:spacing w:after="20" w:line="240" w:lineRule="auto"/>
        <w:jc w:val="center"/>
        <w:rPr>
          <w:rFonts w:ascii="Tahoma" w:hAnsi="Tahoma" w:cs="Tahoma"/>
          <w:sz w:val="20"/>
          <w:szCs w:val="20"/>
        </w:rPr>
      </w:pPr>
    </w:p>
    <w:p w:rsidR="001B0C48" w:rsidRDefault="001B0C48" w:rsidP="001B0C48">
      <w:pPr>
        <w:spacing w:after="20" w:line="240" w:lineRule="auto"/>
        <w:rPr>
          <w:rFonts w:ascii="Tahoma" w:hAnsi="Tahoma" w:cs="Tahoma"/>
          <w:sz w:val="20"/>
          <w:szCs w:val="20"/>
        </w:rPr>
      </w:pPr>
      <w:r>
        <w:rPr>
          <w:rFonts w:ascii="Tahoma" w:hAnsi="Tahoma" w:cs="Tahoma"/>
          <w:sz w:val="20"/>
          <w:szCs w:val="20"/>
        </w:rPr>
        <w:t>Step 7</w:t>
      </w:r>
    </w:p>
    <w:p w:rsidR="00201482" w:rsidRDefault="00201482" w:rsidP="00201482">
      <w:pPr>
        <w:spacing w:after="20" w:line="240" w:lineRule="auto"/>
        <w:jc w:val="center"/>
        <w:rPr>
          <w:rFonts w:ascii="Tahoma" w:hAnsi="Tahoma" w:cs="Tahoma"/>
          <w:sz w:val="20"/>
          <w:szCs w:val="20"/>
        </w:rPr>
      </w:pPr>
      <w:r>
        <w:rPr>
          <w:rFonts w:ascii="Tahoma" w:hAnsi="Tahoma" w:cs="Tahoma"/>
          <w:noProof/>
          <w:sz w:val="20"/>
          <w:szCs w:val="20"/>
          <w:lang w:eastAsia="ru-RU"/>
        </w:rPr>
        <w:lastRenderedPageBreak/>
        <w:drawing>
          <wp:inline distT="0" distB="0" distL="0" distR="0">
            <wp:extent cx="3769743" cy="3518637"/>
            <wp:effectExtent l="19050" t="19050" r="21590" b="2476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922" cy="3518804"/>
                    </a:xfrm>
                    <a:prstGeom prst="rect">
                      <a:avLst/>
                    </a:prstGeom>
                    <a:noFill/>
                    <a:ln w="3175">
                      <a:solidFill>
                        <a:schemeClr val="tx1"/>
                      </a:solidFill>
                    </a:ln>
                  </pic:spPr>
                </pic:pic>
              </a:graphicData>
            </a:graphic>
          </wp:inline>
        </w:drawing>
      </w:r>
    </w:p>
    <w:p w:rsidR="00201482" w:rsidRDefault="00201482" w:rsidP="00201482">
      <w:pPr>
        <w:spacing w:after="20" w:line="240" w:lineRule="auto"/>
        <w:jc w:val="center"/>
        <w:rPr>
          <w:rFonts w:ascii="Tahoma" w:hAnsi="Tahoma" w:cs="Tahoma"/>
          <w:sz w:val="20"/>
          <w:szCs w:val="20"/>
        </w:rPr>
      </w:pPr>
    </w:p>
    <w:p w:rsidR="001B0C48" w:rsidRDefault="00201482" w:rsidP="00423179">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4537710" cy="1578610"/>
            <wp:effectExtent l="19050" t="19050" r="15240" b="2159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7710" cy="1578610"/>
                    </a:xfrm>
                    <a:prstGeom prst="rect">
                      <a:avLst/>
                    </a:prstGeom>
                    <a:noFill/>
                    <a:ln w="3175">
                      <a:solidFill>
                        <a:schemeClr val="tx1"/>
                      </a:solidFill>
                    </a:ln>
                  </pic:spPr>
                </pic:pic>
              </a:graphicData>
            </a:graphic>
          </wp:inline>
        </w:drawing>
      </w:r>
    </w:p>
    <w:p w:rsidR="004227C0" w:rsidRDefault="004227C0" w:rsidP="00423179">
      <w:pPr>
        <w:spacing w:after="20" w:line="240" w:lineRule="auto"/>
        <w:jc w:val="center"/>
        <w:rPr>
          <w:rFonts w:ascii="Tahoma" w:hAnsi="Tahoma" w:cs="Tahoma"/>
          <w:sz w:val="20"/>
          <w:szCs w:val="20"/>
        </w:rPr>
      </w:pPr>
    </w:p>
    <w:p w:rsidR="004227C0" w:rsidRDefault="004227C0" w:rsidP="004227C0">
      <w:pPr>
        <w:spacing w:after="20" w:line="240" w:lineRule="auto"/>
        <w:rPr>
          <w:rFonts w:ascii="Tahoma" w:hAnsi="Tahoma" w:cs="Tahoma"/>
          <w:sz w:val="20"/>
          <w:szCs w:val="20"/>
        </w:rPr>
      </w:pPr>
      <w:r>
        <w:rPr>
          <w:rFonts w:ascii="Tahoma" w:hAnsi="Tahoma" w:cs="Tahoma"/>
          <w:sz w:val="20"/>
          <w:szCs w:val="20"/>
        </w:rPr>
        <w:t>Step 9</w:t>
      </w:r>
      <w:r w:rsidR="002A05B3">
        <w:rPr>
          <w:rFonts w:ascii="Tahoma" w:hAnsi="Tahoma" w:cs="Tahoma"/>
          <w:sz w:val="20"/>
          <w:szCs w:val="20"/>
        </w:rPr>
        <w:t xml:space="preserve"> (after truncating table)</w:t>
      </w:r>
    </w:p>
    <w:p w:rsidR="004227C0" w:rsidRDefault="002A05B3" w:rsidP="002A05B3">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1492250" cy="1069975"/>
            <wp:effectExtent l="19050" t="19050" r="12700" b="158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2250" cy="1069975"/>
                    </a:xfrm>
                    <a:prstGeom prst="rect">
                      <a:avLst/>
                    </a:prstGeom>
                    <a:noFill/>
                    <a:ln w="3175">
                      <a:solidFill>
                        <a:schemeClr val="tx1"/>
                      </a:solidFill>
                    </a:ln>
                  </pic:spPr>
                </pic:pic>
              </a:graphicData>
            </a:graphic>
          </wp:inline>
        </w:drawing>
      </w:r>
    </w:p>
    <w:p w:rsidR="002A05B3" w:rsidRDefault="002A05B3" w:rsidP="002A05B3">
      <w:pPr>
        <w:spacing w:after="20" w:line="240" w:lineRule="auto"/>
        <w:jc w:val="center"/>
        <w:rPr>
          <w:rFonts w:ascii="Tahoma" w:hAnsi="Tahoma" w:cs="Tahoma"/>
          <w:sz w:val="20"/>
          <w:szCs w:val="20"/>
        </w:rPr>
      </w:pPr>
      <w:r>
        <w:rPr>
          <w:rFonts w:ascii="Tahoma" w:hAnsi="Tahoma" w:cs="Tahoma"/>
          <w:noProof/>
          <w:sz w:val="20"/>
          <w:szCs w:val="20"/>
          <w:lang w:eastAsia="ru-RU"/>
        </w:rPr>
        <w:lastRenderedPageBreak/>
        <w:drawing>
          <wp:inline distT="0" distB="0" distL="0" distR="0">
            <wp:extent cx="3657600" cy="983615"/>
            <wp:effectExtent l="19050" t="19050" r="19050" b="260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983615"/>
                    </a:xfrm>
                    <a:prstGeom prst="rect">
                      <a:avLst/>
                    </a:prstGeom>
                    <a:noFill/>
                    <a:ln w="3175">
                      <a:solidFill>
                        <a:schemeClr val="tx1"/>
                      </a:solidFill>
                    </a:ln>
                  </pic:spPr>
                </pic:pic>
              </a:graphicData>
            </a:graphic>
          </wp:inline>
        </w:drawing>
      </w:r>
    </w:p>
    <w:p w:rsidR="005256B3" w:rsidRDefault="005256B3" w:rsidP="002A05B3">
      <w:pPr>
        <w:spacing w:after="20" w:line="240" w:lineRule="auto"/>
        <w:jc w:val="center"/>
        <w:rPr>
          <w:rFonts w:ascii="Tahoma" w:hAnsi="Tahoma" w:cs="Tahoma"/>
          <w:sz w:val="20"/>
          <w:szCs w:val="20"/>
        </w:rPr>
      </w:pPr>
    </w:p>
    <w:p w:rsidR="002A05B3" w:rsidRDefault="002A05B3" w:rsidP="002A05B3">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1052195" cy="940435"/>
            <wp:effectExtent l="19050" t="19050" r="14605" b="1206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2195" cy="940435"/>
                    </a:xfrm>
                    <a:prstGeom prst="rect">
                      <a:avLst/>
                    </a:prstGeom>
                    <a:noFill/>
                    <a:ln w="3175">
                      <a:solidFill>
                        <a:schemeClr val="tx1"/>
                      </a:solidFill>
                    </a:ln>
                  </pic:spPr>
                </pic:pic>
              </a:graphicData>
            </a:graphic>
          </wp:inline>
        </w:drawing>
      </w:r>
    </w:p>
    <w:p w:rsidR="002A05B3" w:rsidRDefault="002A05B3" w:rsidP="002A05B3">
      <w:pPr>
        <w:spacing w:after="20" w:line="240" w:lineRule="auto"/>
        <w:jc w:val="center"/>
        <w:rPr>
          <w:rFonts w:ascii="Tahoma" w:hAnsi="Tahoma" w:cs="Tahoma"/>
          <w:sz w:val="20"/>
          <w:szCs w:val="20"/>
        </w:rPr>
      </w:pPr>
    </w:p>
    <w:p w:rsidR="002A05B3" w:rsidRDefault="002A05B3" w:rsidP="002A05B3">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4541520" cy="1929458"/>
            <wp:effectExtent l="19050" t="19050" r="11430" b="139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1520" cy="1929458"/>
                    </a:xfrm>
                    <a:prstGeom prst="rect">
                      <a:avLst/>
                    </a:prstGeom>
                    <a:noFill/>
                    <a:ln w="3175">
                      <a:solidFill>
                        <a:schemeClr val="tx1"/>
                      </a:solidFill>
                    </a:ln>
                  </pic:spPr>
                </pic:pic>
              </a:graphicData>
            </a:graphic>
          </wp:inline>
        </w:drawing>
      </w:r>
    </w:p>
    <w:p w:rsidR="004227C0" w:rsidRDefault="004227C0" w:rsidP="004227C0">
      <w:pPr>
        <w:spacing w:after="20" w:line="240" w:lineRule="auto"/>
        <w:rPr>
          <w:rFonts w:ascii="Tahoma" w:hAnsi="Tahoma" w:cs="Tahoma"/>
          <w:b/>
          <w:sz w:val="20"/>
          <w:szCs w:val="20"/>
          <w:u w:val="single"/>
        </w:rPr>
      </w:pPr>
    </w:p>
    <w:p w:rsidR="00E74662" w:rsidRDefault="00E74662" w:rsidP="004227C0">
      <w:pPr>
        <w:spacing w:after="20" w:line="240" w:lineRule="auto"/>
        <w:rPr>
          <w:rFonts w:ascii="Tahoma" w:hAnsi="Tahoma" w:cs="Tahoma"/>
          <w:b/>
          <w:sz w:val="20"/>
          <w:szCs w:val="20"/>
          <w:u w:val="single"/>
        </w:rPr>
      </w:pPr>
    </w:p>
    <w:tbl>
      <w:tblPr>
        <w:tblStyle w:val="a5"/>
        <w:tblW w:w="5000" w:type="pct"/>
        <w:tblLook w:val="04A0" w:firstRow="1" w:lastRow="0" w:firstColumn="1" w:lastColumn="0" w:noHBand="0" w:noVBand="1"/>
      </w:tblPr>
      <w:tblGrid>
        <w:gridCol w:w="1094"/>
        <w:gridCol w:w="1076"/>
        <w:gridCol w:w="1061"/>
        <w:gridCol w:w="1060"/>
        <w:gridCol w:w="1160"/>
        <w:gridCol w:w="1917"/>
      </w:tblGrid>
      <w:tr w:rsidR="00E74662" w:rsidTr="00682EE9">
        <w:tc>
          <w:tcPr>
            <w:tcW w:w="267" w:type="pct"/>
            <w:vAlign w:val="center"/>
          </w:tcPr>
          <w:p w:rsidR="00E74662" w:rsidRPr="00F654E3" w:rsidRDefault="00E74662" w:rsidP="00E746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bookmarkStart w:id="0" w:name="_Hlk314842574"/>
            <w:r w:rsidRPr="00F654E3">
              <w:t>№</w:t>
            </w:r>
          </w:p>
        </w:tc>
        <w:tc>
          <w:tcPr>
            <w:tcW w:w="826" w:type="pct"/>
            <w:vAlign w:val="center"/>
          </w:tcPr>
          <w:p w:rsidR="00E74662" w:rsidRDefault="00E74662" w:rsidP="00E746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Count of Blocks</w:t>
            </w:r>
          </w:p>
        </w:tc>
        <w:tc>
          <w:tcPr>
            <w:tcW w:w="815" w:type="pct"/>
            <w:vAlign w:val="center"/>
          </w:tcPr>
          <w:p w:rsidR="00E74662" w:rsidRDefault="00E74662" w:rsidP="00E746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Count of Used Blocks</w:t>
            </w:r>
          </w:p>
        </w:tc>
        <w:tc>
          <w:tcPr>
            <w:tcW w:w="814" w:type="pct"/>
            <w:vAlign w:val="center"/>
          </w:tcPr>
          <w:p w:rsidR="00E74662" w:rsidRDefault="00E74662" w:rsidP="00E746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Count of Rows</w:t>
            </w:r>
          </w:p>
        </w:tc>
        <w:tc>
          <w:tcPr>
            <w:tcW w:w="815" w:type="pct"/>
            <w:vAlign w:val="center"/>
          </w:tcPr>
          <w:p w:rsidR="00E74662" w:rsidRDefault="00E74662" w:rsidP="00E746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w:t>
            </w:r>
            <w:r w:rsidRPr="00F654E3">
              <w:t>onsistent gets</w:t>
            </w:r>
          </w:p>
        </w:tc>
        <w:tc>
          <w:tcPr>
            <w:tcW w:w="1463" w:type="pct"/>
            <w:vAlign w:val="center"/>
          </w:tcPr>
          <w:p w:rsidR="00E74662" w:rsidRDefault="00E74662"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Description</w:t>
            </w:r>
          </w:p>
        </w:tc>
      </w:tr>
      <w:tr w:rsidR="00E74662" w:rsidTr="00682EE9">
        <w:tc>
          <w:tcPr>
            <w:tcW w:w="267" w:type="pct"/>
            <w:vAlign w:val="center"/>
          </w:tcPr>
          <w:p w:rsidR="00E74662"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w:t>
            </w: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CREATE</w:t>
            </w:r>
          </w:p>
        </w:tc>
        <w:tc>
          <w:tcPr>
            <w:tcW w:w="826"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1664</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1536</w:t>
            </w:r>
          </w:p>
        </w:tc>
        <w:tc>
          <w:tcPr>
            <w:tcW w:w="814"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99999</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1616</w:t>
            </w:r>
          </w:p>
        </w:tc>
        <w:tc>
          <w:tcPr>
            <w:tcW w:w="1463" w:type="pct"/>
            <w:vAlign w:val="center"/>
          </w:tcPr>
          <w:p w:rsidR="00E74662"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ahoma" w:hAnsi="Tahoma" w:cs="Tahoma"/>
                <w:sz w:val="18"/>
                <w:szCs w:val="18"/>
              </w:rPr>
            </w:pPr>
            <w:r w:rsidRPr="00682EE9">
              <w:rPr>
                <w:rFonts w:ascii="Tahoma" w:hAnsi="Tahoma" w:cs="Tahoma"/>
                <w:color w:val="000000"/>
                <w:sz w:val="18"/>
                <w:szCs w:val="18"/>
              </w:rPr>
              <w:t>At first the H</w:t>
            </w:r>
            <w:r w:rsidRPr="007971D4">
              <w:rPr>
                <w:rFonts w:ascii="Tahoma" w:hAnsi="Tahoma" w:cs="Tahoma"/>
                <w:color w:val="000000"/>
                <w:sz w:val="18"/>
                <w:szCs w:val="18"/>
                <w:lang w:val="en-US"/>
              </w:rPr>
              <w:t xml:space="preserve">WM starts at the first block of a newly created table. </w:t>
            </w:r>
            <w:r>
              <w:rPr>
                <w:rFonts w:ascii="Tahoma" w:hAnsi="Tahoma" w:cs="Tahoma"/>
                <w:color w:val="000000"/>
                <w:sz w:val="18"/>
                <w:szCs w:val="18"/>
              </w:rPr>
              <w:t>Data was placed into the table, so more blocks go</w:t>
            </w:r>
            <w:r w:rsidRPr="00682EE9">
              <w:rPr>
                <w:rFonts w:ascii="Tahoma" w:hAnsi="Tahoma" w:cs="Tahoma"/>
                <w:color w:val="000000"/>
                <w:sz w:val="18"/>
                <w:szCs w:val="18"/>
              </w:rPr>
              <w:t xml:space="preserve">t used, </w:t>
            </w:r>
            <w:r>
              <w:rPr>
                <w:rFonts w:ascii="Tahoma" w:hAnsi="Tahoma" w:cs="Tahoma"/>
                <w:color w:val="000000"/>
                <w:sz w:val="18"/>
                <w:szCs w:val="18"/>
              </w:rPr>
              <w:t xml:space="preserve">and </w:t>
            </w:r>
            <w:r w:rsidRPr="00682EE9">
              <w:rPr>
                <w:rFonts w:ascii="Tahoma" w:hAnsi="Tahoma" w:cs="Tahoma"/>
                <w:color w:val="000000"/>
                <w:sz w:val="18"/>
                <w:szCs w:val="18"/>
              </w:rPr>
              <w:t>the H</w:t>
            </w:r>
            <w:r w:rsidR="0016672A">
              <w:rPr>
                <w:rFonts w:ascii="Tahoma" w:hAnsi="Tahoma" w:cs="Tahoma"/>
                <w:color w:val="000000"/>
                <w:sz w:val="18"/>
                <w:szCs w:val="18"/>
              </w:rPr>
              <w:t>WM rose</w:t>
            </w:r>
            <w:r w:rsidRPr="007971D4">
              <w:rPr>
                <w:rFonts w:ascii="Tahoma" w:hAnsi="Tahoma" w:cs="Tahoma"/>
                <w:color w:val="000000"/>
                <w:sz w:val="18"/>
                <w:szCs w:val="18"/>
                <w:lang w:val="en-US"/>
              </w:rPr>
              <w:t>.</w:t>
            </w:r>
          </w:p>
        </w:tc>
      </w:tr>
      <w:tr w:rsidR="00E74662" w:rsidTr="00682EE9">
        <w:tc>
          <w:tcPr>
            <w:tcW w:w="267" w:type="pct"/>
            <w:vAlign w:val="center"/>
          </w:tcPr>
          <w:p w:rsidR="00E74662"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2</w:t>
            </w: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lastRenderedPageBreak/>
              <w:t>DELETE</w:t>
            </w:r>
          </w:p>
        </w:tc>
        <w:tc>
          <w:tcPr>
            <w:tcW w:w="826"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1664</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0</w:t>
            </w:r>
          </w:p>
        </w:tc>
        <w:tc>
          <w:tcPr>
            <w:tcW w:w="814"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0</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1616</w:t>
            </w:r>
          </w:p>
        </w:tc>
        <w:tc>
          <w:tcPr>
            <w:tcW w:w="1463" w:type="pct"/>
            <w:vAlign w:val="center"/>
          </w:tcPr>
          <w:p w:rsidR="00E74662"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ahoma" w:hAnsi="Tahoma" w:cs="Tahoma"/>
                <w:sz w:val="18"/>
                <w:szCs w:val="18"/>
              </w:rPr>
            </w:pPr>
            <w:r w:rsidRPr="00682EE9">
              <w:rPr>
                <w:rFonts w:ascii="Tahoma" w:hAnsi="Tahoma" w:cs="Tahoma"/>
                <w:color w:val="000000"/>
                <w:sz w:val="18"/>
                <w:szCs w:val="18"/>
              </w:rPr>
              <w:t>When</w:t>
            </w:r>
            <w:r w:rsidRPr="007971D4">
              <w:rPr>
                <w:rFonts w:ascii="Tahoma" w:hAnsi="Tahoma" w:cs="Tahoma"/>
                <w:color w:val="000000"/>
                <w:sz w:val="18"/>
                <w:szCs w:val="18"/>
                <w:lang w:val="en-US"/>
              </w:rPr>
              <w:t xml:space="preserve"> we delete</w:t>
            </w:r>
            <w:r w:rsidRPr="00682EE9">
              <w:rPr>
                <w:rFonts w:ascii="Tahoma" w:hAnsi="Tahoma" w:cs="Tahoma"/>
                <w:color w:val="000000"/>
                <w:sz w:val="18"/>
                <w:szCs w:val="18"/>
              </w:rPr>
              <w:t>d all the rows in the table, we had</w:t>
            </w:r>
            <w:r w:rsidRPr="007971D4">
              <w:rPr>
                <w:rFonts w:ascii="Tahoma" w:hAnsi="Tahoma" w:cs="Tahoma"/>
                <w:color w:val="000000"/>
                <w:sz w:val="18"/>
                <w:szCs w:val="18"/>
                <w:lang w:val="en-US"/>
              </w:rPr>
              <w:t xml:space="preserve"> blocks that no longer contain data, but they are still </w:t>
            </w:r>
            <w:r w:rsidRPr="007971D4">
              <w:rPr>
                <w:rFonts w:ascii="Tahoma" w:hAnsi="Tahoma" w:cs="Tahoma"/>
                <w:iCs/>
                <w:color w:val="000000"/>
                <w:sz w:val="18"/>
                <w:szCs w:val="18"/>
                <w:lang w:val="en-US"/>
              </w:rPr>
              <w:t xml:space="preserve">under </w:t>
            </w:r>
            <w:r w:rsidRPr="00682EE9">
              <w:rPr>
                <w:rFonts w:ascii="Tahoma" w:hAnsi="Tahoma" w:cs="Tahoma"/>
                <w:color w:val="000000"/>
                <w:sz w:val="18"/>
                <w:szCs w:val="18"/>
              </w:rPr>
              <w:t>the HWM.</w:t>
            </w:r>
          </w:p>
        </w:tc>
      </w:tr>
      <w:tr w:rsidR="00E74662" w:rsidTr="00682EE9">
        <w:tc>
          <w:tcPr>
            <w:tcW w:w="267" w:type="pct"/>
            <w:vAlign w:val="center"/>
          </w:tcPr>
          <w:p w:rsidR="00E74662"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3</w:t>
            </w: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INSERT</w:t>
            </w:r>
          </w:p>
        </w:tc>
        <w:tc>
          <w:tcPr>
            <w:tcW w:w="826"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1664</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w:t>
            </w:r>
          </w:p>
        </w:tc>
        <w:tc>
          <w:tcPr>
            <w:tcW w:w="814"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1616</w:t>
            </w:r>
          </w:p>
        </w:tc>
        <w:tc>
          <w:tcPr>
            <w:tcW w:w="1463" w:type="pct"/>
            <w:vAlign w:val="center"/>
          </w:tcPr>
          <w:p w:rsidR="00E74662"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ahoma" w:hAnsi="Tahoma" w:cs="Tahoma"/>
                <w:sz w:val="18"/>
                <w:szCs w:val="18"/>
              </w:rPr>
            </w:pPr>
            <w:r w:rsidRPr="00682EE9">
              <w:rPr>
                <w:rFonts w:ascii="Tahoma" w:hAnsi="Tahoma" w:cs="Tahoma"/>
                <w:color w:val="000000"/>
                <w:sz w:val="18"/>
                <w:szCs w:val="18"/>
              </w:rPr>
              <w:t>D</w:t>
            </w:r>
            <w:r w:rsidRPr="007971D4">
              <w:rPr>
                <w:rFonts w:ascii="Tahoma" w:hAnsi="Tahoma" w:cs="Tahoma"/>
                <w:color w:val="000000"/>
                <w:sz w:val="18"/>
                <w:szCs w:val="18"/>
                <w:lang w:val="en-US"/>
              </w:rPr>
              <w:t>uring a full scan</w:t>
            </w:r>
            <w:r w:rsidRPr="00682EE9">
              <w:rPr>
                <w:rFonts w:ascii="Tahoma" w:hAnsi="Tahoma" w:cs="Tahoma"/>
                <w:color w:val="000000"/>
                <w:sz w:val="18"/>
                <w:szCs w:val="18"/>
              </w:rPr>
              <w:t xml:space="preserve"> </w:t>
            </w:r>
            <w:r w:rsidRPr="007971D4">
              <w:rPr>
                <w:rFonts w:ascii="Tahoma" w:hAnsi="Tahoma" w:cs="Tahoma"/>
                <w:color w:val="000000"/>
                <w:sz w:val="18"/>
                <w:szCs w:val="18"/>
                <w:lang w:val="en-US"/>
              </w:rPr>
              <w:t>Oracle scan</w:t>
            </w:r>
            <w:r w:rsidRPr="00682EE9">
              <w:rPr>
                <w:rFonts w:ascii="Tahoma" w:hAnsi="Tahoma" w:cs="Tahoma"/>
                <w:color w:val="000000"/>
                <w:sz w:val="18"/>
                <w:szCs w:val="18"/>
              </w:rPr>
              <w:t>s all blocks under the H</w:t>
            </w:r>
            <w:r w:rsidRPr="007971D4">
              <w:rPr>
                <w:rFonts w:ascii="Tahoma" w:hAnsi="Tahoma" w:cs="Tahoma"/>
                <w:color w:val="000000"/>
                <w:sz w:val="18"/>
                <w:szCs w:val="18"/>
                <w:lang w:val="en-US"/>
              </w:rPr>
              <w:t xml:space="preserve">WM, even when they contain </w:t>
            </w:r>
            <w:r w:rsidRPr="007971D4">
              <w:rPr>
                <w:rFonts w:ascii="Tahoma" w:hAnsi="Tahoma" w:cs="Tahoma"/>
                <w:iCs/>
                <w:color w:val="000000"/>
                <w:sz w:val="18"/>
                <w:szCs w:val="18"/>
                <w:lang w:val="en-US"/>
              </w:rPr>
              <w:t xml:space="preserve">no </w:t>
            </w:r>
            <w:r w:rsidRPr="00682EE9">
              <w:rPr>
                <w:rFonts w:ascii="Tahoma" w:hAnsi="Tahoma" w:cs="Tahoma"/>
                <w:color w:val="000000"/>
                <w:sz w:val="18"/>
                <w:szCs w:val="18"/>
              </w:rPr>
              <w:t>data.</w:t>
            </w:r>
          </w:p>
        </w:tc>
      </w:tr>
      <w:tr w:rsidR="00E74662" w:rsidTr="00682EE9">
        <w:tc>
          <w:tcPr>
            <w:tcW w:w="267" w:type="pct"/>
            <w:vAlign w:val="center"/>
          </w:tcPr>
          <w:p w:rsidR="00E74662"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4</w:t>
            </w: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p>
          <w:p w:rsidR="00682EE9"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TRUNCATE</w:t>
            </w:r>
          </w:p>
        </w:tc>
        <w:tc>
          <w:tcPr>
            <w:tcW w:w="826"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8</w:t>
            </w:r>
          </w:p>
        </w:tc>
        <w:tc>
          <w:tcPr>
            <w:tcW w:w="815"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0</w:t>
            </w:r>
          </w:p>
        </w:tc>
        <w:tc>
          <w:tcPr>
            <w:tcW w:w="814" w:type="pct"/>
            <w:vAlign w:val="center"/>
          </w:tcPr>
          <w:p w:rsidR="00E74662" w:rsidRPr="00682EE9" w:rsidRDefault="00D2443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0</w:t>
            </w:r>
          </w:p>
        </w:tc>
        <w:tc>
          <w:tcPr>
            <w:tcW w:w="815" w:type="pct"/>
            <w:vAlign w:val="center"/>
          </w:tcPr>
          <w:p w:rsidR="00E74662" w:rsidRPr="00682EE9" w:rsidRDefault="009C67D7"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ahoma" w:hAnsi="Tahoma" w:cs="Tahoma"/>
                <w:sz w:val="18"/>
                <w:szCs w:val="18"/>
              </w:rPr>
            </w:pPr>
            <w:r w:rsidRPr="00682EE9">
              <w:rPr>
                <w:rFonts w:ascii="Tahoma" w:hAnsi="Tahoma" w:cs="Tahoma"/>
                <w:sz w:val="18"/>
                <w:szCs w:val="18"/>
              </w:rPr>
              <w:t>5</w:t>
            </w:r>
          </w:p>
        </w:tc>
        <w:tc>
          <w:tcPr>
            <w:tcW w:w="1463" w:type="pct"/>
            <w:vAlign w:val="center"/>
          </w:tcPr>
          <w:p w:rsidR="00E74662" w:rsidRPr="00682EE9" w:rsidRDefault="00682EE9" w:rsidP="00682EE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ahoma" w:hAnsi="Tahoma" w:cs="Tahoma"/>
                <w:sz w:val="18"/>
                <w:szCs w:val="18"/>
              </w:rPr>
            </w:pPr>
            <w:r w:rsidRPr="007971D4">
              <w:rPr>
                <w:rFonts w:ascii="Tahoma" w:hAnsi="Tahoma" w:cs="Tahoma"/>
                <w:color w:val="000000"/>
                <w:sz w:val="18"/>
                <w:szCs w:val="18"/>
                <w:lang w:val="en-US"/>
              </w:rPr>
              <w:t>TRUNCATE reset</w:t>
            </w:r>
            <w:r w:rsidRPr="00682EE9">
              <w:rPr>
                <w:rFonts w:ascii="Tahoma" w:hAnsi="Tahoma" w:cs="Tahoma"/>
                <w:color w:val="000000"/>
                <w:sz w:val="18"/>
                <w:szCs w:val="18"/>
              </w:rPr>
              <w:t>s the H</w:t>
            </w:r>
            <w:r w:rsidRPr="007971D4">
              <w:rPr>
                <w:rFonts w:ascii="Tahoma" w:hAnsi="Tahoma" w:cs="Tahoma"/>
                <w:color w:val="000000"/>
                <w:sz w:val="18"/>
                <w:szCs w:val="18"/>
                <w:lang w:val="en-US"/>
              </w:rPr>
              <w:t>WM o</w:t>
            </w:r>
            <w:r w:rsidRPr="00682EE9">
              <w:rPr>
                <w:rFonts w:ascii="Tahoma" w:hAnsi="Tahoma" w:cs="Tahoma"/>
                <w:color w:val="000000"/>
                <w:sz w:val="18"/>
                <w:szCs w:val="18"/>
              </w:rPr>
              <w:t>f a table back to zero and truncate</w:t>
            </w:r>
            <w:r w:rsidRPr="007971D4">
              <w:rPr>
                <w:rFonts w:ascii="Tahoma" w:hAnsi="Tahoma" w:cs="Tahoma"/>
                <w:color w:val="000000"/>
                <w:sz w:val="18"/>
                <w:szCs w:val="18"/>
                <w:lang w:val="en-US"/>
              </w:rPr>
              <w:t xml:space="preserve"> the associated</w:t>
            </w:r>
            <w:r w:rsidRPr="00682EE9">
              <w:rPr>
                <w:rFonts w:ascii="Tahoma" w:hAnsi="Tahoma" w:cs="Tahoma"/>
                <w:color w:val="000000"/>
                <w:sz w:val="18"/>
                <w:szCs w:val="18"/>
              </w:rPr>
              <w:t xml:space="preserve"> indexes on the table.</w:t>
            </w:r>
          </w:p>
        </w:tc>
      </w:tr>
      <w:bookmarkEnd w:id="0"/>
    </w:tbl>
    <w:p w:rsidR="00374B69" w:rsidRPr="00374B69" w:rsidRDefault="00374B69" w:rsidP="00374B69">
      <w:pPr>
        <w:spacing w:after="20" w:line="240" w:lineRule="auto"/>
        <w:jc w:val="center"/>
        <w:rPr>
          <w:rFonts w:ascii="Tahoma" w:hAnsi="Tahoma" w:cs="Tahoma"/>
          <w:b/>
          <w:sz w:val="20"/>
          <w:szCs w:val="20"/>
          <w:u w:val="single"/>
        </w:rPr>
      </w:pPr>
    </w:p>
    <w:p w:rsidR="00BC6134" w:rsidRDefault="00BC6134" w:rsidP="00433E1C">
      <w:pPr>
        <w:spacing w:after="20" w:line="240" w:lineRule="auto"/>
        <w:rPr>
          <w:rFonts w:ascii="Tahoma" w:hAnsi="Tahoma" w:cs="Tahoma"/>
          <w:b/>
          <w:sz w:val="20"/>
          <w:szCs w:val="20"/>
          <w:u w:val="single"/>
        </w:rPr>
      </w:pPr>
    </w:p>
    <w:p w:rsidR="00433E1C" w:rsidRPr="00BC4DE1" w:rsidRDefault="00433E1C" w:rsidP="00433E1C">
      <w:pPr>
        <w:spacing w:after="20" w:line="240" w:lineRule="auto"/>
        <w:rPr>
          <w:rFonts w:ascii="Tahoma" w:hAnsi="Tahoma" w:cs="Tahoma"/>
          <w:b/>
          <w:sz w:val="20"/>
          <w:szCs w:val="20"/>
          <w:u w:val="single"/>
        </w:rPr>
      </w:pPr>
      <w:r w:rsidRPr="00BC4DE1">
        <w:rPr>
          <w:rFonts w:ascii="Tahoma" w:hAnsi="Tahoma" w:cs="Tahoma"/>
          <w:b/>
          <w:sz w:val="20"/>
          <w:szCs w:val="20"/>
          <w:u w:val="single"/>
        </w:rPr>
        <w:t xml:space="preserve">Ex2 – </w:t>
      </w:r>
      <w:r w:rsidR="00D214D8">
        <w:rPr>
          <w:rFonts w:ascii="Tahoma" w:hAnsi="Tahoma" w:cs="Tahoma"/>
          <w:b/>
          <w:sz w:val="20"/>
          <w:szCs w:val="20"/>
          <w:u w:val="single"/>
        </w:rPr>
        <w:t>Index Clustering factor parameter</w:t>
      </w:r>
    </w:p>
    <w:p w:rsidR="00433E1C" w:rsidRPr="00BC4DE1" w:rsidRDefault="00433E1C" w:rsidP="00433E1C">
      <w:pPr>
        <w:spacing w:after="20" w:line="240" w:lineRule="auto"/>
        <w:rPr>
          <w:rFonts w:ascii="Tahoma" w:hAnsi="Tahoma" w:cs="Tahoma"/>
          <w:sz w:val="20"/>
          <w:szCs w:val="20"/>
        </w:rPr>
      </w:pPr>
    </w:p>
    <w:p w:rsidR="00433E1C" w:rsidRPr="00BC4DE1" w:rsidRDefault="00433E1C" w:rsidP="00433E1C">
      <w:pPr>
        <w:spacing w:after="20" w:line="240" w:lineRule="auto"/>
        <w:rPr>
          <w:rFonts w:ascii="Tahoma" w:hAnsi="Tahoma" w:cs="Tahoma"/>
          <w:b/>
          <w:sz w:val="20"/>
          <w:szCs w:val="20"/>
          <w:u w:val="single"/>
        </w:rPr>
      </w:pPr>
      <w:r w:rsidRPr="00BC4DE1">
        <w:rPr>
          <w:rFonts w:ascii="Tahoma" w:hAnsi="Tahoma" w:cs="Tahoma"/>
          <w:sz w:val="20"/>
          <w:szCs w:val="20"/>
        </w:rPr>
        <w:t>Steps 1-2</w:t>
      </w:r>
    </w:p>
    <w:p w:rsidR="00840C10" w:rsidRPr="00BC4DE1" w:rsidRDefault="00D214D8" w:rsidP="00433E1C">
      <w:pPr>
        <w:spacing w:after="20" w:line="240" w:lineRule="auto"/>
        <w:jc w:val="center"/>
        <w:rPr>
          <w:rFonts w:ascii="Tahoma" w:hAnsi="Tahoma" w:cs="Tahoma"/>
          <w:sz w:val="20"/>
          <w:szCs w:val="20"/>
        </w:rPr>
      </w:pPr>
      <w:r>
        <w:rPr>
          <w:rFonts w:cs="Courier New"/>
          <w:noProof/>
          <w:lang w:eastAsia="ru-RU"/>
        </w:rPr>
        <w:drawing>
          <wp:inline distT="0" distB="0" distL="0" distR="0" wp14:anchorId="3A4AD790" wp14:editId="643C725F">
            <wp:extent cx="2889849" cy="1535322"/>
            <wp:effectExtent l="19050" t="19050" r="25400" b="2730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002" cy="1533810"/>
                    </a:xfrm>
                    <a:prstGeom prst="rect">
                      <a:avLst/>
                    </a:prstGeom>
                    <a:noFill/>
                    <a:ln w="3175">
                      <a:solidFill>
                        <a:schemeClr val="tx1"/>
                      </a:solidFill>
                    </a:ln>
                  </pic:spPr>
                </pic:pic>
              </a:graphicData>
            </a:graphic>
          </wp:inline>
        </w:drawing>
      </w:r>
    </w:p>
    <w:p w:rsidR="00D214D8" w:rsidRDefault="00D214D8" w:rsidP="00433E1C">
      <w:pPr>
        <w:spacing w:after="20" w:line="240" w:lineRule="auto"/>
        <w:rPr>
          <w:rFonts w:ascii="Tahoma" w:hAnsi="Tahoma" w:cs="Tahoma"/>
          <w:sz w:val="20"/>
          <w:szCs w:val="20"/>
        </w:rPr>
      </w:pPr>
    </w:p>
    <w:p w:rsidR="00433E1C" w:rsidRDefault="00BD4D79" w:rsidP="00433E1C">
      <w:pPr>
        <w:spacing w:after="20" w:line="240" w:lineRule="auto"/>
        <w:rPr>
          <w:rFonts w:ascii="Tahoma" w:hAnsi="Tahoma" w:cs="Tahoma"/>
          <w:sz w:val="20"/>
          <w:szCs w:val="20"/>
        </w:rPr>
      </w:pPr>
      <w:r>
        <w:rPr>
          <w:rFonts w:ascii="Tahoma" w:hAnsi="Tahoma" w:cs="Tahoma"/>
          <w:sz w:val="20"/>
          <w:szCs w:val="20"/>
        </w:rPr>
        <w:t>Steps 2-3</w:t>
      </w:r>
    </w:p>
    <w:p w:rsidR="00BD4D79" w:rsidRDefault="00BD4D79" w:rsidP="00BD4D79">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2872740" cy="1527175"/>
            <wp:effectExtent l="19050" t="19050" r="22860" b="158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740" cy="1527175"/>
                    </a:xfrm>
                    <a:prstGeom prst="rect">
                      <a:avLst/>
                    </a:prstGeom>
                    <a:noFill/>
                    <a:ln w="3175">
                      <a:solidFill>
                        <a:schemeClr val="tx1"/>
                      </a:solidFill>
                    </a:ln>
                  </pic:spPr>
                </pic:pic>
              </a:graphicData>
            </a:graphic>
          </wp:inline>
        </w:drawing>
      </w:r>
    </w:p>
    <w:p w:rsidR="00F447AD" w:rsidRDefault="00F447AD" w:rsidP="00F447AD">
      <w:pPr>
        <w:spacing w:after="20" w:line="240" w:lineRule="auto"/>
        <w:rPr>
          <w:rFonts w:ascii="Tahoma" w:hAnsi="Tahoma" w:cs="Tahoma"/>
          <w:sz w:val="20"/>
          <w:szCs w:val="20"/>
        </w:rPr>
      </w:pPr>
      <w:r>
        <w:rPr>
          <w:rFonts w:ascii="Tahoma" w:hAnsi="Tahoma" w:cs="Tahoma"/>
          <w:sz w:val="20"/>
          <w:szCs w:val="20"/>
        </w:rPr>
        <w:lastRenderedPageBreak/>
        <w:t>Step 4</w:t>
      </w:r>
    </w:p>
    <w:p w:rsidR="00F447AD" w:rsidRDefault="00F447AD" w:rsidP="00BD4D79">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4541520" cy="1175399"/>
            <wp:effectExtent l="19050" t="19050" r="11430" b="2476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1520" cy="1175399"/>
                    </a:xfrm>
                    <a:prstGeom prst="rect">
                      <a:avLst/>
                    </a:prstGeom>
                    <a:noFill/>
                    <a:ln w="3175">
                      <a:solidFill>
                        <a:schemeClr val="tx1"/>
                      </a:solidFill>
                    </a:ln>
                  </pic:spPr>
                </pic:pic>
              </a:graphicData>
            </a:graphic>
          </wp:inline>
        </w:drawing>
      </w:r>
    </w:p>
    <w:p w:rsidR="00F447AD" w:rsidRDefault="00F447AD" w:rsidP="00BD4D79">
      <w:pPr>
        <w:spacing w:after="20" w:line="240" w:lineRule="auto"/>
        <w:jc w:val="center"/>
        <w:rPr>
          <w:rFonts w:ascii="Tahoma" w:hAnsi="Tahoma" w:cs="Tahoma"/>
          <w:sz w:val="20"/>
          <w:szCs w:val="20"/>
        </w:rPr>
      </w:pPr>
    </w:p>
    <w:p w:rsidR="00F447AD" w:rsidRDefault="00F447AD" w:rsidP="00F447AD">
      <w:pPr>
        <w:spacing w:after="20" w:line="240" w:lineRule="auto"/>
        <w:rPr>
          <w:rFonts w:ascii="Tahoma" w:hAnsi="Tahoma" w:cs="Tahoma"/>
          <w:sz w:val="20"/>
          <w:szCs w:val="20"/>
        </w:rPr>
      </w:pPr>
      <w:r>
        <w:rPr>
          <w:rFonts w:ascii="Tahoma" w:hAnsi="Tahoma" w:cs="Tahoma"/>
          <w:sz w:val="20"/>
          <w:szCs w:val="20"/>
        </w:rPr>
        <w:t>Step 5</w:t>
      </w:r>
    </w:p>
    <w:p w:rsidR="00D27E0F" w:rsidRDefault="0036645A" w:rsidP="00D27E0F">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4304665" cy="2277110"/>
            <wp:effectExtent l="19050" t="19050" r="19685" b="2794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665" cy="2277110"/>
                    </a:xfrm>
                    <a:prstGeom prst="rect">
                      <a:avLst/>
                    </a:prstGeom>
                    <a:noFill/>
                    <a:ln w="3175">
                      <a:solidFill>
                        <a:schemeClr val="tx1"/>
                      </a:solidFill>
                    </a:ln>
                  </pic:spPr>
                </pic:pic>
              </a:graphicData>
            </a:graphic>
          </wp:inline>
        </w:drawing>
      </w:r>
    </w:p>
    <w:p w:rsidR="00E36088" w:rsidRDefault="00E36088" w:rsidP="00D27E0F">
      <w:pPr>
        <w:spacing w:after="20" w:line="240" w:lineRule="auto"/>
        <w:jc w:val="center"/>
        <w:rPr>
          <w:rFonts w:ascii="Tahoma" w:hAnsi="Tahoma" w:cs="Tahoma"/>
          <w:sz w:val="20"/>
          <w:szCs w:val="20"/>
          <w:lang w:val="en-US"/>
        </w:rPr>
      </w:pPr>
    </w:p>
    <w:p w:rsidR="00902E18" w:rsidRPr="00902E18" w:rsidRDefault="00902E18" w:rsidP="00902E18">
      <w:pPr>
        <w:spacing w:after="0" w:line="240" w:lineRule="auto"/>
        <w:ind w:firstLine="720"/>
        <w:jc w:val="both"/>
        <w:rPr>
          <w:rFonts w:ascii="Tahoma" w:hAnsi="Tahoma" w:cs="Tahoma"/>
          <w:sz w:val="20"/>
          <w:szCs w:val="20"/>
          <w:lang w:val="en-US"/>
        </w:rPr>
      </w:pPr>
      <w:r w:rsidRPr="00902E18">
        <w:rPr>
          <w:rFonts w:ascii="Tahoma" w:hAnsi="Tahoma" w:cs="Tahoma"/>
          <w:sz w:val="20"/>
          <w:szCs w:val="20"/>
          <w:lang w:val="en-US"/>
        </w:rPr>
        <w:t>The index clustering factor is a key statistic that can improve Oracle optimizer's performance. To calculate the clustering factor of an index during the gathering of index statistics, Oracle does the following: for each entry in the index Oracle compares the entry's table rowid block with the block of the previous index entry. If the block is different, Oracle increments the clustering factor by 1.</w:t>
      </w:r>
    </w:p>
    <w:p w:rsidR="00902E18" w:rsidRPr="00902E18" w:rsidRDefault="00902E18" w:rsidP="00902E18">
      <w:pPr>
        <w:spacing w:after="0" w:line="240" w:lineRule="auto"/>
        <w:ind w:firstLine="720"/>
        <w:jc w:val="both"/>
        <w:rPr>
          <w:rFonts w:ascii="Tahoma" w:hAnsi="Tahoma" w:cs="Tahoma"/>
          <w:sz w:val="20"/>
          <w:szCs w:val="20"/>
          <w:lang w:val="en-US"/>
        </w:rPr>
      </w:pPr>
      <w:r w:rsidRPr="00902E18">
        <w:rPr>
          <w:rFonts w:ascii="Tahoma" w:hAnsi="Tahoma" w:cs="Tahoma"/>
          <w:sz w:val="20"/>
          <w:szCs w:val="20"/>
          <w:lang w:val="en-US"/>
        </w:rPr>
        <w:t xml:space="preserve">The minimum possible clustering factor is equal to the number of blocks identified through the index's list of </w:t>
      </w:r>
      <w:proofErr w:type="spellStart"/>
      <w:r w:rsidRPr="00902E18">
        <w:rPr>
          <w:rFonts w:ascii="Tahoma" w:hAnsi="Tahoma" w:cs="Tahoma"/>
          <w:sz w:val="20"/>
          <w:szCs w:val="20"/>
          <w:lang w:val="en-US"/>
        </w:rPr>
        <w:t>rowid's</w:t>
      </w:r>
      <w:proofErr w:type="spellEnd"/>
      <w:r w:rsidRPr="00902E18">
        <w:rPr>
          <w:rFonts w:ascii="Tahoma" w:hAnsi="Tahoma" w:cs="Tahoma"/>
          <w:sz w:val="20"/>
          <w:szCs w:val="20"/>
          <w:lang w:val="en-US"/>
        </w:rPr>
        <w:t xml:space="preserve"> – for an index on a column or columns containing no nulls, this will be equal to the number of blocks in the table that contain data. The maximum clustering factor is the number of entries in the index.</w:t>
      </w:r>
    </w:p>
    <w:p w:rsidR="00902E18" w:rsidRPr="00902E18" w:rsidRDefault="00902E18" w:rsidP="00902E18">
      <w:pPr>
        <w:spacing w:after="0" w:line="240" w:lineRule="auto"/>
        <w:ind w:firstLine="720"/>
        <w:jc w:val="both"/>
        <w:rPr>
          <w:rFonts w:ascii="Tahoma" w:hAnsi="Tahoma" w:cs="Tahoma"/>
          <w:sz w:val="20"/>
          <w:szCs w:val="20"/>
          <w:lang w:val="en-US"/>
        </w:rPr>
      </w:pPr>
      <w:r w:rsidRPr="00902E18">
        <w:rPr>
          <w:rFonts w:ascii="Tahoma" w:hAnsi="Tahoma" w:cs="Tahoma"/>
          <w:sz w:val="20"/>
          <w:szCs w:val="20"/>
          <w:lang w:val="en-US"/>
        </w:rPr>
        <w:t>Also calculating the clustering factor is done without reference to the table at all - it is based solely on information contained in the index.</w:t>
      </w:r>
    </w:p>
    <w:p w:rsidR="00902E18" w:rsidRPr="00902E18" w:rsidRDefault="00902E18" w:rsidP="00902E18">
      <w:pPr>
        <w:spacing w:after="0" w:line="240" w:lineRule="auto"/>
        <w:ind w:firstLine="720"/>
        <w:jc w:val="both"/>
        <w:rPr>
          <w:rFonts w:ascii="Tahoma" w:hAnsi="Tahoma" w:cs="Tahoma"/>
          <w:sz w:val="20"/>
          <w:szCs w:val="20"/>
          <w:lang w:val="en-US"/>
        </w:rPr>
      </w:pPr>
    </w:p>
    <w:p w:rsidR="00902E18" w:rsidRPr="00902E18" w:rsidRDefault="00902E18" w:rsidP="00902E18">
      <w:pPr>
        <w:spacing w:after="0" w:line="240" w:lineRule="auto"/>
        <w:ind w:firstLine="720"/>
        <w:jc w:val="both"/>
        <w:rPr>
          <w:rFonts w:ascii="Tahoma" w:hAnsi="Tahoma" w:cs="Tahoma"/>
          <w:sz w:val="20"/>
          <w:szCs w:val="20"/>
          <w:lang w:val="en-US"/>
        </w:rPr>
      </w:pPr>
      <w:r>
        <w:rPr>
          <w:rFonts w:ascii="Tahoma" w:hAnsi="Tahoma" w:cs="Tahoma"/>
          <w:sz w:val="20"/>
          <w:szCs w:val="20"/>
          <w:lang w:val="en-US"/>
        </w:rPr>
        <w:t xml:space="preserve">So in table T1 every value of </w:t>
      </w:r>
      <w:r w:rsidRPr="00902E18">
        <w:rPr>
          <w:rFonts w:ascii="Tahoma" w:hAnsi="Tahoma" w:cs="Tahoma"/>
          <w:i/>
          <w:sz w:val="20"/>
          <w:szCs w:val="20"/>
          <w:lang w:val="en-US"/>
        </w:rPr>
        <w:t>ID</w:t>
      </w:r>
      <w:r>
        <w:rPr>
          <w:rFonts w:ascii="Tahoma" w:hAnsi="Tahoma" w:cs="Tahoma"/>
          <w:sz w:val="20"/>
          <w:szCs w:val="20"/>
          <w:lang w:val="en-US"/>
        </w:rPr>
        <w:t xml:space="preserve"> </w:t>
      </w:r>
      <w:r w:rsidRPr="00902E18">
        <w:rPr>
          <w:rFonts w:ascii="Tahoma" w:hAnsi="Tahoma" w:cs="Tahoma"/>
          <w:sz w:val="20"/>
          <w:szCs w:val="20"/>
          <w:lang w:val="en-US"/>
        </w:rPr>
        <w:t>is unique,</w:t>
      </w:r>
      <w:r>
        <w:rPr>
          <w:rFonts w:ascii="Tahoma" w:hAnsi="Tahoma" w:cs="Tahoma"/>
          <w:sz w:val="20"/>
          <w:szCs w:val="20"/>
          <w:lang w:val="en-US"/>
        </w:rPr>
        <w:t xml:space="preserve"> but</w:t>
      </w:r>
      <w:r w:rsidRPr="00902E18">
        <w:rPr>
          <w:rFonts w:ascii="Tahoma" w:hAnsi="Tahoma" w:cs="Tahoma"/>
          <w:sz w:val="20"/>
          <w:szCs w:val="20"/>
          <w:lang w:val="en-US"/>
        </w:rPr>
        <w:t xml:space="preserve"> there </w:t>
      </w:r>
      <w:proofErr w:type="gramStart"/>
      <w:r w:rsidRPr="00902E18">
        <w:rPr>
          <w:rFonts w:ascii="Tahoma" w:hAnsi="Tahoma" w:cs="Tahoma"/>
          <w:sz w:val="20"/>
          <w:szCs w:val="20"/>
          <w:lang w:val="en-US"/>
        </w:rPr>
        <w:t>are</w:t>
      </w:r>
      <w:proofErr w:type="gramEnd"/>
      <w:r>
        <w:rPr>
          <w:rFonts w:ascii="Tahoma" w:hAnsi="Tahoma" w:cs="Tahoma"/>
          <w:sz w:val="20"/>
          <w:szCs w:val="20"/>
          <w:lang w:val="en-US"/>
        </w:rPr>
        <w:t xml:space="preserve"> a</w:t>
      </w:r>
      <w:r w:rsidRPr="00902E18">
        <w:rPr>
          <w:rFonts w:ascii="Tahoma" w:hAnsi="Tahoma" w:cs="Tahoma"/>
          <w:sz w:val="20"/>
          <w:szCs w:val="20"/>
          <w:lang w:val="en-US"/>
        </w:rPr>
        <w:t xml:space="preserve"> lot of matching </w:t>
      </w:r>
      <w:r w:rsidRPr="00902E18">
        <w:rPr>
          <w:rFonts w:ascii="Tahoma" w:hAnsi="Tahoma" w:cs="Tahoma"/>
          <w:i/>
          <w:sz w:val="20"/>
          <w:szCs w:val="20"/>
          <w:lang w:val="en-US"/>
        </w:rPr>
        <w:t>ID</w:t>
      </w:r>
      <w:r>
        <w:rPr>
          <w:rFonts w:ascii="Tahoma" w:hAnsi="Tahoma" w:cs="Tahoma"/>
          <w:sz w:val="20"/>
          <w:szCs w:val="20"/>
          <w:lang w:val="en-US"/>
        </w:rPr>
        <w:t xml:space="preserve">-s </w:t>
      </w:r>
      <w:r w:rsidRPr="00902E18">
        <w:rPr>
          <w:rFonts w:ascii="Tahoma" w:hAnsi="Tahoma" w:cs="Tahoma"/>
          <w:sz w:val="20"/>
          <w:szCs w:val="20"/>
          <w:lang w:val="en-US"/>
        </w:rPr>
        <w:t xml:space="preserve">in </w:t>
      </w:r>
      <w:r>
        <w:rPr>
          <w:rFonts w:ascii="Tahoma" w:hAnsi="Tahoma" w:cs="Tahoma"/>
          <w:sz w:val="20"/>
          <w:szCs w:val="20"/>
          <w:lang w:val="en-US"/>
        </w:rPr>
        <w:t>table T2</w:t>
      </w:r>
      <w:r>
        <w:rPr>
          <w:rFonts w:ascii="Tahoma" w:hAnsi="Tahoma" w:cs="Tahoma"/>
          <w:sz w:val="20"/>
          <w:szCs w:val="20"/>
          <w:lang w:val="en-US"/>
        </w:rPr>
        <w:t>. Then when we select</w:t>
      </w:r>
      <w:r w:rsidRPr="00902E18">
        <w:rPr>
          <w:rFonts w:ascii="Tahoma" w:hAnsi="Tahoma" w:cs="Tahoma"/>
          <w:sz w:val="20"/>
          <w:szCs w:val="20"/>
          <w:lang w:val="en-US"/>
        </w:rPr>
        <w:t xml:space="preserve"> data by </w:t>
      </w:r>
      <w:r w:rsidRPr="00902E18">
        <w:rPr>
          <w:rFonts w:ascii="Tahoma" w:hAnsi="Tahoma" w:cs="Tahoma"/>
          <w:i/>
          <w:sz w:val="20"/>
          <w:szCs w:val="20"/>
          <w:lang w:val="en-US"/>
        </w:rPr>
        <w:t>ID</w:t>
      </w:r>
      <w:r w:rsidRPr="00902E18">
        <w:rPr>
          <w:rFonts w:ascii="Tahoma" w:hAnsi="Tahoma" w:cs="Tahoma"/>
          <w:sz w:val="20"/>
          <w:szCs w:val="20"/>
          <w:lang w:val="en-US"/>
        </w:rPr>
        <w:t xml:space="preserve"> in </w:t>
      </w:r>
      <w:r>
        <w:rPr>
          <w:rFonts w:ascii="Tahoma" w:hAnsi="Tahoma" w:cs="Tahoma"/>
          <w:sz w:val="20"/>
          <w:szCs w:val="20"/>
          <w:lang w:val="en-US"/>
        </w:rPr>
        <w:t xml:space="preserve">table T1 </w:t>
      </w:r>
      <w:r w:rsidRPr="00902E18">
        <w:rPr>
          <w:rFonts w:ascii="Tahoma" w:hAnsi="Tahoma" w:cs="Tahoma"/>
          <w:sz w:val="20"/>
          <w:szCs w:val="20"/>
          <w:lang w:val="en-US"/>
        </w:rPr>
        <w:t xml:space="preserve">we have to read every index row, and in </w:t>
      </w:r>
      <w:r>
        <w:rPr>
          <w:rFonts w:ascii="Tahoma" w:hAnsi="Tahoma" w:cs="Tahoma"/>
          <w:sz w:val="20"/>
          <w:szCs w:val="20"/>
          <w:lang w:val="en-US"/>
        </w:rPr>
        <w:t xml:space="preserve">T2 </w:t>
      </w:r>
      <w:r w:rsidRPr="00902E18">
        <w:rPr>
          <w:rFonts w:ascii="Tahoma" w:hAnsi="Tahoma" w:cs="Tahoma"/>
          <w:sz w:val="20"/>
          <w:szCs w:val="20"/>
          <w:lang w:val="en-US"/>
        </w:rPr>
        <w:t>we get</w:t>
      </w:r>
      <w:r>
        <w:rPr>
          <w:rFonts w:ascii="Tahoma" w:hAnsi="Tahoma" w:cs="Tahoma"/>
          <w:sz w:val="20"/>
          <w:szCs w:val="20"/>
          <w:lang w:val="en-US"/>
        </w:rPr>
        <w:t xml:space="preserve"> a lot of rows by the every </w:t>
      </w:r>
      <w:r w:rsidRPr="00902E18">
        <w:rPr>
          <w:rFonts w:ascii="Tahoma" w:hAnsi="Tahoma" w:cs="Tahoma"/>
          <w:i/>
          <w:sz w:val="20"/>
          <w:szCs w:val="20"/>
          <w:lang w:val="en-US"/>
        </w:rPr>
        <w:t>ID</w:t>
      </w:r>
      <w:r>
        <w:rPr>
          <w:rFonts w:ascii="Tahoma" w:hAnsi="Tahoma" w:cs="Tahoma"/>
          <w:sz w:val="20"/>
          <w:szCs w:val="20"/>
          <w:lang w:val="en-US"/>
        </w:rPr>
        <w:t>.</w:t>
      </w:r>
    </w:p>
    <w:p w:rsidR="00902E18" w:rsidRPr="00902E18" w:rsidRDefault="00902E18" w:rsidP="00902E18">
      <w:pPr>
        <w:spacing w:after="0" w:line="240" w:lineRule="auto"/>
        <w:ind w:firstLine="720"/>
        <w:jc w:val="both"/>
        <w:rPr>
          <w:rFonts w:ascii="Tahoma" w:hAnsi="Tahoma" w:cs="Tahoma"/>
          <w:sz w:val="20"/>
          <w:szCs w:val="20"/>
          <w:lang w:val="en-US"/>
        </w:rPr>
      </w:pPr>
    </w:p>
    <w:p w:rsidR="00E36088" w:rsidRPr="00902E18" w:rsidRDefault="00E36088" w:rsidP="00902E18">
      <w:pPr>
        <w:spacing w:after="0" w:line="240" w:lineRule="auto"/>
        <w:ind w:firstLine="720"/>
        <w:jc w:val="both"/>
        <w:rPr>
          <w:rFonts w:ascii="Tahoma" w:hAnsi="Tahoma" w:cs="Tahoma"/>
          <w:sz w:val="20"/>
          <w:szCs w:val="20"/>
          <w:lang w:val="en-US"/>
        </w:rPr>
      </w:pPr>
      <w:r w:rsidRPr="00902E18">
        <w:rPr>
          <w:rFonts w:ascii="Tahoma" w:hAnsi="Tahoma" w:cs="Tahoma"/>
          <w:sz w:val="20"/>
          <w:szCs w:val="20"/>
          <w:lang w:val="en-US"/>
        </w:rPr>
        <w:t xml:space="preserve">T2 index is much better in </w:t>
      </w:r>
      <w:r w:rsidRPr="00902E18">
        <w:rPr>
          <w:rFonts w:ascii="Tahoma" w:hAnsi="Tahoma" w:cs="Tahoma"/>
          <w:sz w:val="20"/>
          <w:szCs w:val="20"/>
          <w:lang w:val="en-US"/>
        </w:rPr>
        <w:t>SELECT clause filtered by IN (…)</w:t>
      </w:r>
      <w:r w:rsidR="00902E18">
        <w:rPr>
          <w:rFonts w:ascii="Tahoma" w:hAnsi="Tahoma" w:cs="Tahoma"/>
          <w:sz w:val="20"/>
          <w:szCs w:val="20"/>
          <w:lang w:val="en-US"/>
        </w:rPr>
        <w:t>. But u</w:t>
      </w:r>
      <w:r w:rsidR="00902E18">
        <w:rPr>
          <w:rFonts w:ascii="Tahoma" w:hAnsi="Tahoma" w:cs="Tahoma"/>
          <w:sz w:val="20"/>
          <w:szCs w:val="20"/>
          <w:lang w:val="en-US"/>
        </w:rPr>
        <w:t>nfortunately screen</w:t>
      </w:r>
      <w:r w:rsidR="00902E18">
        <w:rPr>
          <w:rFonts w:ascii="Tahoma" w:hAnsi="Tahoma" w:cs="Tahoma"/>
          <w:sz w:val="20"/>
          <w:szCs w:val="20"/>
          <w:lang w:val="en-US"/>
        </w:rPr>
        <w:t xml:space="preserve"> that proves it</w:t>
      </w:r>
      <w:r w:rsidR="00902E18">
        <w:rPr>
          <w:rFonts w:ascii="Tahoma" w:hAnsi="Tahoma" w:cs="Tahoma"/>
          <w:sz w:val="20"/>
          <w:szCs w:val="20"/>
          <w:lang w:val="en-US"/>
        </w:rPr>
        <w:t xml:space="preserve"> was missed</w:t>
      </w:r>
      <w:r w:rsidR="00902E18">
        <w:rPr>
          <w:rFonts w:ascii="Tahoma" w:hAnsi="Tahoma" w:cs="Tahoma"/>
          <w:sz w:val="20"/>
          <w:szCs w:val="20"/>
          <w:lang w:val="en-US"/>
        </w:rPr>
        <w:t xml:space="preserve"> </w:t>
      </w:r>
      <w:r w:rsidR="00902E18" w:rsidRPr="00902E18">
        <w:rPr>
          <w:rFonts w:ascii="Tahoma" w:hAnsi="Tahoma" w:cs="Tahoma"/>
          <w:sz w:val="20"/>
          <w:szCs w:val="20"/>
          <w:lang w:val="en-US"/>
        </w:rPr>
        <w:sym w:font="Wingdings" w:char="F04C"/>
      </w:r>
    </w:p>
    <w:p w:rsidR="00E36088" w:rsidRPr="00902E18" w:rsidRDefault="00E36088" w:rsidP="00D27E0F">
      <w:pPr>
        <w:spacing w:after="20" w:line="240" w:lineRule="auto"/>
        <w:jc w:val="center"/>
        <w:rPr>
          <w:rFonts w:ascii="Tahoma" w:hAnsi="Tahoma" w:cs="Tahoma"/>
          <w:sz w:val="20"/>
          <w:szCs w:val="20"/>
          <w:lang w:val="en-US"/>
        </w:rPr>
      </w:pPr>
    </w:p>
    <w:p w:rsidR="00162B5E" w:rsidRPr="00902E18" w:rsidRDefault="00162B5E" w:rsidP="00BD4D79">
      <w:pPr>
        <w:spacing w:after="20" w:line="240" w:lineRule="auto"/>
        <w:jc w:val="center"/>
        <w:rPr>
          <w:rFonts w:ascii="Tahoma" w:hAnsi="Tahoma" w:cs="Tahoma"/>
          <w:sz w:val="20"/>
          <w:szCs w:val="20"/>
          <w:lang w:val="en-US"/>
        </w:rPr>
      </w:pPr>
    </w:p>
    <w:p w:rsidR="00556CEA" w:rsidRPr="00BC4DE1" w:rsidRDefault="00BD38B8" w:rsidP="00BD38B8">
      <w:pPr>
        <w:spacing w:after="20" w:line="240" w:lineRule="auto"/>
        <w:rPr>
          <w:rFonts w:ascii="Tahoma" w:hAnsi="Tahoma" w:cs="Tahoma"/>
          <w:b/>
          <w:sz w:val="20"/>
          <w:szCs w:val="20"/>
          <w:u w:val="single"/>
        </w:rPr>
      </w:pPr>
      <w:r w:rsidRPr="00BC4DE1">
        <w:rPr>
          <w:rFonts w:ascii="Tahoma" w:hAnsi="Tahoma" w:cs="Tahoma"/>
          <w:b/>
          <w:sz w:val="20"/>
          <w:szCs w:val="20"/>
          <w:u w:val="single"/>
        </w:rPr>
        <w:t xml:space="preserve">Ex3 – </w:t>
      </w:r>
      <w:r w:rsidR="00454175">
        <w:rPr>
          <w:rFonts w:ascii="Tahoma" w:hAnsi="Tahoma" w:cs="Tahoma"/>
          <w:b/>
          <w:sz w:val="20"/>
          <w:szCs w:val="20"/>
          <w:u w:val="single"/>
        </w:rPr>
        <w:t>Index Unique Scan</w:t>
      </w:r>
    </w:p>
    <w:p w:rsidR="00BD38B8" w:rsidRPr="00BC4DE1" w:rsidRDefault="00BD38B8" w:rsidP="00BD38B8">
      <w:pPr>
        <w:spacing w:after="20" w:line="240" w:lineRule="auto"/>
        <w:rPr>
          <w:rFonts w:ascii="Tahoma" w:hAnsi="Tahoma" w:cs="Tahoma"/>
          <w:b/>
          <w:sz w:val="20"/>
          <w:szCs w:val="20"/>
          <w:u w:val="single"/>
        </w:rPr>
      </w:pPr>
    </w:p>
    <w:p w:rsidR="00BD38B8" w:rsidRDefault="00454175" w:rsidP="00BD38B8">
      <w:pPr>
        <w:spacing w:after="20" w:line="240" w:lineRule="auto"/>
        <w:rPr>
          <w:rFonts w:ascii="Tahoma" w:hAnsi="Tahoma" w:cs="Tahoma"/>
          <w:sz w:val="20"/>
          <w:szCs w:val="20"/>
        </w:rPr>
      </w:pPr>
      <w:r>
        <w:rPr>
          <w:rFonts w:ascii="Tahoma" w:hAnsi="Tahoma" w:cs="Tahoma"/>
          <w:sz w:val="20"/>
          <w:szCs w:val="20"/>
        </w:rPr>
        <w:t>Step 1</w:t>
      </w:r>
    </w:p>
    <w:p w:rsidR="00454175" w:rsidRDefault="00454175" w:rsidP="00454175">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2338070" cy="776605"/>
            <wp:effectExtent l="19050" t="19050" r="24130" b="2349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8070" cy="776605"/>
                    </a:xfrm>
                    <a:prstGeom prst="rect">
                      <a:avLst/>
                    </a:prstGeom>
                    <a:noFill/>
                    <a:ln w="3175">
                      <a:solidFill>
                        <a:schemeClr val="tx1"/>
                      </a:solidFill>
                    </a:ln>
                  </pic:spPr>
                </pic:pic>
              </a:graphicData>
            </a:graphic>
          </wp:inline>
        </w:drawing>
      </w:r>
    </w:p>
    <w:p w:rsidR="00454175" w:rsidRDefault="00454175" w:rsidP="00454175">
      <w:pPr>
        <w:spacing w:after="20" w:line="240" w:lineRule="auto"/>
        <w:jc w:val="center"/>
        <w:rPr>
          <w:rFonts w:ascii="Tahoma" w:hAnsi="Tahoma" w:cs="Tahoma"/>
          <w:sz w:val="20"/>
          <w:szCs w:val="20"/>
        </w:rPr>
      </w:pPr>
    </w:p>
    <w:p w:rsidR="00454175" w:rsidRDefault="00454175" w:rsidP="00454175">
      <w:pPr>
        <w:spacing w:after="20" w:line="240" w:lineRule="auto"/>
        <w:rPr>
          <w:rFonts w:ascii="Tahoma" w:hAnsi="Tahoma" w:cs="Tahoma"/>
          <w:sz w:val="20"/>
          <w:szCs w:val="20"/>
        </w:rPr>
      </w:pPr>
      <w:r>
        <w:rPr>
          <w:rFonts w:ascii="Tahoma" w:hAnsi="Tahoma" w:cs="Tahoma"/>
          <w:sz w:val="20"/>
          <w:szCs w:val="20"/>
        </w:rPr>
        <w:t>Step 2</w:t>
      </w:r>
    </w:p>
    <w:p w:rsidR="00454175" w:rsidRDefault="00454175" w:rsidP="00454175">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2312035" cy="1104265"/>
            <wp:effectExtent l="19050" t="19050" r="12065" b="196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2035" cy="1104265"/>
                    </a:xfrm>
                    <a:prstGeom prst="rect">
                      <a:avLst/>
                    </a:prstGeom>
                    <a:noFill/>
                    <a:ln w="3175">
                      <a:solidFill>
                        <a:schemeClr val="tx1"/>
                      </a:solidFill>
                    </a:ln>
                  </pic:spPr>
                </pic:pic>
              </a:graphicData>
            </a:graphic>
          </wp:inline>
        </w:drawing>
      </w:r>
    </w:p>
    <w:p w:rsidR="00454175" w:rsidRPr="008C37D5" w:rsidRDefault="00454175" w:rsidP="00454175">
      <w:pPr>
        <w:spacing w:after="20" w:line="240" w:lineRule="auto"/>
        <w:jc w:val="center"/>
        <w:rPr>
          <w:rFonts w:ascii="Tahoma" w:hAnsi="Tahoma" w:cs="Tahoma"/>
          <w:sz w:val="20"/>
          <w:szCs w:val="20"/>
        </w:rPr>
      </w:pPr>
    </w:p>
    <w:p w:rsidR="00556CEA" w:rsidRPr="008C37D5" w:rsidRDefault="008C37D5" w:rsidP="008C37D5">
      <w:pPr>
        <w:spacing w:after="0" w:line="240" w:lineRule="auto"/>
        <w:ind w:firstLine="720"/>
        <w:jc w:val="both"/>
      </w:pPr>
      <w:r w:rsidRPr="008C37D5">
        <w:t>INDEX UNIQUE SCAN guarantees that this index returns exactly one </w:t>
      </w:r>
      <w:hyperlink r:id="rId27" w:history="1">
        <w:r w:rsidRPr="008C37D5">
          <w:rPr>
            <w:rStyle w:val="a7"/>
            <w:color w:val="auto"/>
          </w:rPr>
          <w:t>rowid</w:t>
        </w:r>
      </w:hyperlink>
      <w:r w:rsidRPr="008C37D5">
        <w:t xml:space="preserve">.  </w:t>
      </w:r>
      <w:r>
        <w:t>And when</w:t>
      </w:r>
      <w:r w:rsidRPr="008C37D5">
        <w:t xml:space="preserve"> we only query fields of a table that are already in an index, Oracle doesn't have to read the data blocks because it can get t</w:t>
      </w:r>
      <w:r>
        <w:t>he relevant data from the index.</w:t>
      </w:r>
    </w:p>
    <w:p w:rsidR="00AC0967" w:rsidRPr="008C37D5" w:rsidRDefault="00AC0967" w:rsidP="00EF0B14">
      <w:pPr>
        <w:spacing w:after="20" w:line="240" w:lineRule="auto"/>
        <w:rPr>
          <w:rFonts w:ascii="Tahoma" w:hAnsi="Tahoma" w:cs="Tahoma"/>
          <w:b/>
          <w:sz w:val="20"/>
          <w:szCs w:val="20"/>
          <w:u w:val="single"/>
        </w:rPr>
      </w:pPr>
    </w:p>
    <w:p w:rsidR="00AC0967" w:rsidRDefault="00AC0967" w:rsidP="00EF0B14">
      <w:pPr>
        <w:spacing w:after="20" w:line="240" w:lineRule="auto"/>
        <w:rPr>
          <w:rFonts w:ascii="Tahoma" w:hAnsi="Tahoma" w:cs="Tahoma"/>
          <w:b/>
          <w:sz w:val="20"/>
          <w:szCs w:val="20"/>
          <w:u w:val="single"/>
        </w:rPr>
      </w:pPr>
    </w:p>
    <w:p w:rsidR="00902E18" w:rsidRDefault="00902E18">
      <w:pPr>
        <w:rPr>
          <w:rFonts w:ascii="Tahoma" w:hAnsi="Tahoma" w:cs="Tahoma"/>
          <w:b/>
          <w:sz w:val="20"/>
          <w:szCs w:val="20"/>
          <w:u w:val="single"/>
        </w:rPr>
      </w:pPr>
      <w:r>
        <w:rPr>
          <w:rFonts w:ascii="Tahoma" w:hAnsi="Tahoma" w:cs="Tahoma"/>
          <w:b/>
          <w:sz w:val="20"/>
          <w:szCs w:val="20"/>
          <w:u w:val="single"/>
        </w:rPr>
        <w:br w:type="page"/>
      </w:r>
    </w:p>
    <w:p w:rsidR="00EF0B14" w:rsidRDefault="00EF0B14" w:rsidP="00EF0B14">
      <w:pPr>
        <w:spacing w:after="20" w:line="240" w:lineRule="auto"/>
        <w:rPr>
          <w:rFonts w:ascii="Tahoma" w:hAnsi="Tahoma" w:cs="Tahoma"/>
          <w:b/>
          <w:sz w:val="20"/>
          <w:szCs w:val="20"/>
          <w:u w:val="single"/>
        </w:rPr>
      </w:pPr>
      <w:r>
        <w:rPr>
          <w:rFonts w:ascii="Tahoma" w:hAnsi="Tahoma" w:cs="Tahoma"/>
          <w:b/>
          <w:sz w:val="20"/>
          <w:szCs w:val="20"/>
          <w:u w:val="single"/>
        </w:rPr>
        <w:lastRenderedPageBreak/>
        <w:t>Ex4</w:t>
      </w:r>
      <w:r w:rsidRPr="00BC4DE1">
        <w:rPr>
          <w:rFonts w:ascii="Tahoma" w:hAnsi="Tahoma" w:cs="Tahoma"/>
          <w:b/>
          <w:sz w:val="20"/>
          <w:szCs w:val="20"/>
          <w:u w:val="single"/>
        </w:rPr>
        <w:t xml:space="preserve"> – </w:t>
      </w:r>
      <w:proofErr w:type="spellStart"/>
      <w:r>
        <w:rPr>
          <w:rFonts w:ascii="Tahoma" w:hAnsi="Tahoma" w:cs="Tahoma"/>
          <w:b/>
          <w:sz w:val="20"/>
          <w:szCs w:val="20"/>
          <w:u w:val="single"/>
        </w:rPr>
        <w:t>Index</w:t>
      </w:r>
      <w:proofErr w:type="spellEnd"/>
      <w:r>
        <w:rPr>
          <w:rFonts w:ascii="Tahoma" w:hAnsi="Tahoma" w:cs="Tahoma"/>
          <w:b/>
          <w:sz w:val="20"/>
          <w:szCs w:val="20"/>
          <w:u w:val="single"/>
        </w:rPr>
        <w:t xml:space="preserve"> </w:t>
      </w:r>
      <w:proofErr w:type="spellStart"/>
      <w:r>
        <w:rPr>
          <w:rFonts w:ascii="Tahoma" w:hAnsi="Tahoma" w:cs="Tahoma"/>
          <w:b/>
          <w:sz w:val="20"/>
          <w:szCs w:val="20"/>
          <w:u w:val="single"/>
        </w:rPr>
        <w:t>Range</w:t>
      </w:r>
      <w:proofErr w:type="spellEnd"/>
      <w:r>
        <w:rPr>
          <w:rFonts w:ascii="Tahoma" w:hAnsi="Tahoma" w:cs="Tahoma"/>
          <w:b/>
          <w:sz w:val="20"/>
          <w:szCs w:val="20"/>
          <w:u w:val="single"/>
        </w:rPr>
        <w:t xml:space="preserve"> Scan</w:t>
      </w:r>
    </w:p>
    <w:p w:rsidR="00EF0B14" w:rsidRPr="0014111C" w:rsidRDefault="00EF0B14" w:rsidP="00EF0B14">
      <w:pPr>
        <w:spacing w:after="20" w:line="240" w:lineRule="auto"/>
        <w:rPr>
          <w:rFonts w:ascii="Tahoma" w:hAnsi="Tahoma" w:cs="Tahoma"/>
          <w:b/>
          <w:sz w:val="20"/>
          <w:szCs w:val="20"/>
        </w:rPr>
      </w:pPr>
    </w:p>
    <w:p w:rsidR="00EF0B14" w:rsidRDefault="00EF0B14" w:rsidP="00EF0B14">
      <w:pPr>
        <w:spacing w:after="20" w:line="240" w:lineRule="auto"/>
        <w:jc w:val="center"/>
        <w:rPr>
          <w:rFonts w:ascii="Tahoma" w:hAnsi="Tahoma" w:cs="Tahoma"/>
          <w:b/>
          <w:sz w:val="20"/>
          <w:szCs w:val="20"/>
          <w:u w:val="single"/>
        </w:rPr>
      </w:pPr>
      <w:r w:rsidRPr="0014111C">
        <w:rPr>
          <w:rFonts w:ascii="Tahoma" w:hAnsi="Tahoma" w:cs="Tahoma"/>
          <w:b/>
          <w:noProof/>
          <w:sz w:val="20"/>
          <w:szCs w:val="20"/>
          <w:lang w:eastAsia="ru-RU"/>
        </w:rPr>
        <w:drawing>
          <wp:inline distT="0" distB="0" distL="0" distR="0" wp14:anchorId="1759073C" wp14:editId="4D773F7E">
            <wp:extent cx="2199640" cy="2734310"/>
            <wp:effectExtent l="19050" t="19050" r="10160" b="279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9640" cy="2734310"/>
                    </a:xfrm>
                    <a:prstGeom prst="rect">
                      <a:avLst/>
                    </a:prstGeom>
                    <a:noFill/>
                    <a:ln w="3175">
                      <a:solidFill>
                        <a:schemeClr val="tx1"/>
                      </a:solidFill>
                    </a:ln>
                  </pic:spPr>
                </pic:pic>
              </a:graphicData>
            </a:graphic>
          </wp:inline>
        </w:drawing>
      </w:r>
    </w:p>
    <w:p w:rsidR="0014111C" w:rsidRDefault="0014111C" w:rsidP="0014111C">
      <w:pPr>
        <w:spacing w:after="20" w:line="240" w:lineRule="auto"/>
        <w:rPr>
          <w:rFonts w:ascii="Tahoma" w:hAnsi="Tahoma" w:cs="Tahoma"/>
          <w:b/>
          <w:sz w:val="20"/>
          <w:szCs w:val="20"/>
          <w:u w:val="single"/>
        </w:rPr>
      </w:pPr>
    </w:p>
    <w:p w:rsidR="0014111C" w:rsidRDefault="00FB653C" w:rsidP="00FB653C">
      <w:pPr>
        <w:spacing w:after="0" w:line="240" w:lineRule="auto"/>
        <w:ind w:firstLine="720"/>
        <w:jc w:val="both"/>
        <w:rPr>
          <w:lang w:val="en-US"/>
        </w:rPr>
      </w:pPr>
      <w:r w:rsidRPr="00FB653C">
        <w:rPr>
          <w:lang w:val="en-US"/>
        </w:rPr>
        <w:t>INDEX RANGE SCAN</w:t>
      </w:r>
      <w:r>
        <w:rPr>
          <w:lang w:val="en-US"/>
        </w:rPr>
        <w:t xml:space="preserve"> it is </w:t>
      </w:r>
      <w:r w:rsidRPr="00FB653C">
        <w:rPr>
          <w:lang w:val="en-US"/>
        </w:rPr>
        <w:t>range scan</w:t>
      </w:r>
      <w:r>
        <w:rPr>
          <w:lang w:val="en-US"/>
        </w:rPr>
        <w:t>ning by</w:t>
      </w:r>
      <w:r w:rsidRPr="00FB653C">
        <w:rPr>
          <w:lang w:val="en-US"/>
        </w:rPr>
        <w:t xml:space="preserve"> the index. How does </w:t>
      </w:r>
      <w:r>
        <w:rPr>
          <w:lang w:val="en-US"/>
        </w:rPr>
        <w:t>O</w:t>
      </w:r>
      <w:r w:rsidRPr="00FB653C">
        <w:rPr>
          <w:lang w:val="en-US"/>
        </w:rPr>
        <w:t>racle</w:t>
      </w:r>
      <w:r>
        <w:rPr>
          <w:lang w:val="en-US"/>
        </w:rPr>
        <w:t xml:space="preserve"> do it</w:t>
      </w:r>
      <w:r w:rsidRPr="00FB653C">
        <w:rPr>
          <w:lang w:val="en-US"/>
        </w:rPr>
        <w:t>? For an index based on the </w:t>
      </w:r>
      <w:r>
        <w:rPr>
          <w:lang w:val="en-US"/>
        </w:rPr>
        <w:t>B</w:t>
      </w:r>
      <w:r w:rsidRPr="00FB653C">
        <w:rPr>
          <w:lang w:val="en-US"/>
        </w:rPr>
        <w:t>*- tree leaf blocks form a doubly list. </w:t>
      </w:r>
      <w:r>
        <w:rPr>
          <w:lang w:val="en-US"/>
        </w:rPr>
        <w:t>When searching is being t</w:t>
      </w:r>
      <w:r w:rsidRPr="00FB653C">
        <w:rPr>
          <w:lang w:val="en-US"/>
        </w:rPr>
        <w:t>his organization of leaf blocks </w:t>
      </w:r>
      <w:r>
        <w:rPr>
          <w:lang w:val="en-US"/>
        </w:rPr>
        <w:t xml:space="preserve">allows us </w:t>
      </w:r>
      <w:r w:rsidRPr="00FB653C">
        <w:rPr>
          <w:lang w:val="en-US"/>
        </w:rPr>
        <w:t>not</w:t>
      </w:r>
      <w:r>
        <w:rPr>
          <w:lang w:val="en-US"/>
        </w:rPr>
        <w:t xml:space="preserve"> to</w:t>
      </w:r>
      <w:r w:rsidRPr="00FB653C">
        <w:rPr>
          <w:lang w:val="en-US"/>
        </w:rPr>
        <w:t> see the entire index structure</w:t>
      </w:r>
      <w:r>
        <w:rPr>
          <w:lang w:val="en-US"/>
        </w:rPr>
        <w:t xml:space="preserve"> </w:t>
      </w:r>
      <w:r w:rsidRPr="00FB653C">
        <w:rPr>
          <w:lang w:val="en-US"/>
        </w:rPr>
        <w:t>from top to bottom</w:t>
      </w:r>
      <w:r>
        <w:rPr>
          <w:lang w:val="en-US"/>
        </w:rPr>
        <w:t xml:space="preserve"> </w:t>
      </w:r>
      <w:r w:rsidRPr="00FB653C">
        <w:rPr>
          <w:lang w:val="en-US"/>
        </w:rPr>
        <w:t>each time</w:t>
      </w:r>
      <w:r w:rsidRPr="00FB653C">
        <w:rPr>
          <w:lang w:val="en-US"/>
        </w:rPr>
        <w:t xml:space="preserve">, </w:t>
      </w:r>
      <w:r>
        <w:rPr>
          <w:lang w:val="en-US"/>
        </w:rPr>
        <w:t>but</w:t>
      </w:r>
      <w:r w:rsidRPr="00FB653C">
        <w:rPr>
          <w:lang w:val="en-US"/>
        </w:rPr>
        <w:t> c</w:t>
      </w:r>
      <w:r>
        <w:rPr>
          <w:lang w:val="en-US"/>
        </w:rPr>
        <w:t>o</w:t>
      </w:r>
      <w:r w:rsidRPr="00FB653C">
        <w:rPr>
          <w:lang w:val="en-US"/>
        </w:rPr>
        <w:t>me down quite a time to the required initial leaf block </w:t>
      </w:r>
      <w:r>
        <w:rPr>
          <w:lang w:val="en-US"/>
        </w:rPr>
        <w:t xml:space="preserve">and further move </w:t>
      </w:r>
      <w:r w:rsidRPr="00FB653C">
        <w:rPr>
          <w:lang w:val="en-US"/>
        </w:rPr>
        <w:t>only leaf blocks</w:t>
      </w:r>
      <w:r>
        <w:rPr>
          <w:lang w:val="en-US"/>
        </w:rPr>
        <w:t xml:space="preserve"> </w:t>
      </w:r>
      <w:r w:rsidRPr="00FB653C">
        <w:rPr>
          <w:lang w:val="en-US"/>
        </w:rPr>
        <w:t>in order</w:t>
      </w:r>
      <w:r w:rsidRPr="00FB653C">
        <w:rPr>
          <w:lang w:val="en-US"/>
        </w:rPr>
        <w:t>.</w:t>
      </w:r>
    </w:p>
    <w:p w:rsidR="00902E18" w:rsidRDefault="00902E18" w:rsidP="0014111C">
      <w:pPr>
        <w:spacing w:after="20" w:line="240" w:lineRule="auto"/>
        <w:rPr>
          <w:rFonts w:ascii="Tahoma" w:hAnsi="Tahoma" w:cs="Tahoma"/>
          <w:b/>
          <w:sz w:val="20"/>
          <w:szCs w:val="20"/>
          <w:u w:val="single"/>
          <w:lang w:val="en-US"/>
        </w:rPr>
      </w:pPr>
    </w:p>
    <w:p w:rsidR="00902E18" w:rsidRDefault="00902E18" w:rsidP="0014111C">
      <w:pPr>
        <w:spacing w:after="20" w:line="240" w:lineRule="auto"/>
        <w:rPr>
          <w:rFonts w:ascii="Tahoma" w:hAnsi="Tahoma" w:cs="Tahoma"/>
          <w:b/>
          <w:sz w:val="20"/>
          <w:szCs w:val="20"/>
          <w:u w:val="single"/>
          <w:lang w:val="en-US"/>
        </w:rPr>
      </w:pPr>
    </w:p>
    <w:p w:rsidR="00902E18" w:rsidRDefault="00902E18" w:rsidP="0014111C">
      <w:pPr>
        <w:spacing w:after="20" w:line="240" w:lineRule="auto"/>
        <w:rPr>
          <w:rFonts w:ascii="Tahoma" w:hAnsi="Tahoma" w:cs="Tahoma"/>
          <w:b/>
          <w:sz w:val="20"/>
          <w:szCs w:val="20"/>
          <w:u w:val="single"/>
          <w:lang w:val="en-US"/>
        </w:rPr>
      </w:pPr>
    </w:p>
    <w:p w:rsidR="00BD38B8" w:rsidRDefault="0014111C" w:rsidP="0014111C">
      <w:pPr>
        <w:spacing w:after="20" w:line="240" w:lineRule="auto"/>
        <w:rPr>
          <w:rFonts w:ascii="Tahoma" w:hAnsi="Tahoma" w:cs="Tahoma"/>
          <w:b/>
          <w:sz w:val="20"/>
          <w:szCs w:val="20"/>
          <w:u w:val="single"/>
        </w:rPr>
      </w:pPr>
      <w:r>
        <w:rPr>
          <w:rFonts w:ascii="Tahoma" w:hAnsi="Tahoma" w:cs="Tahoma"/>
          <w:b/>
          <w:sz w:val="20"/>
          <w:szCs w:val="20"/>
          <w:u w:val="single"/>
        </w:rPr>
        <w:t>Ex5</w:t>
      </w:r>
      <w:r w:rsidRPr="00BC4DE1">
        <w:rPr>
          <w:rFonts w:ascii="Tahoma" w:hAnsi="Tahoma" w:cs="Tahoma"/>
          <w:b/>
          <w:sz w:val="20"/>
          <w:szCs w:val="20"/>
          <w:u w:val="single"/>
        </w:rPr>
        <w:t xml:space="preserve"> – </w:t>
      </w:r>
      <w:proofErr w:type="spellStart"/>
      <w:r>
        <w:rPr>
          <w:rFonts w:ascii="Tahoma" w:hAnsi="Tahoma" w:cs="Tahoma"/>
          <w:b/>
          <w:sz w:val="20"/>
          <w:szCs w:val="20"/>
          <w:u w:val="single"/>
        </w:rPr>
        <w:t>Index</w:t>
      </w:r>
      <w:proofErr w:type="spellEnd"/>
      <w:r>
        <w:rPr>
          <w:rFonts w:ascii="Tahoma" w:hAnsi="Tahoma" w:cs="Tahoma"/>
          <w:b/>
          <w:sz w:val="20"/>
          <w:szCs w:val="20"/>
          <w:u w:val="single"/>
        </w:rPr>
        <w:t xml:space="preserve"> </w:t>
      </w:r>
      <w:proofErr w:type="spellStart"/>
      <w:r>
        <w:rPr>
          <w:rFonts w:ascii="Tahoma" w:hAnsi="Tahoma" w:cs="Tahoma"/>
          <w:b/>
          <w:sz w:val="20"/>
          <w:szCs w:val="20"/>
          <w:u w:val="single"/>
        </w:rPr>
        <w:t>Scip</w:t>
      </w:r>
      <w:proofErr w:type="spellEnd"/>
      <w:r>
        <w:rPr>
          <w:rFonts w:ascii="Tahoma" w:hAnsi="Tahoma" w:cs="Tahoma"/>
          <w:b/>
          <w:sz w:val="20"/>
          <w:szCs w:val="20"/>
          <w:u w:val="single"/>
        </w:rPr>
        <w:t xml:space="preserve"> Scan</w:t>
      </w:r>
    </w:p>
    <w:p w:rsidR="0014111C" w:rsidRPr="00BC4DE1" w:rsidRDefault="0014111C" w:rsidP="0014111C">
      <w:pPr>
        <w:spacing w:after="20" w:line="240" w:lineRule="auto"/>
        <w:rPr>
          <w:rFonts w:ascii="Tahoma" w:hAnsi="Tahoma" w:cs="Tahoma"/>
          <w:sz w:val="20"/>
          <w:szCs w:val="20"/>
        </w:rPr>
      </w:pPr>
    </w:p>
    <w:p w:rsidR="00CB36A0" w:rsidRDefault="00BD38B8" w:rsidP="00646330">
      <w:pPr>
        <w:spacing w:after="20" w:line="240" w:lineRule="auto"/>
        <w:rPr>
          <w:rFonts w:ascii="Tahoma" w:hAnsi="Tahoma" w:cs="Tahoma"/>
          <w:sz w:val="20"/>
          <w:szCs w:val="20"/>
        </w:rPr>
      </w:pPr>
      <w:proofErr w:type="gramStart"/>
      <w:r w:rsidRPr="00BC4DE1">
        <w:rPr>
          <w:rFonts w:ascii="Tahoma" w:hAnsi="Tahoma" w:cs="Tahoma"/>
          <w:sz w:val="20"/>
          <w:szCs w:val="20"/>
        </w:rPr>
        <w:t>Step</w:t>
      </w:r>
      <w:r w:rsidR="00646330">
        <w:rPr>
          <w:rFonts w:ascii="Tahoma" w:hAnsi="Tahoma" w:cs="Tahoma"/>
          <w:sz w:val="20"/>
          <w:szCs w:val="20"/>
        </w:rPr>
        <w:t>s</w:t>
      </w:r>
      <w:r w:rsidRPr="00BC4DE1">
        <w:rPr>
          <w:rFonts w:ascii="Tahoma" w:hAnsi="Tahoma" w:cs="Tahoma"/>
          <w:sz w:val="20"/>
          <w:szCs w:val="20"/>
        </w:rPr>
        <w:t xml:space="preserve"> </w:t>
      </w:r>
      <w:r w:rsidR="00646330">
        <w:rPr>
          <w:rFonts w:ascii="Tahoma" w:hAnsi="Tahoma" w:cs="Tahoma"/>
          <w:sz w:val="20"/>
          <w:szCs w:val="20"/>
        </w:rPr>
        <w:t xml:space="preserve"> 1</w:t>
      </w:r>
      <w:proofErr w:type="gramEnd"/>
      <w:r w:rsidR="00646330">
        <w:rPr>
          <w:rFonts w:ascii="Tahoma" w:hAnsi="Tahoma" w:cs="Tahoma"/>
          <w:sz w:val="20"/>
          <w:szCs w:val="20"/>
        </w:rPr>
        <w:t>-2</w:t>
      </w:r>
    </w:p>
    <w:p w:rsidR="00646330" w:rsidRPr="00BC4DE1" w:rsidRDefault="00646330" w:rsidP="00646330">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1923415" cy="1388745"/>
            <wp:effectExtent l="19050" t="19050" r="19685" b="2095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3415" cy="1388745"/>
                    </a:xfrm>
                    <a:prstGeom prst="rect">
                      <a:avLst/>
                    </a:prstGeom>
                    <a:noFill/>
                    <a:ln w="3175">
                      <a:solidFill>
                        <a:schemeClr val="tx1"/>
                      </a:solidFill>
                    </a:ln>
                  </pic:spPr>
                </pic:pic>
              </a:graphicData>
            </a:graphic>
          </wp:inline>
        </w:drawing>
      </w:r>
    </w:p>
    <w:p w:rsidR="00804B4D" w:rsidRDefault="00804B4D" w:rsidP="0014111C">
      <w:pPr>
        <w:spacing w:after="20" w:line="240" w:lineRule="auto"/>
        <w:rPr>
          <w:rFonts w:ascii="Tahoma" w:hAnsi="Tahoma" w:cs="Tahoma"/>
          <w:sz w:val="20"/>
          <w:szCs w:val="20"/>
          <w:lang w:val="en-US"/>
        </w:rPr>
      </w:pPr>
    </w:p>
    <w:p w:rsidR="00BD38B8" w:rsidRDefault="00646330" w:rsidP="0014111C">
      <w:pPr>
        <w:spacing w:after="20" w:line="240" w:lineRule="auto"/>
        <w:rPr>
          <w:rFonts w:ascii="Tahoma" w:hAnsi="Tahoma" w:cs="Tahoma"/>
          <w:sz w:val="20"/>
          <w:szCs w:val="20"/>
        </w:rPr>
      </w:pPr>
      <w:proofErr w:type="spellStart"/>
      <w:r>
        <w:rPr>
          <w:rFonts w:ascii="Tahoma" w:hAnsi="Tahoma" w:cs="Tahoma"/>
          <w:sz w:val="20"/>
          <w:szCs w:val="20"/>
        </w:rPr>
        <w:lastRenderedPageBreak/>
        <w:t>Step</w:t>
      </w:r>
      <w:proofErr w:type="spellEnd"/>
      <w:r>
        <w:rPr>
          <w:rFonts w:ascii="Tahoma" w:hAnsi="Tahoma" w:cs="Tahoma"/>
          <w:sz w:val="20"/>
          <w:szCs w:val="20"/>
        </w:rPr>
        <w:t xml:space="preserve"> 3</w:t>
      </w:r>
    </w:p>
    <w:p w:rsidR="000E585E" w:rsidRDefault="000E585E" w:rsidP="000E585E">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3890645" cy="1043940"/>
            <wp:effectExtent l="19050" t="19050" r="14605" b="2286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0645" cy="1043940"/>
                    </a:xfrm>
                    <a:prstGeom prst="rect">
                      <a:avLst/>
                    </a:prstGeom>
                    <a:noFill/>
                    <a:ln w="3175">
                      <a:solidFill>
                        <a:schemeClr val="tx1"/>
                      </a:solidFill>
                    </a:ln>
                  </pic:spPr>
                </pic:pic>
              </a:graphicData>
            </a:graphic>
          </wp:inline>
        </w:drawing>
      </w:r>
    </w:p>
    <w:p w:rsidR="000E585E" w:rsidRDefault="000E585E" w:rsidP="000E585E">
      <w:pPr>
        <w:spacing w:after="20" w:line="240" w:lineRule="auto"/>
        <w:jc w:val="center"/>
        <w:rPr>
          <w:rFonts w:ascii="Tahoma" w:hAnsi="Tahoma" w:cs="Tahoma"/>
          <w:sz w:val="20"/>
          <w:szCs w:val="20"/>
        </w:rPr>
      </w:pPr>
    </w:p>
    <w:p w:rsidR="000E585E" w:rsidRDefault="000E585E" w:rsidP="000E585E">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4541520" cy="1796938"/>
            <wp:effectExtent l="19050" t="19050" r="11430" b="133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1520" cy="1796938"/>
                    </a:xfrm>
                    <a:prstGeom prst="rect">
                      <a:avLst/>
                    </a:prstGeom>
                    <a:noFill/>
                    <a:ln w="3175">
                      <a:solidFill>
                        <a:schemeClr val="tx1"/>
                      </a:solidFill>
                    </a:ln>
                  </pic:spPr>
                </pic:pic>
              </a:graphicData>
            </a:graphic>
          </wp:inline>
        </w:drawing>
      </w:r>
    </w:p>
    <w:p w:rsidR="000E585E" w:rsidRDefault="000E585E" w:rsidP="000E585E">
      <w:pPr>
        <w:spacing w:after="20" w:line="240" w:lineRule="auto"/>
        <w:jc w:val="center"/>
        <w:rPr>
          <w:rFonts w:ascii="Tahoma" w:hAnsi="Tahoma" w:cs="Tahoma"/>
          <w:sz w:val="20"/>
          <w:szCs w:val="20"/>
        </w:rPr>
      </w:pPr>
    </w:p>
    <w:p w:rsidR="000E585E" w:rsidRDefault="000E585E" w:rsidP="000E585E">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3890645" cy="1069975"/>
            <wp:effectExtent l="19050" t="19050" r="14605" b="1587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0645" cy="1069975"/>
                    </a:xfrm>
                    <a:prstGeom prst="rect">
                      <a:avLst/>
                    </a:prstGeom>
                    <a:noFill/>
                    <a:ln w="3175">
                      <a:solidFill>
                        <a:schemeClr val="tx1"/>
                      </a:solidFill>
                    </a:ln>
                  </pic:spPr>
                </pic:pic>
              </a:graphicData>
            </a:graphic>
          </wp:inline>
        </w:drawing>
      </w:r>
    </w:p>
    <w:p w:rsidR="00162B5E" w:rsidRDefault="00162B5E" w:rsidP="000E585E">
      <w:pPr>
        <w:spacing w:after="20" w:line="240" w:lineRule="auto"/>
        <w:jc w:val="center"/>
        <w:rPr>
          <w:rFonts w:ascii="Tahoma" w:hAnsi="Tahoma" w:cs="Tahoma"/>
          <w:sz w:val="20"/>
          <w:szCs w:val="20"/>
        </w:rPr>
      </w:pPr>
    </w:p>
    <w:p w:rsidR="000E585E" w:rsidRDefault="000E585E" w:rsidP="000E585E">
      <w:pPr>
        <w:spacing w:after="20" w:line="240" w:lineRule="auto"/>
        <w:jc w:val="center"/>
        <w:rPr>
          <w:rFonts w:ascii="Tahoma" w:hAnsi="Tahoma" w:cs="Tahoma"/>
          <w:sz w:val="20"/>
          <w:szCs w:val="20"/>
        </w:rPr>
      </w:pPr>
      <w:r>
        <w:rPr>
          <w:rFonts w:ascii="Tahoma" w:hAnsi="Tahoma" w:cs="Tahoma"/>
          <w:noProof/>
          <w:sz w:val="20"/>
          <w:szCs w:val="20"/>
          <w:lang w:eastAsia="ru-RU"/>
        </w:rPr>
        <w:drawing>
          <wp:inline distT="0" distB="0" distL="0" distR="0">
            <wp:extent cx="4541520" cy="1584138"/>
            <wp:effectExtent l="19050" t="19050" r="11430" b="1651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1520" cy="1584138"/>
                    </a:xfrm>
                    <a:prstGeom prst="rect">
                      <a:avLst/>
                    </a:prstGeom>
                    <a:noFill/>
                    <a:ln w="3175">
                      <a:solidFill>
                        <a:schemeClr val="tx1"/>
                      </a:solidFill>
                    </a:ln>
                  </pic:spPr>
                </pic:pic>
              </a:graphicData>
            </a:graphic>
          </wp:inline>
        </w:drawing>
      </w:r>
    </w:p>
    <w:p w:rsidR="00B8521D" w:rsidRDefault="00B8521D" w:rsidP="000E585E">
      <w:pPr>
        <w:spacing w:after="20" w:line="240" w:lineRule="auto"/>
        <w:jc w:val="center"/>
        <w:rPr>
          <w:rFonts w:ascii="Tahoma" w:hAnsi="Tahoma" w:cs="Tahoma"/>
          <w:sz w:val="20"/>
          <w:szCs w:val="20"/>
          <w:lang w:val="en-US"/>
        </w:rPr>
      </w:pPr>
    </w:p>
    <w:p w:rsidR="00BA21B4" w:rsidRDefault="00BA21B4" w:rsidP="000E585E">
      <w:pPr>
        <w:spacing w:after="20" w:line="240" w:lineRule="auto"/>
        <w:jc w:val="center"/>
        <w:rPr>
          <w:rFonts w:ascii="Tahoma" w:hAnsi="Tahoma" w:cs="Tahoma"/>
          <w:sz w:val="20"/>
          <w:szCs w:val="20"/>
        </w:rPr>
      </w:pPr>
      <w:r>
        <w:rPr>
          <w:rFonts w:ascii="Tahoma" w:hAnsi="Tahoma" w:cs="Tahoma"/>
          <w:noProof/>
          <w:sz w:val="20"/>
          <w:szCs w:val="20"/>
          <w:lang w:eastAsia="ru-RU"/>
        </w:rPr>
        <w:lastRenderedPageBreak/>
        <w:drawing>
          <wp:inline distT="0" distB="0" distL="0" distR="0" wp14:anchorId="7BB2204B" wp14:editId="7B8DD5F4">
            <wp:extent cx="4533900" cy="3933825"/>
            <wp:effectExtent l="19050" t="19050" r="19050" b="285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3933825"/>
                    </a:xfrm>
                    <a:prstGeom prst="rect">
                      <a:avLst/>
                    </a:prstGeom>
                    <a:noFill/>
                    <a:ln w="3175">
                      <a:solidFill>
                        <a:schemeClr val="tx1"/>
                      </a:solidFill>
                    </a:ln>
                  </pic:spPr>
                </pic:pic>
              </a:graphicData>
            </a:graphic>
          </wp:inline>
        </w:drawing>
      </w:r>
    </w:p>
    <w:p w:rsidR="00162B5E" w:rsidRDefault="00162B5E" w:rsidP="000E585E">
      <w:pPr>
        <w:spacing w:after="20" w:line="240" w:lineRule="auto"/>
        <w:jc w:val="center"/>
        <w:rPr>
          <w:rFonts w:ascii="Tahoma" w:hAnsi="Tahoma" w:cs="Tahoma"/>
          <w:sz w:val="20"/>
          <w:szCs w:val="20"/>
          <w:lang w:val="en-US"/>
        </w:rPr>
      </w:pPr>
    </w:p>
    <w:p w:rsidR="00804B4D" w:rsidRPr="00804B4D" w:rsidRDefault="00804B4D" w:rsidP="000E585E">
      <w:pPr>
        <w:spacing w:after="20" w:line="240" w:lineRule="auto"/>
        <w:jc w:val="center"/>
        <w:rPr>
          <w:rFonts w:ascii="Tahoma" w:hAnsi="Tahoma" w:cs="Tahoma"/>
          <w:sz w:val="20"/>
          <w:szCs w:val="20"/>
          <w:lang w:val="en-US"/>
        </w:rPr>
      </w:pPr>
      <w:bookmarkStart w:id="1" w:name="_GoBack"/>
      <w:bookmarkEnd w:id="1"/>
    </w:p>
    <w:tbl>
      <w:tblPr>
        <w:tblStyle w:val="a5"/>
        <w:tblW w:w="5000" w:type="pct"/>
        <w:tblLook w:val="04A0" w:firstRow="1" w:lastRow="0" w:firstColumn="1" w:lastColumn="0" w:noHBand="0" w:noVBand="1"/>
      </w:tblPr>
      <w:tblGrid>
        <w:gridCol w:w="442"/>
        <w:gridCol w:w="1206"/>
        <w:gridCol w:w="1191"/>
        <w:gridCol w:w="1191"/>
        <w:gridCol w:w="1191"/>
        <w:gridCol w:w="2147"/>
      </w:tblGrid>
      <w:tr w:rsidR="00B8521D" w:rsidTr="00841FB8">
        <w:tc>
          <w:tcPr>
            <w:tcW w:w="300" w:type="pct"/>
            <w:vAlign w:val="center"/>
          </w:tcPr>
          <w:p w:rsidR="00B8521D" w:rsidRPr="00F654E3"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rsidRPr="00F654E3">
              <w:t>№</w:t>
            </w:r>
          </w:p>
        </w:tc>
        <w:tc>
          <w:tcPr>
            <w:tcW w:w="819" w:type="pct"/>
            <w:vAlign w:val="center"/>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Count of Blocks</w:t>
            </w:r>
          </w:p>
        </w:tc>
        <w:tc>
          <w:tcPr>
            <w:tcW w:w="808" w:type="pct"/>
            <w:vAlign w:val="center"/>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Count of Used Blocks</w:t>
            </w:r>
          </w:p>
        </w:tc>
        <w:tc>
          <w:tcPr>
            <w:tcW w:w="808" w:type="pct"/>
            <w:vAlign w:val="center"/>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Count of Rows</w:t>
            </w:r>
          </w:p>
        </w:tc>
        <w:tc>
          <w:tcPr>
            <w:tcW w:w="808" w:type="pct"/>
            <w:vAlign w:val="center"/>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C</w:t>
            </w:r>
            <w:r w:rsidRPr="00F654E3">
              <w:t>onsistent gets</w:t>
            </w:r>
          </w:p>
        </w:tc>
        <w:tc>
          <w:tcPr>
            <w:tcW w:w="1457" w:type="pct"/>
            <w:vAlign w:val="center"/>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pPr>
            <w:r>
              <w:t>Description</w:t>
            </w:r>
          </w:p>
        </w:tc>
      </w:tr>
      <w:tr w:rsidR="00B8521D" w:rsidTr="00841FB8">
        <w:tc>
          <w:tcPr>
            <w:tcW w:w="300" w:type="pct"/>
          </w:tcPr>
          <w:p w:rsidR="00B8521D" w:rsidRPr="00F654E3" w:rsidRDefault="0036645A"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9"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808"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08"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14</w:t>
            </w:r>
          </w:p>
        </w:tc>
        <w:tc>
          <w:tcPr>
            <w:tcW w:w="808"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6</w:t>
            </w:r>
          </w:p>
        </w:tc>
        <w:tc>
          <w:tcPr>
            <w:tcW w:w="1457" w:type="pct"/>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B8521D" w:rsidTr="00841FB8">
        <w:tc>
          <w:tcPr>
            <w:tcW w:w="300" w:type="pct"/>
          </w:tcPr>
          <w:p w:rsidR="00B8521D" w:rsidRPr="00F654E3" w:rsidRDefault="0036645A"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2</w:t>
            </w:r>
          </w:p>
        </w:tc>
        <w:tc>
          <w:tcPr>
            <w:tcW w:w="819"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808"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08"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14</w:t>
            </w:r>
          </w:p>
        </w:tc>
        <w:tc>
          <w:tcPr>
            <w:tcW w:w="808" w:type="pct"/>
          </w:tcPr>
          <w:p w:rsidR="00B8521D" w:rsidRDefault="00841FB8" w:rsidP="00841FB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7</w:t>
            </w:r>
          </w:p>
        </w:tc>
        <w:tc>
          <w:tcPr>
            <w:tcW w:w="1457" w:type="pct"/>
          </w:tcPr>
          <w:p w:rsidR="00B8521D" w:rsidRDefault="00B8521D" w:rsidP="002B33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bl>
    <w:p w:rsidR="00B8521D" w:rsidRDefault="00B8521D" w:rsidP="000E585E">
      <w:pPr>
        <w:spacing w:after="20" w:line="240" w:lineRule="auto"/>
        <w:jc w:val="center"/>
        <w:rPr>
          <w:rFonts w:ascii="Tahoma" w:hAnsi="Tahoma" w:cs="Tahoma"/>
          <w:sz w:val="20"/>
          <w:szCs w:val="20"/>
          <w:lang w:val="en-US"/>
        </w:rPr>
      </w:pPr>
    </w:p>
    <w:p w:rsidR="00804B4D" w:rsidRPr="00804B4D" w:rsidRDefault="00804B4D" w:rsidP="00804B4D">
      <w:pPr>
        <w:spacing w:after="0" w:line="240" w:lineRule="auto"/>
        <w:ind w:firstLine="567"/>
        <w:jc w:val="both"/>
        <w:rPr>
          <w:lang w:val="en-US"/>
        </w:rPr>
      </w:pPr>
      <w:r w:rsidRPr="00804B4D">
        <w:rPr>
          <w:lang w:val="en-US"/>
        </w:rPr>
        <w:t>INDEX SKIP SCAN it’s searching the index with gaps. </w:t>
      </w:r>
      <w:r w:rsidRPr="007D064A">
        <w:rPr>
          <w:lang w:val="en-US"/>
        </w:rPr>
        <w:t>This method of scanning is used in cases where the first column of the composite index is not included in</w:t>
      </w:r>
      <w:r>
        <w:rPr>
          <w:lang w:val="en-US"/>
        </w:rPr>
        <w:t xml:space="preserve"> </w:t>
      </w:r>
      <w:r w:rsidRPr="007D064A">
        <w:rPr>
          <w:lang w:val="en-US"/>
        </w:rPr>
        <w:t>the query terms. </w:t>
      </w:r>
      <w:r w:rsidRPr="00804B4D">
        <w:rPr>
          <w:lang w:val="en-US"/>
        </w:rPr>
        <w:t>In other words, the first column is ignored (skipped) when performing this operation.</w:t>
      </w:r>
    </w:p>
    <w:p w:rsidR="00804B4D" w:rsidRPr="007D064A" w:rsidRDefault="00804B4D" w:rsidP="00804B4D">
      <w:pPr>
        <w:spacing w:after="0" w:line="240" w:lineRule="auto"/>
        <w:ind w:firstLine="567"/>
        <w:jc w:val="both"/>
        <w:rPr>
          <w:lang w:val="en-US"/>
        </w:rPr>
      </w:pPr>
      <w:r w:rsidRPr="00804B4D">
        <w:rPr>
          <w:lang w:val="en-US"/>
        </w:rPr>
        <w:t>Index Skip Scan uses the separation of the composite index into logical sections (</w:t>
      </w:r>
      <w:proofErr w:type="spellStart"/>
      <w:r w:rsidRPr="00804B4D">
        <w:rPr>
          <w:lang w:val="en-US"/>
        </w:rPr>
        <w:t>subindexes</w:t>
      </w:r>
      <w:proofErr w:type="spellEnd"/>
      <w:r w:rsidRPr="00804B4D">
        <w:rPr>
          <w:lang w:val="en-US"/>
        </w:rPr>
        <w:t xml:space="preserve">). Oracle determines the number of </w:t>
      </w:r>
      <w:proofErr w:type="spellStart"/>
      <w:r w:rsidRPr="00804B4D">
        <w:rPr>
          <w:lang w:val="en-US"/>
        </w:rPr>
        <w:t>subindexes</w:t>
      </w:r>
      <w:proofErr w:type="spellEnd"/>
      <w:r w:rsidRPr="00804B4D">
        <w:rPr>
          <w:lang w:val="en-US"/>
        </w:rPr>
        <w:t xml:space="preserve"> by the number of distinct values leading column composite index. And if these </w:t>
      </w:r>
      <w:proofErr w:type="spellStart"/>
      <w:r w:rsidRPr="00804B4D">
        <w:rPr>
          <w:lang w:val="en-US"/>
        </w:rPr>
        <w:t>subindexes</w:t>
      </w:r>
      <w:proofErr w:type="spellEnd"/>
      <w:r w:rsidRPr="00804B4D">
        <w:rPr>
          <w:lang w:val="en-US"/>
        </w:rPr>
        <w:t> will be small, the optimizer chooses this Index Skip Scan. </w:t>
      </w:r>
      <w:r w:rsidRPr="007D064A">
        <w:rPr>
          <w:lang w:val="en-US"/>
        </w:rPr>
        <w:t xml:space="preserve">But </w:t>
      </w:r>
      <w:r w:rsidRPr="007D064A">
        <w:rPr>
          <w:lang w:val="en-US"/>
        </w:rPr>
        <w:lastRenderedPageBreak/>
        <w:t>if the</w:t>
      </w:r>
      <w:r>
        <w:rPr>
          <w:lang w:val="en-US"/>
        </w:rPr>
        <w:t xml:space="preserve"> </w:t>
      </w:r>
      <w:r w:rsidRPr="007D064A">
        <w:rPr>
          <w:lang w:val="en-US"/>
        </w:rPr>
        <w:t>leading column has many different meanings, the optimizer chooses TABLE FULL SCAN.</w:t>
      </w:r>
    </w:p>
    <w:p w:rsidR="00804B4D" w:rsidRPr="00804B4D" w:rsidRDefault="00804B4D" w:rsidP="000E585E">
      <w:pPr>
        <w:spacing w:after="20" w:line="240" w:lineRule="auto"/>
        <w:jc w:val="center"/>
        <w:rPr>
          <w:rFonts w:ascii="Tahoma" w:hAnsi="Tahoma" w:cs="Tahoma"/>
          <w:sz w:val="20"/>
          <w:szCs w:val="20"/>
          <w:lang w:val="en-US"/>
        </w:rPr>
      </w:pPr>
    </w:p>
    <w:sectPr w:rsidR="00804B4D" w:rsidRPr="00804B4D" w:rsidSect="0014111C">
      <w:pgSz w:w="16838" w:h="11906" w:orient="landscape"/>
      <w:pgMar w:top="568" w:right="820" w:bottom="568" w:left="9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D2A77"/>
    <w:multiLevelType w:val="multilevel"/>
    <w:tmpl w:val="AE16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10"/>
    <w:rsid w:val="000E585E"/>
    <w:rsid w:val="00136595"/>
    <w:rsid w:val="0014111C"/>
    <w:rsid w:val="00142693"/>
    <w:rsid w:val="00162B5E"/>
    <w:rsid w:val="0016672A"/>
    <w:rsid w:val="001B0C48"/>
    <w:rsid w:val="001E7CF2"/>
    <w:rsid w:val="00201482"/>
    <w:rsid w:val="00261DAB"/>
    <w:rsid w:val="002A05B3"/>
    <w:rsid w:val="002F75F0"/>
    <w:rsid w:val="0036645A"/>
    <w:rsid w:val="00374B69"/>
    <w:rsid w:val="003825ED"/>
    <w:rsid w:val="003B0638"/>
    <w:rsid w:val="004227C0"/>
    <w:rsid w:val="00423179"/>
    <w:rsid w:val="00433E1C"/>
    <w:rsid w:val="00454175"/>
    <w:rsid w:val="004670D8"/>
    <w:rsid w:val="00497820"/>
    <w:rsid w:val="005256B3"/>
    <w:rsid w:val="00556CEA"/>
    <w:rsid w:val="005F378F"/>
    <w:rsid w:val="006140CE"/>
    <w:rsid w:val="00646330"/>
    <w:rsid w:val="00682EE9"/>
    <w:rsid w:val="007C4A58"/>
    <w:rsid w:val="007D064A"/>
    <w:rsid w:val="007E7943"/>
    <w:rsid w:val="00804B4D"/>
    <w:rsid w:val="008272AC"/>
    <w:rsid w:val="00840C10"/>
    <w:rsid w:val="00841FB8"/>
    <w:rsid w:val="008A586C"/>
    <w:rsid w:val="008C37D5"/>
    <w:rsid w:val="008D23EC"/>
    <w:rsid w:val="00902E18"/>
    <w:rsid w:val="009C67D7"/>
    <w:rsid w:val="00A10DF7"/>
    <w:rsid w:val="00A24E8A"/>
    <w:rsid w:val="00A269F4"/>
    <w:rsid w:val="00AB5CB7"/>
    <w:rsid w:val="00AC0967"/>
    <w:rsid w:val="00AC52C6"/>
    <w:rsid w:val="00B1352B"/>
    <w:rsid w:val="00B8521D"/>
    <w:rsid w:val="00BA21B4"/>
    <w:rsid w:val="00BC4DE1"/>
    <w:rsid w:val="00BC6134"/>
    <w:rsid w:val="00BD38B8"/>
    <w:rsid w:val="00BD4D79"/>
    <w:rsid w:val="00C974B9"/>
    <w:rsid w:val="00CB36A0"/>
    <w:rsid w:val="00D214D8"/>
    <w:rsid w:val="00D24439"/>
    <w:rsid w:val="00D27E0F"/>
    <w:rsid w:val="00DC2D93"/>
    <w:rsid w:val="00E36088"/>
    <w:rsid w:val="00E74662"/>
    <w:rsid w:val="00EF0B14"/>
    <w:rsid w:val="00F414F0"/>
    <w:rsid w:val="00F447AD"/>
    <w:rsid w:val="00FB24FF"/>
    <w:rsid w:val="00FB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0C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0C10"/>
    <w:rPr>
      <w:rFonts w:ascii="Tahoma" w:hAnsi="Tahoma" w:cs="Tahoma"/>
      <w:sz w:val="16"/>
      <w:szCs w:val="16"/>
    </w:rPr>
  </w:style>
  <w:style w:type="table" w:styleId="a5">
    <w:name w:val="Table Grid"/>
    <w:basedOn w:val="a1"/>
    <w:rsid w:val="00A10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D23EC"/>
  </w:style>
  <w:style w:type="character" w:styleId="a6">
    <w:name w:val="Strong"/>
    <w:basedOn w:val="a0"/>
    <w:uiPriority w:val="22"/>
    <w:qFormat/>
    <w:rsid w:val="008D23EC"/>
    <w:rPr>
      <w:b/>
      <w:bCs/>
    </w:rPr>
  </w:style>
  <w:style w:type="character" w:styleId="a7">
    <w:name w:val="Hyperlink"/>
    <w:basedOn w:val="a0"/>
    <w:uiPriority w:val="99"/>
    <w:unhideWhenUsed/>
    <w:rsid w:val="008C37D5"/>
    <w:rPr>
      <w:color w:val="0000FF"/>
      <w:u w:val="single"/>
    </w:rPr>
  </w:style>
  <w:style w:type="character" w:customStyle="1" w:styleId="hps">
    <w:name w:val="hps"/>
    <w:basedOn w:val="a0"/>
    <w:rsid w:val="00FB6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0C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0C10"/>
    <w:rPr>
      <w:rFonts w:ascii="Tahoma" w:hAnsi="Tahoma" w:cs="Tahoma"/>
      <w:sz w:val="16"/>
      <w:szCs w:val="16"/>
    </w:rPr>
  </w:style>
  <w:style w:type="table" w:styleId="a5">
    <w:name w:val="Table Grid"/>
    <w:basedOn w:val="a1"/>
    <w:rsid w:val="00A10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D23EC"/>
  </w:style>
  <w:style w:type="character" w:styleId="a6">
    <w:name w:val="Strong"/>
    <w:basedOn w:val="a0"/>
    <w:uiPriority w:val="22"/>
    <w:qFormat/>
    <w:rsid w:val="008D23EC"/>
    <w:rPr>
      <w:b/>
      <w:bCs/>
    </w:rPr>
  </w:style>
  <w:style w:type="character" w:styleId="a7">
    <w:name w:val="Hyperlink"/>
    <w:basedOn w:val="a0"/>
    <w:uiPriority w:val="99"/>
    <w:unhideWhenUsed/>
    <w:rsid w:val="008C37D5"/>
    <w:rPr>
      <w:color w:val="0000FF"/>
      <w:u w:val="single"/>
    </w:rPr>
  </w:style>
  <w:style w:type="character" w:customStyle="1" w:styleId="hps">
    <w:name w:val="hps"/>
    <w:basedOn w:val="a0"/>
    <w:rsid w:val="00FB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20339">
      <w:bodyDiv w:val="1"/>
      <w:marLeft w:val="0"/>
      <w:marRight w:val="0"/>
      <w:marTop w:val="0"/>
      <w:marBottom w:val="0"/>
      <w:divBdr>
        <w:top w:val="none" w:sz="0" w:space="0" w:color="auto"/>
        <w:left w:val="none" w:sz="0" w:space="0" w:color="auto"/>
        <w:bottom w:val="none" w:sz="0" w:space="0" w:color="auto"/>
        <w:right w:val="none" w:sz="0" w:space="0" w:color="auto"/>
      </w:divBdr>
      <w:divsChild>
        <w:div w:id="258490922">
          <w:marLeft w:val="45"/>
          <w:marRight w:val="45"/>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7.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hyperlink" Target="http://www.adp-gmbh.ch/ora/concepts/rowid.html" TargetMode="External"/><Relationship Id="rId30" Type="http://schemas.openxmlformats.org/officeDocument/2006/relationships/image" Target="media/image24.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6</Pages>
  <Words>553</Words>
  <Characters>3153</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Aliaksandr Kudzelka</dc:creator>
  <cp:lastModifiedBy>Alex</cp:lastModifiedBy>
  <cp:revision>54</cp:revision>
  <dcterms:created xsi:type="dcterms:W3CDTF">2012-03-19T09:39:00Z</dcterms:created>
  <dcterms:modified xsi:type="dcterms:W3CDTF">2012-03-21T10:52:00Z</dcterms:modified>
</cp:coreProperties>
</file>