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CE6FBD">
      <w:pPr>
        <w:pStyle w:val="CompanyName"/>
        <w:spacing w:line="276" w:lineRule="auto"/>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Default="005769AC" w:rsidP="00CE6FBD">
            <w:pPr>
              <w:pStyle w:val="CompanyName"/>
              <w:spacing w:line="276" w:lineRule="auto"/>
            </w:pPr>
            <w:r>
              <w:fldChar w:fldCharType="begin"/>
            </w:r>
            <w:r>
              <w:instrText xml:space="preserve"> DOCPROPERTY  Company  \* MERGEFORMAT </w:instrText>
            </w:r>
            <w:r>
              <w:fldChar w:fldCharType="separate"/>
            </w:r>
            <w:r w:rsidR="0033495D" w:rsidRPr="00114D08">
              <w:t>EPAM Systems</w:t>
            </w:r>
            <w:r>
              <w:fldChar w:fldCharType="end"/>
            </w:r>
            <w:r w:rsidR="0060532A" w:rsidRPr="00367B84">
              <w:t>, RD Dep.</w:t>
            </w:r>
          </w:p>
          <w:p w:rsidR="00692BCE" w:rsidRPr="00692BCE" w:rsidRDefault="00692BCE" w:rsidP="00CE6FBD">
            <w:pPr>
              <w:pStyle w:val="CompanyName"/>
              <w:spacing w:line="276" w:lineRule="auto"/>
            </w:pPr>
            <w:r>
              <w:rPr>
                <w:sz w:val="28"/>
                <w:szCs w:val="28"/>
              </w:rPr>
              <w:t>MTN.*NIX.07</w:t>
            </w:r>
            <w:r>
              <w:rPr>
                <w:sz w:val="28"/>
                <w:szCs w:val="28"/>
              </w:rPr>
              <w:br/>
            </w:r>
            <w:r w:rsidRPr="009E7EF9">
              <w:rPr>
                <w:sz w:val="28"/>
                <w:szCs w:val="28"/>
              </w:rPr>
              <w:t xml:space="preserve">Oracle </w:t>
            </w:r>
            <w:r>
              <w:rPr>
                <w:sz w:val="28"/>
                <w:szCs w:val="28"/>
              </w:rPr>
              <w:t>DB</w:t>
            </w:r>
            <w:r w:rsidRPr="009E7EF9">
              <w:rPr>
                <w:sz w:val="28"/>
                <w:szCs w:val="28"/>
              </w:rPr>
              <w:t>. Introduction to DW</w:t>
            </w:r>
            <w:r>
              <w:rPr>
                <w:sz w:val="28"/>
                <w:szCs w:val="28"/>
              </w:rPr>
              <w:t>H</w:t>
            </w:r>
          </w:p>
        </w:tc>
      </w:tr>
      <w:tr w:rsidR="008B3B7F" w:rsidRPr="00114D08" w:rsidTr="000E68BD">
        <w:trPr>
          <w:trHeight w:val="895"/>
        </w:trPr>
        <w:tc>
          <w:tcPr>
            <w:tcW w:w="9468" w:type="dxa"/>
          </w:tcPr>
          <w:p w:rsidR="0060532A" w:rsidRPr="00716182" w:rsidRDefault="0060532A" w:rsidP="00CE6FBD">
            <w:pPr>
              <w:spacing w:line="276" w:lineRule="auto"/>
              <w:rPr>
                <w:sz w:val="32"/>
              </w:rPr>
            </w:pPr>
          </w:p>
          <w:p w:rsidR="008B3B7F" w:rsidRPr="00716182" w:rsidRDefault="008B3B7F" w:rsidP="00CE6FBD">
            <w:pPr>
              <w:pStyle w:val="TitleSubject"/>
              <w:pBdr>
                <w:bottom w:val="none" w:sz="0" w:space="0" w:color="auto"/>
              </w:pBdr>
              <w:spacing w:line="276" w:lineRule="auto"/>
              <w:rPr>
                <w:rFonts w:ascii="Times New Roman" w:hAnsi="Times New Roman"/>
                <w:sz w:val="32"/>
                <w:szCs w:val="44"/>
              </w:rPr>
            </w:pPr>
            <w:r w:rsidRPr="00716182">
              <w:rPr>
                <w:sz w:val="32"/>
              </w:rPr>
              <w:fldChar w:fldCharType="begin"/>
            </w:r>
            <w:r w:rsidRPr="00716182">
              <w:rPr>
                <w:sz w:val="32"/>
              </w:rPr>
              <w:instrText xml:space="preserve"> DOCPROPERTY  Title  \* MERGEFORMAT </w:instrText>
            </w:r>
            <w:r w:rsidRPr="00716182">
              <w:rPr>
                <w:sz w:val="32"/>
              </w:rPr>
              <w:fldChar w:fldCharType="separate"/>
            </w:r>
            <w:r w:rsidR="00716182" w:rsidRPr="00716182">
              <w:rPr>
                <w:sz w:val="32"/>
              </w:rPr>
              <w:t>MTN.*NIX.07 Lab - Access and Join Methods Part 1</w:t>
            </w:r>
            <w:r w:rsidRPr="00716182">
              <w:rPr>
                <w:sz w:val="32"/>
              </w:rPr>
              <w:fldChar w:fldCharType="end"/>
            </w:r>
          </w:p>
        </w:tc>
      </w:tr>
    </w:tbl>
    <w:p w:rsidR="008B3B7F" w:rsidRPr="00114D08" w:rsidRDefault="008B3B7F" w:rsidP="00CE6FBD">
      <w:pPr>
        <w:pStyle w:val="TitleSubject"/>
        <w:pBdr>
          <w:bottom w:val="single" w:sz="24" w:space="0" w:color="auto"/>
        </w:pBdr>
        <w:spacing w:line="276" w:lineRule="auto"/>
        <w:ind w:right="0"/>
        <w:rPr>
          <w:rFonts w:ascii="Times New Roman" w:hAnsi="Times New Roman"/>
          <w:sz w:val="16"/>
          <w:szCs w:val="16"/>
        </w:rPr>
      </w:pPr>
    </w:p>
    <w:p w:rsidR="00222DC3" w:rsidRPr="00114D08" w:rsidRDefault="00222DC3" w:rsidP="00CE6FBD">
      <w:pPr>
        <w:spacing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CE6FBD">
            <w:pPr>
              <w:pStyle w:val="TableHeading"/>
              <w:spacing w:line="276" w:lineRule="auto"/>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CE6FBD">
            <w:pPr>
              <w:pStyle w:val="TableHeading"/>
              <w:spacing w:line="276" w:lineRule="auto"/>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CE6FBD">
            <w:pPr>
              <w:pStyle w:val="TableHeading"/>
              <w:spacing w:line="276" w:lineRule="auto"/>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CE6FBD">
            <w:pPr>
              <w:pStyle w:val="TableHeading"/>
              <w:spacing w:line="276" w:lineRule="auto"/>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CE6FBD">
            <w:pPr>
              <w:pStyle w:val="TableHeading"/>
              <w:spacing w:line="276" w:lineRule="auto"/>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CE6FBD">
            <w:pPr>
              <w:pStyle w:val="TableHeading"/>
              <w:spacing w:line="276" w:lineRule="auto"/>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CE6FBD">
            <w:pPr>
              <w:pStyle w:val="TableText"/>
              <w:spacing w:line="276" w:lineRule="auto"/>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CE6FBD">
            <w:pPr>
              <w:pStyle w:val="TableText"/>
              <w:spacing w:line="276" w:lineRule="auto"/>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CE6FBD">
            <w:pPr>
              <w:pStyle w:val="TableText"/>
              <w:spacing w:line="276" w:lineRule="auto"/>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CE6FBD">
            <w:pPr>
              <w:pStyle w:val="TableText"/>
              <w:spacing w:line="276" w:lineRule="auto"/>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CE6FBD">
            <w:pPr>
              <w:pStyle w:val="TableHeading"/>
              <w:spacing w:line="276" w:lineRule="auto"/>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CE6FBD">
            <w:pPr>
              <w:pStyle w:val="TableHeading"/>
              <w:spacing w:line="276" w:lineRule="auto"/>
              <w:rPr>
                <w:lang w:val="en-US"/>
              </w:rPr>
            </w:pPr>
            <w:r w:rsidRPr="00114D08">
              <w:rPr>
                <w:lang w:val="en-US"/>
              </w:rPr>
              <w:t>Effective Date</w:t>
            </w:r>
          </w:p>
        </w:tc>
      </w:tr>
      <w:tr w:rsidR="00692BCE" w:rsidRPr="00114D08">
        <w:tc>
          <w:tcPr>
            <w:tcW w:w="851" w:type="dxa"/>
            <w:tcMar>
              <w:top w:w="57" w:type="dxa"/>
            </w:tcMar>
          </w:tcPr>
          <w:p w:rsidR="00692BCE" w:rsidRPr="00114D08" w:rsidRDefault="00692BCE" w:rsidP="00CE6FBD">
            <w:pPr>
              <w:pStyle w:val="TableText"/>
              <w:spacing w:line="276" w:lineRule="auto"/>
              <w:jc w:val="center"/>
              <w:rPr>
                <w:rFonts w:cs="Arial"/>
                <w:sz w:val="16"/>
                <w:szCs w:val="16"/>
                <w:lang w:val="en-US"/>
              </w:rPr>
            </w:pPr>
            <w:r>
              <w:rPr>
                <w:rFonts w:cs="Arial"/>
                <w:sz w:val="16"/>
                <w:szCs w:val="16"/>
                <w:lang w:val="en-US"/>
              </w:rPr>
              <w:t>1.0</w:t>
            </w:r>
          </w:p>
        </w:tc>
        <w:tc>
          <w:tcPr>
            <w:tcW w:w="2209" w:type="dxa"/>
            <w:tcMar>
              <w:top w:w="57" w:type="dxa"/>
            </w:tcMar>
          </w:tcPr>
          <w:p w:rsidR="00692BCE" w:rsidRPr="00114D08" w:rsidRDefault="00692BCE" w:rsidP="00CE6FBD">
            <w:pPr>
              <w:pStyle w:val="TableText"/>
              <w:spacing w:line="276" w:lineRule="auto"/>
              <w:rPr>
                <w:rFonts w:cs="Arial"/>
                <w:sz w:val="16"/>
                <w:szCs w:val="16"/>
                <w:lang w:val="en-US"/>
              </w:rPr>
            </w:pPr>
            <w:r>
              <w:rPr>
                <w:rFonts w:cs="Arial"/>
                <w:sz w:val="16"/>
                <w:szCs w:val="16"/>
                <w:lang w:val="en-US"/>
              </w:rPr>
              <w:t>Initial status of document</w:t>
            </w:r>
          </w:p>
        </w:tc>
        <w:tc>
          <w:tcPr>
            <w:tcW w:w="1800" w:type="dxa"/>
            <w:tcMar>
              <w:top w:w="57" w:type="dxa"/>
            </w:tcMar>
          </w:tcPr>
          <w:p w:rsidR="00692BCE" w:rsidRPr="00D720BF" w:rsidRDefault="005769AC" w:rsidP="00CE6FBD">
            <w:pPr>
              <w:pStyle w:val="TableText"/>
              <w:spacing w:line="276" w:lineRule="auto"/>
              <w:rPr>
                <w:rStyle w:val="Hyperlink"/>
              </w:rPr>
            </w:pPr>
            <w:hyperlink r:id="rId9" w:history="1">
              <w:r w:rsidR="00692BCE">
                <w:rPr>
                  <w:rStyle w:val="Hyperlink"/>
                  <w:b/>
                  <w:bCs/>
                  <w:lang w:val="en-US"/>
                </w:rPr>
                <w:t>Kiryl Bucha</w:t>
              </w:r>
            </w:hyperlink>
          </w:p>
        </w:tc>
        <w:tc>
          <w:tcPr>
            <w:tcW w:w="1519" w:type="dxa"/>
            <w:tcMar>
              <w:top w:w="57" w:type="dxa"/>
            </w:tcMar>
          </w:tcPr>
          <w:p w:rsidR="00692BCE" w:rsidRPr="00114D08" w:rsidRDefault="00692BCE" w:rsidP="00CE6FBD">
            <w:pPr>
              <w:pStyle w:val="TableText"/>
              <w:spacing w:line="276" w:lineRule="auto"/>
              <w:jc w:val="center"/>
              <w:rPr>
                <w:rFonts w:cs="Arial"/>
                <w:sz w:val="16"/>
                <w:szCs w:val="16"/>
                <w:lang w:val="en-US"/>
              </w:rPr>
            </w:pPr>
            <w:r>
              <w:rPr>
                <w:rFonts w:cs="Arial"/>
                <w:sz w:val="16"/>
                <w:szCs w:val="16"/>
                <w:lang w:val="en-US"/>
              </w:rPr>
              <w:t>16-JAN-2012</w:t>
            </w:r>
          </w:p>
        </w:tc>
        <w:tc>
          <w:tcPr>
            <w:tcW w:w="1559" w:type="dxa"/>
            <w:tcMar>
              <w:top w:w="57" w:type="dxa"/>
            </w:tcMar>
          </w:tcPr>
          <w:p w:rsidR="00692BCE" w:rsidRPr="00114D08" w:rsidRDefault="00692BCE" w:rsidP="00CE6FBD">
            <w:pPr>
              <w:pStyle w:val="TableText"/>
              <w:spacing w:line="276" w:lineRule="auto"/>
              <w:rPr>
                <w:rFonts w:cs="Arial"/>
                <w:sz w:val="16"/>
                <w:szCs w:val="16"/>
                <w:lang w:val="en-US"/>
              </w:rPr>
            </w:pPr>
          </w:p>
        </w:tc>
        <w:tc>
          <w:tcPr>
            <w:tcW w:w="1422" w:type="dxa"/>
            <w:tcMar>
              <w:top w:w="57" w:type="dxa"/>
            </w:tcMar>
          </w:tcPr>
          <w:p w:rsidR="00692BCE" w:rsidRPr="00114D08" w:rsidRDefault="00692BCE" w:rsidP="00CE6FBD">
            <w:pPr>
              <w:pStyle w:val="TableText"/>
              <w:spacing w:line="276" w:lineRule="auto"/>
              <w:jc w:val="center"/>
              <w:rPr>
                <w:rFonts w:cs="Arial"/>
                <w:sz w:val="16"/>
                <w:szCs w:val="16"/>
                <w:lang w:val="en-US"/>
              </w:rPr>
            </w:pPr>
          </w:p>
        </w:tc>
      </w:tr>
      <w:tr w:rsidR="00222DC3" w:rsidRPr="00114D08">
        <w:tc>
          <w:tcPr>
            <w:tcW w:w="851" w:type="dxa"/>
            <w:tcMar>
              <w:top w:w="57" w:type="dxa"/>
            </w:tcMar>
          </w:tcPr>
          <w:p w:rsidR="00222DC3" w:rsidRPr="00114D08" w:rsidRDefault="00222DC3" w:rsidP="00CE6FBD">
            <w:pPr>
              <w:pStyle w:val="TableText"/>
              <w:spacing w:line="276" w:lineRule="auto"/>
              <w:jc w:val="center"/>
              <w:rPr>
                <w:rFonts w:cs="Arial"/>
                <w:sz w:val="16"/>
                <w:szCs w:val="16"/>
                <w:lang w:val="en-US"/>
              </w:rPr>
            </w:pPr>
          </w:p>
        </w:tc>
        <w:tc>
          <w:tcPr>
            <w:tcW w:w="2209" w:type="dxa"/>
            <w:tcMar>
              <w:top w:w="57" w:type="dxa"/>
            </w:tcMar>
          </w:tcPr>
          <w:p w:rsidR="00222DC3" w:rsidRPr="00114D08" w:rsidRDefault="00222DC3" w:rsidP="00CE6FBD">
            <w:pPr>
              <w:pStyle w:val="TableText"/>
              <w:spacing w:line="276" w:lineRule="auto"/>
              <w:rPr>
                <w:rFonts w:cs="Arial"/>
                <w:sz w:val="16"/>
                <w:szCs w:val="16"/>
                <w:lang w:val="en-US"/>
              </w:rPr>
            </w:pPr>
          </w:p>
        </w:tc>
        <w:tc>
          <w:tcPr>
            <w:tcW w:w="1800" w:type="dxa"/>
            <w:tcMar>
              <w:top w:w="57" w:type="dxa"/>
            </w:tcMar>
          </w:tcPr>
          <w:p w:rsidR="00222DC3" w:rsidRPr="00114D08" w:rsidRDefault="00222DC3" w:rsidP="00CE6FBD">
            <w:pPr>
              <w:pStyle w:val="TableText"/>
              <w:spacing w:line="276" w:lineRule="auto"/>
              <w:rPr>
                <w:rFonts w:cs="Arial"/>
                <w:sz w:val="16"/>
                <w:szCs w:val="16"/>
                <w:lang w:val="en-US"/>
              </w:rPr>
            </w:pPr>
          </w:p>
        </w:tc>
        <w:tc>
          <w:tcPr>
            <w:tcW w:w="1519" w:type="dxa"/>
            <w:tcMar>
              <w:top w:w="57" w:type="dxa"/>
            </w:tcMar>
          </w:tcPr>
          <w:p w:rsidR="00222DC3" w:rsidRPr="00114D08" w:rsidRDefault="00222DC3" w:rsidP="00CE6FBD">
            <w:pPr>
              <w:pStyle w:val="TableText"/>
              <w:spacing w:line="276" w:lineRule="auto"/>
              <w:jc w:val="center"/>
              <w:rPr>
                <w:rFonts w:cs="Arial"/>
                <w:sz w:val="16"/>
                <w:szCs w:val="16"/>
                <w:lang w:val="en-US"/>
              </w:rPr>
            </w:pPr>
          </w:p>
        </w:tc>
        <w:tc>
          <w:tcPr>
            <w:tcW w:w="1559" w:type="dxa"/>
            <w:tcMar>
              <w:top w:w="57" w:type="dxa"/>
            </w:tcMar>
          </w:tcPr>
          <w:p w:rsidR="00222DC3" w:rsidRPr="00114D08" w:rsidRDefault="00222DC3" w:rsidP="00CE6FBD">
            <w:pPr>
              <w:pStyle w:val="TableText"/>
              <w:spacing w:line="276" w:lineRule="auto"/>
              <w:rPr>
                <w:rFonts w:cs="Arial"/>
                <w:sz w:val="16"/>
                <w:szCs w:val="16"/>
                <w:lang w:val="en-US"/>
              </w:rPr>
            </w:pPr>
          </w:p>
        </w:tc>
        <w:tc>
          <w:tcPr>
            <w:tcW w:w="1422" w:type="dxa"/>
            <w:tcMar>
              <w:top w:w="57" w:type="dxa"/>
            </w:tcMar>
          </w:tcPr>
          <w:p w:rsidR="00222DC3" w:rsidRPr="00114D08" w:rsidRDefault="00222DC3" w:rsidP="00CE6FBD">
            <w:pPr>
              <w:pStyle w:val="TableText"/>
              <w:spacing w:line="276" w:lineRule="auto"/>
              <w:jc w:val="center"/>
              <w:rPr>
                <w:rFonts w:cs="Arial"/>
                <w:sz w:val="16"/>
                <w:szCs w:val="16"/>
                <w:lang w:val="en-US"/>
              </w:rPr>
            </w:pPr>
          </w:p>
        </w:tc>
      </w:tr>
    </w:tbl>
    <w:p w:rsidR="00FE114F" w:rsidRPr="00114D08" w:rsidRDefault="00FE114F" w:rsidP="00CE6FBD">
      <w:pPr>
        <w:pStyle w:val="BodyText"/>
        <w:spacing w:line="276" w:lineRule="auto"/>
        <w:sectPr w:rsidR="00FE114F" w:rsidRPr="00114D08" w:rsidSect="003D1F28">
          <w:headerReference w:type="even" r:id="rId10"/>
          <w:headerReference w:type="default" r:id="rId11"/>
          <w:footerReference w:type="even" r:id="rId12"/>
          <w:footerReference w:type="default" r:id="rId13"/>
          <w:headerReference w:type="first" r:id="rId14"/>
          <w:footerReference w:type="first" r:id="rId15"/>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692BCE" w:rsidRDefault="00692BCE" w:rsidP="00CE6FBD">
      <w:pPr>
        <w:pStyle w:val="Title"/>
        <w:spacing w:line="276" w:lineRule="auto"/>
        <w:ind w:hanging="720"/>
        <w:rPr>
          <w:i/>
        </w:rPr>
      </w:pPr>
      <w:r w:rsidRPr="00692BCE">
        <w:rPr>
          <w:i/>
        </w:rPr>
        <w:lastRenderedPageBreak/>
        <w:t>Contents</w:t>
      </w:r>
    </w:p>
    <w:p w:rsidR="00B83464" w:rsidRDefault="00240431">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15003714" w:history="1">
        <w:r w:rsidR="00B83464" w:rsidRPr="00AB7D7B">
          <w:rPr>
            <w:rStyle w:val="Hyperlink"/>
            <w:noProof/>
          </w:rPr>
          <w:t>1.</w:t>
        </w:r>
        <w:r w:rsidR="00B83464">
          <w:rPr>
            <w:rFonts w:asciiTheme="minorHAnsi" w:eastAsiaTheme="minorEastAsia" w:hAnsiTheme="minorHAnsi" w:cstheme="minorBidi"/>
            <w:b w:val="0"/>
            <w:bCs w:val="0"/>
            <w:caps w:val="0"/>
            <w:noProof/>
            <w:sz w:val="22"/>
            <w:szCs w:val="22"/>
          </w:rPr>
          <w:tab/>
        </w:r>
        <w:r w:rsidR="00B83464" w:rsidRPr="00AB7D7B">
          <w:rPr>
            <w:rStyle w:val="Hyperlink"/>
            <w:noProof/>
          </w:rPr>
          <w:t>Table access full scan</w:t>
        </w:r>
        <w:r w:rsidR="00B83464">
          <w:rPr>
            <w:noProof/>
            <w:webHidden/>
          </w:rPr>
          <w:tab/>
        </w:r>
        <w:r w:rsidR="00B83464">
          <w:rPr>
            <w:noProof/>
            <w:webHidden/>
          </w:rPr>
          <w:fldChar w:fldCharType="begin"/>
        </w:r>
        <w:r w:rsidR="00B83464">
          <w:rPr>
            <w:noProof/>
            <w:webHidden/>
          </w:rPr>
          <w:instrText xml:space="preserve"> PAGEREF _Toc315003714 \h </w:instrText>
        </w:r>
        <w:r w:rsidR="00B83464">
          <w:rPr>
            <w:noProof/>
            <w:webHidden/>
          </w:rPr>
        </w:r>
        <w:r w:rsidR="00B83464">
          <w:rPr>
            <w:noProof/>
            <w:webHidden/>
          </w:rPr>
          <w:fldChar w:fldCharType="separate"/>
        </w:r>
        <w:r w:rsidR="00B83464">
          <w:rPr>
            <w:noProof/>
            <w:webHidden/>
          </w:rPr>
          <w:t>3</w:t>
        </w:r>
        <w:r w:rsidR="00B83464">
          <w:rPr>
            <w:noProof/>
            <w:webHidden/>
          </w:rPr>
          <w:fldChar w:fldCharType="end"/>
        </w:r>
      </w:hyperlink>
    </w:p>
    <w:p w:rsidR="00B83464" w:rsidRDefault="005769AC">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03715" w:history="1">
        <w:r w:rsidR="00B83464" w:rsidRPr="00AB7D7B">
          <w:rPr>
            <w:rStyle w:val="Hyperlink"/>
            <w:noProof/>
          </w:rPr>
          <w:t>1.1.</w:t>
        </w:r>
        <w:r w:rsidR="00B83464">
          <w:rPr>
            <w:rFonts w:asciiTheme="minorHAnsi" w:eastAsiaTheme="minorEastAsia" w:hAnsiTheme="minorHAnsi" w:cstheme="minorBidi"/>
            <w:smallCaps w:val="0"/>
            <w:noProof/>
            <w:sz w:val="22"/>
            <w:szCs w:val="22"/>
          </w:rPr>
          <w:tab/>
        </w:r>
        <w:r w:rsidR="00B83464" w:rsidRPr="00AB7D7B">
          <w:rPr>
            <w:rStyle w:val="Hyperlink"/>
            <w:noProof/>
          </w:rPr>
          <w:t>Task 1: Full Scans and the High-water Mark and Block reading</w:t>
        </w:r>
        <w:r w:rsidR="00B83464">
          <w:rPr>
            <w:noProof/>
            <w:webHidden/>
          </w:rPr>
          <w:tab/>
        </w:r>
        <w:r w:rsidR="00B83464">
          <w:rPr>
            <w:noProof/>
            <w:webHidden/>
          </w:rPr>
          <w:fldChar w:fldCharType="begin"/>
        </w:r>
        <w:r w:rsidR="00B83464">
          <w:rPr>
            <w:noProof/>
            <w:webHidden/>
          </w:rPr>
          <w:instrText xml:space="preserve"> PAGEREF _Toc315003715 \h </w:instrText>
        </w:r>
        <w:r w:rsidR="00B83464">
          <w:rPr>
            <w:noProof/>
            <w:webHidden/>
          </w:rPr>
        </w:r>
        <w:r w:rsidR="00B83464">
          <w:rPr>
            <w:noProof/>
            <w:webHidden/>
          </w:rPr>
          <w:fldChar w:fldCharType="separate"/>
        </w:r>
        <w:r w:rsidR="00B83464">
          <w:rPr>
            <w:noProof/>
            <w:webHidden/>
          </w:rPr>
          <w:t>3</w:t>
        </w:r>
        <w:r w:rsidR="00B83464">
          <w:rPr>
            <w:noProof/>
            <w:webHidden/>
          </w:rPr>
          <w:fldChar w:fldCharType="end"/>
        </w:r>
      </w:hyperlink>
    </w:p>
    <w:p w:rsidR="00B83464" w:rsidRDefault="005769A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15003716" w:history="1">
        <w:r w:rsidR="00B83464" w:rsidRPr="00AB7D7B">
          <w:rPr>
            <w:rStyle w:val="Hyperlink"/>
            <w:noProof/>
          </w:rPr>
          <w:t>2.</w:t>
        </w:r>
        <w:r w:rsidR="00B83464">
          <w:rPr>
            <w:rFonts w:asciiTheme="minorHAnsi" w:eastAsiaTheme="minorEastAsia" w:hAnsiTheme="minorHAnsi" w:cstheme="minorBidi"/>
            <w:b w:val="0"/>
            <w:bCs w:val="0"/>
            <w:caps w:val="0"/>
            <w:noProof/>
            <w:sz w:val="22"/>
            <w:szCs w:val="22"/>
          </w:rPr>
          <w:tab/>
        </w:r>
        <w:r w:rsidR="00B83464" w:rsidRPr="00AB7D7B">
          <w:rPr>
            <w:rStyle w:val="Hyperlink"/>
            <w:noProof/>
          </w:rPr>
          <w:t>Index Scan types</w:t>
        </w:r>
        <w:r w:rsidR="00B83464">
          <w:rPr>
            <w:noProof/>
            <w:webHidden/>
          </w:rPr>
          <w:tab/>
        </w:r>
        <w:r w:rsidR="00B83464">
          <w:rPr>
            <w:noProof/>
            <w:webHidden/>
          </w:rPr>
          <w:fldChar w:fldCharType="begin"/>
        </w:r>
        <w:r w:rsidR="00B83464">
          <w:rPr>
            <w:noProof/>
            <w:webHidden/>
          </w:rPr>
          <w:instrText xml:space="preserve"> PAGEREF _Toc315003716 \h </w:instrText>
        </w:r>
        <w:r w:rsidR="00B83464">
          <w:rPr>
            <w:noProof/>
            <w:webHidden/>
          </w:rPr>
        </w:r>
        <w:r w:rsidR="00B83464">
          <w:rPr>
            <w:noProof/>
            <w:webHidden/>
          </w:rPr>
          <w:fldChar w:fldCharType="separate"/>
        </w:r>
        <w:r w:rsidR="00B83464">
          <w:rPr>
            <w:noProof/>
            <w:webHidden/>
          </w:rPr>
          <w:t>4</w:t>
        </w:r>
        <w:r w:rsidR="00B83464">
          <w:rPr>
            <w:noProof/>
            <w:webHidden/>
          </w:rPr>
          <w:fldChar w:fldCharType="end"/>
        </w:r>
      </w:hyperlink>
    </w:p>
    <w:p w:rsidR="00B83464" w:rsidRDefault="005769AC">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03717" w:history="1">
        <w:r w:rsidR="00B83464" w:rsidRPr="00AB7D7B">
          <w:rPr>
            <w:rStyle w:val="Hyperlink"/>
            <w:noProof/>
          </w:rPr>
          <w:t>2.1.</w:t>
        </w:r>
        <w:r w:rsidR="00B83464">
          <w:rPr>
            <w:rFonts w:asciiTheme="minorHAnsi" w:eastAsiaTheme="minorEastAsia" w:hAnsiTheme="minorHAnsi" w:cstheme="minorBidi"/>
            <w:smallCaps w:val="0"/>
            <w:noProof/>
            <w:sz w:val="22"/>
            <w:szCs w:val="22"/>
          </w:rPr>
          <w:tab/>
        </w:r>
        <w:r w:rsidR="00B83464" w:rsidRPr="00AB7D7B">
          <w:rPr>
            <w:rStyle w:val="Hyperlink"/>
            <w:noProof/>
          </w:rPr>
          <w:t>Task 2: Index Clustering factor parameter</w:t>
        </w:r>
        <w:r w:rsidR="00B83464">
          <w:rPr>
            <w:noProof/>
            <w:webHidden/>
          </w:rPr>
          <w:tab/>
        </w:r>
        <w:r w:rsidR="00B83464">
          <w:rPr>
            <w:noProof/>
            <w:webHidden/>
          </w:rPr>
          <w:fldChar w:fldCharType="begin"/>
        </w:r>
        <w:r w:rsidR="00B83464">
          <w:rPr>
            <w:noProof/>
            <w:webHidden/>
          </w:rPr>
          <w:instrText xml:space="preserve"> PAGEREF _Toc315003717 \h </w:instrText>
        </w:r>
        <w:r w:rsidR="00B83464">
          <w:rPr>
            <w:noProof/>
            <w:webHidden/>
          </w:rPr>
        </w:r>
        <w:r w:rsidR="00B83464">
          <w:rPr>
            <w:noProof/>
            <w:webHidden/>
          </w:rPr>
          <w:fldChar w:fldCharType="separate"/>
        </w:r>
        <w:r w:rsidR="00B83464">
          <w:rPr>
            <w:noProof/>
            <w:webHidden/>
          </w:rPr>
          <w:t>4</w:t>
        </w:r>
        <w:r w:rsidR="00B83464">
          <w:rPr>
            <w:noProof/>
            <w:webHidden/>
          </w:rPr>
          <w:fldChar w:fldCharType="end"/>
        </w:r>
      </w:hyperlink>
    </w:p>
    <w:p w:rsidR="00B83464" w:rsidRDefault="005769AC">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03718" w:history="1">
        <w:r w:rsidR="00B83464" w:rsidRPr="00AB7D7B">
          <w:rPr>
            <w:rStyle w:val="Hyperlink"/>
            <w:noProof/>
          </w:rPr>
          <w:t>2.2.</w:t>
        </w:r>
        <w:r w:rsidR="00B83464">
          <w:rPr>
            <w:rFonts w:asciiTheme="minorHAnsi" w:eastAsiaTheme="minorEastAsia" w:hAnsiTheme="minorHAnsi" w:cstheme="minorBidi"/>
            <w:smallCaps w:val="0"/>
            <w:noProof/>
            <w:sz w:val="22"/>
            <w:szCs w:val="22"/>
          </w:rPr>
          <w:tab/>
        </w:r>
        <w:r w:rsidR="00B83464" w:rsidRPr="00AB7D7B">
          <w:rPr>
            <w:rStyle w:val="Hyperlink"/>
            <w:noProof/>
          </w:rPr>
          <w:t>Task 3: Index Unique Scan</w:t>
        </w:r>
        <w:r w:rsidR="00B83464">
          <w:rPr>
            <w:noProof/>
            <w:webHidden/>
          </w:rPr>
          <w:tab/>
        </w:r>
        <w:r w:rsidR="00B83464">
          <w:rPr>
            <w:noProof/>
            <w:webHidden/>
          </w:rPr>
          <w:fldChar w:fldCharType="begin"/>
        </w:r>
        <w:r w:rsidR="00B83464">
          <w:rPr>
            <w:noProof/>
            <w:webHidden/>
          </w:rPr>
          <w:instrText xml:space="preserve"> PAGEREF _Toc315003718 \h </w:instrText>
        </w:r>
        <w:r w:rsidR="00B83464">
          <w:rPr>
            <w:noProof/>
            <w:webHidden/>
          </w:rPr>
        </w:r>
        <w:r w:rsidR="00B83464">
          <w:rPr>
            <w:noProof/>
            <w:webHidden/>
          </w:rPr>
          <w:fldChar w:fldCharType="separate"/>
        </w:r>
        <w:r w:rsidR="00B83464">
          <w:rPr>
            <w:noProof/>
            <w:webHidden/>
          </w:rPr>
          <w:t>5</w:t>
        </w:r>
        <w:r w:rsidR="00B83464">
          <w:rPr>
            <w:noProof/>
            <w:webHidden/>
          </w:rPr>
          <w:fldChar w:fldCharType="end"/>
        </w:r>
      </w:hyperlink>
    </w:p>
    <w:p w:rsidR="00B83464" w:rsidRDefault="005769AC">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03719" w:history="1">
        <w:r w:rsidR="00B83464" w:rsidRPr="00AB7D7B">
          <w:rPr>
            <w:rStyle w:val="Hyperlink"/>
            <w:noProof/>
          </w:rPr>
          <w:t>2.3.</w:t>
        </w:r>
        <w:r w:rsidR="00B83464">
          <w:rPr>
            <w:rFonts w:asciiTheme="minorHAnsi" w:eastAsiaTheme="minorEastAsia" w:hAnsiTheme="minorHAnsi" w:cstheme="minorBidi"/>
            <w:smallCaps w:val="0"/>
            <w:noProof/>
            <w:sz w:val="22"/>
            <w:szCs w:val="22"/>
          </w:rPr>
          <w:tab/>
        </w:r>
        <w:r w:rsidR="00B83464" w:rsidRPr="00AB7D7B">
          <w:rPr>
            <w:rStyle w:val="Hyperlink"/>
            <w:noProof/>
          </w:rPr>
          <w:t>Task 4: Index Range Scan</w:t>
        </w:r>
        <w:r w:rsidR="00B83464">
          <w:rPr>
            <w:noProof/>
            <w:webHidden/>
          </w:rPr>
          <w:tab/>
        </w:r>
        <w:r w:rsidR="00B83464">
          <w:rPr>
            <w:noProof/>
            <w:webHidden/>
          </w:rPr>
          <w:fldChar w:fldCharType="begin"/>
        </w:r>
        <w:r w:rsidR="00B83464">
          <w:rPr>
            <w:noProof/>
            <w:webHidden/>
          </w:rPr>
          <w:instrText xml:space="preserve"> PAGEREF _Toc315003719 \h </w:instrText>
        </w:r>
        <w:r w:rsidR="00B83464">
          <w:rPr>
            <w:noProof/>
            <w:webHidden/>
          </w:rPr>
        </w:r>
        <w:r w:rsidR="00B83464">
          <w:rPr>
            <w:noProof/>
            <w:webHidden/>
          </w:rPr>
          <w:fldChar w:fldCharType="separate"/>
        </w:r>
        <w:r w:rsidR="00B83464">
          <w:rPr>
            <w:noProof/>
            <w:webHidden/>
          </w:rPr>
          <w:t>5</w:t>
        </w:r>
        <w:r w:rsidR="00B83464">
          <w:rPr>
            <w:noProof/>
            <w:webHidden/>
          </w:rPr>
          <w:fldChar w:fldCharType="end"/>
        </w:r>
      </w:hyperlink>
    </w:p>
    <w:p w:rsidR="00B83464" w:rsidRDefault="005769AC">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03720" w:history="1">
        <w:r w:rsidR="00B83464" w:rsidRPr="00AB7D7B">
          <w:rPr>
            <w:rStyle w:val="Hyperlink"/>
            <w:noProof/>
          </w:rPr>
          <w:t>2.4.</w:t>
        </w:r>
        <w:r w:rsidR="00B83464">
          <w:rPr>
            <w:rFonts w:asciiTheme="minorHAnsi" w:eastAsiaTheme="minorEastAsia" w:hAnsiTheme="minorHAnsi" w:cstheme="minorBidi"/>
            <w:smallCaps w:val="0"/>
            <w:noProof/>
            <w:sz w:val="22"/>
            <w:szCs w:val="22"/>
          </w:rPr>
          <w:tab/>
        </w:r>
        <w:r w:rsidR="00B83464" w:rsidRPr="00AB7D7B">
          <w:rPr>
            <w:rStyle w:val="Hyperlink"/>
            <w:noProof/>
          </w:rPr>
          <w:t>Task 5: Index Skip Scan</w:t>
        </w:r>
        <w:r w:rsidR="00B83464">
          <w:rPr>
            <w:noProof/>
            <w:webHidden/>
          </w:rPr>
          <w:tab/>
        </w:r>
        <w:r w:rsidR="00B83464">
          <w:rPr>
            <w:noProof/>
            <w:webHidden/>
          </w:rPr>
          <w:fldChar w:fldCharType="begin"/>
        </w:r>
        <w:r w:rsidR="00B83464">
          <w:rPr>
            <w:noProof/>
            <w:webHidden/>
          </w:rPr>
          <w:instrText xml:space="preserve"> PAGEREF _Toc315003720 \h </w:instrText>
        </w:r>
        <w:r w:rsidR="00B83464">
          <w:rPr>
            <w:noProof/>
            <w:webHidden/>
          </w:rPr>
        </w:r>
        <w:r w:rsidR="00B83464">
          <w:rPr>
            <w:noProof/>
            <w:webHidden/>
          </w:rPr>
          <w:fldChar w:fldCharType="separate"/>
        </w:r>
        <w:r w:rsidR="00B83464">
          <w:rPr>
            <w:noProof/>
            <w:webHidden/>
          </w:rPr>
          <w:t>6</w:t>
        </w:r>
        <w:r w:rsidR="00B83464">
          <w:rPr>
            <w:noProof/>
            <w:webHidden/>
          </w:rPr>
          <w:fldChar w:fldCharType="end"/>
        </w:r>
      </w:hyperlink>
    </w:p>
    <w:p w:rsidR="00222DC3" w:rsidRPr="00114D08" w:rsidRDefault="00240431" w:rsidP="00CE6FBD">
      <w:pPr>
        <w:spacing w:line="276" w:lineRule="auto"/>
        <w:ind w:hanging="720"/>
      </w:pPr>
      <w:r>
        <w:rPr>
          <w:b/>
          <w:bCs/>
        </w:rPr>
        <w:fldChar w:fldCharType="end"/>
      </w:r>
    </w:p>
    <w:p w:rsidR="00222DC3" w:rsidRPr="00114D08" w:rsidRDefault="00222DC3" w:rsidP="00CE6FBD">
      <w:pPr>
        <w:spacing w:line="276" w:lineRule="auto"/>
      </w:pPr>
    </w:p>
    <w:p w:rsidR="006E178D" w:rsidRPr="006862E6" w:rsidRDefault="00222DC3" w:rsidP="00CE6FBD">
      <w:pPr>
        <w:spacing w:line="276" w:lineRule="auto"/>
      </w:pPr>
      <w:r w:rsidRPr="00114D08">
        <w:br w:type="page"/>
      </w:r>
      <w:bookmarkEnd w:id="0"/>
      <w:bookmarkEnd w:id="1"/>
      <w:bookmarkEnd w:id="2"/>
      <w:bookmarkEnd w:id="3"/>
    </w:p>
    <w:p w:rsidR="00C3363B" w:rsidRDefault="002E18DE" w:rsidP="00132CCD">
      <w:pPr>
        <w:pStyle w:val="Heading1"/>
        <w:spacing w:line="276" w:lineRule="auto"/>
        <w:ind w:left="0"/>
      </w:pPr>
      <w:bookmarkStart w:id="4" w:name="_Toc315003714"/>
      <w:r>
        <w:lastRenderedPageBreak/>
        <w:t>Table access full scan</w:t>
      </w:r>
      <w:bookmarkEnd w:id="4"/>
    </w:p>
    <w:p w:rsidR="002E18DE" w:rsidRDefault="002E18DE" w:rsidP="00CE6FBD">
      <w:pPr>
        <w:spacing w:line="276" w:lineRule="auto"/>
      </w:pPr>
    </w:p>
    <w:p w:rsidR="002E18DE" w:rsidRDefault="00430A24" w:rsidP="00CE6FBD">
      <w:pPr>
        <w:pStyle w:val="Heading2"/>
        <w:spacing w:line="276" w:lineRule="auto"/>
      </w:pPr>
      <w:bookmarkStart w:id="5" w:name="_Toc315003715"/>
      <w:r>
        <w:t xml:space="preserve">Task 1: </w:t>
      </w:r>
      <w:r w:rsidR="002E18DE">
        <w:t xml:space="preserve">Full Scans and the </w:t>
      </w:r>
      <w:r w:rsidR="004A79FD">
        <w:t>High-water</w:t>
      </w:r>
      <w:r w:rsidR="002E18DE">
        <w:t xml:space="preserve"> Mark and Block reading</w:t>
      </w:r>
      <w:bookmarkEnd w:id="5"/>
    </w:p>
    <w:p w:rsidR="00430A24" w:rsidRDefault="00430A24" w:rsidP="00CE6FBD">
      <w:pPr>
        <w:pStyle w:val="TableText"/>
        <w:spacing w:line="276" w:lineRule="auto"/>
        <w:rPr>
          <w:rFonts w:ascii="Times New Roman" w:hAnsi="Times New Roman"/>
          <w:sz w:val="20"/>
          <w:lang w:val="en-US"/>
        </w:rPr>
      </w:pPr>
    </w:p>
    <w:p w:rsidR="00430A24" w:rsidRPr="00430A24" w:rsidRDefault="00430A24" w:rsidP="00CE6FBD">
      <w:pPr>
        <w:pStyle w:val="TableText"/>
        <w:spacing w:line="276" w:lineRule="auto"/>
        <w:rPr>
          <w:rFonts w:ascii="Times New Roman" w:hAnsi="Times New Roman"/>
          <w:sz w:val="20"/>
          <w:lang w:val="en-US"/>
        </w:rPr>
      </w:pPr>
      <w:bookmarkStart w:id="6" w:name="_Hlk314837650"/>
      <w:r w:rsidRPr="00430A24">
        <w:rPr>
          <w:rFonts w:ascii="Times New Roman" w:hAnsi="Times New Roman"/>
          <w:sz w:val="20"/>
          <w:lang w:val="en-US"/>
        </w:rPr>
        <w:t>Step 1:</w:t>
      </w:r>
    </w:p>
    <w:p w:rsidR="001B7BC6" w:rsidRPr="001B7BC6" w:rsidRDefault="00E66C5A" w:rsidP="00CE6FBD">
      <w:pPr>
        <w:pStyle w:val="CodeText"/>
        <w:spacing w:line="276" w:lineRule="auto"/>
        <w:rPr>
          <w:rFonts w:cs="Courier New"/>
          <w:lang w:eastAsia="ru-RU"/>
        </w:rPr>
      </w:pPr>
      <w:bookmarkStart w:id="7" w:name="_Hlk314843217"/>
      <w:bookmarkStart w:id="8" w:name="_Hlk314843335"/>
      <w:bookmarkEnd w:id="6"/>
      <w:r>
        <w:rPr>
          <w:rFonts w:cs="Courier New"/>
          <w:lang w:eastAsia="ru-RU"/>
        </w:rPr>
        <w:t xml:space="preserve"># </w:t>
      </w:r>
      <w:r w:rsidR="001B7BC6" w:rsidRPr="001B7BC6">
        <w:rPr>
          <w:rFonts w:cs="Courier New"/>
          <w:lang w:eastAsia="ru-RU"/>
        </w:rPr>
        <w:t>CREATE TABLE t2 AS</w:t>
      </w:r>
    </w:p>
    <w:p w:rsidR="001B7BC6" w:rsidRPr="001B7BC6" w:rsidRDefault="001B7BC6" w:rsidP="00CE6FBD">
      <w:pPr>
        <w:pStyle w:val="CodeText"/>
        <w:spacing w:line="276" w:lineRule="auto"/>
        <w:rPr>
          <w:rFonts w:cs="Courier New"/>
          <w:lang w:eastAsia="ru-RU"/>
        </w:rPr>
      </w:pPr>
      <w:r w:rsidRPr="001B7BC6">
        <w:rPr>
          <w:rFonts w:cs="Courier New"/>
          <w:lang w:eastAsia="ru-RU"/>
        </w:rPr>
        <w:t xml:space="preserve"> SELECT TRUNC( rownum / 100 ) id, rpad( rownum,100 ) t_pad</w:t>
      </w:r>
    </w:p>
    <w:p w:rsidR="001B7BC6" w:rsidRPr="001B7BC6" w:rsidRDefault="001B7BC6" w:rsidP="00CE6FBD">
      <w:pPr>
        <w:pStyle w:val="CodeText"/>
        <w:spacing w:line="276" w:lineRule="auto"/>
        <w:rPr>
          <w:rFonts w:cs="Courier New"/>
          <w:lang w:eastAsia="ru-RU"/>
        </w:rPr>
      </w:pPr>
      <w:r w:rsidRPr="001B7BC6">
        <w:rPr>
          <w:rFonts w:cs="Courier New"/>
          <w:lang w:eastAsia="ru-RU"/>
        </w:rPr>
        <w:t xml:space="preserve">   FROM dual</w:t>
      </w:r>
    </w:p>
    <w:p w:rsidR="00430A24" w:rsidRDefault="001B7BC6" w:rsidP="00CE6FBD">
      <w:pPr>
        <w:pStyle w:val="CodeText"/>
        <w:spacing w:line="276" w:lineRule="auto"/>
        <w:rPr>
          <w:rFonts w:cs="Courier New"/>
          <w:lang w:eastAsia="ru-RU"/>
        </w:rPr>
      </w:pPr>
      <w:r w:rsidRPr="001B7BC6">
        <w:rPr>
          <w:rFonts w:cs="Courier New"/>
          <w:lang w:eastAsia="ru-RU"/>
        </w:rPr>
        <w:t xml:space="preserve">  CONNECT BY rownum &lt; 100000</w:t>
      </w:r>
      <w:r w:rsidR="0035495F">
        <w:rPr>
          <w:rFonts w:cs="Courier New"/>
          <w:lang w:eastAsia="ru-RU"/>
        </w:rPr>
        <w:t>;</w:t>
      </w:r>
    </w:p>
    <w:p w:rsidR="00430A24" w:rsidRDefault="00430A24" w:rsidP="00CE6FBD">
      <w:pPr>
        <w:pStyle w:val="TableText"/>
        <w:spacing w:line="276" w:lineRule="auto"/>
        <w:rPr>
          <w:rFonts w:ascii="Times New Roman" w:hAnsi="Times New Roman"/>
          <w:sz w:val="20"/>
          <w:lang w:val="en-US"/>
        </w:rPr>
      </w:pPr>
      <w:bookmarkStart w:id="9" w:name="_Hlk314843234"/>
      <w:bookmarkEnd w:id="7"/>
      <w:r w:rsidRPr="00430A24">
        <w:rPr>
          <w:rFonts w:ascii="Times New Roman" w:hAnsi="Times New Roman"/>
          <w:sz w:val="20"/>
          <w:lang w:val="en-US"/>
        </w:rPr>
        <w:t xml:space="preserve">Step </w:t>
      </w:r>
      <w:r>
        <w:rPr>
          <w:rFonts w:ascii="Times New Roman" w:hAnsi="Times New Roman"/>
          <w:sz w:val="20"/>
          <w:lang w:val="en-US"/>
        </w:rPr>
        <w:t>2</w:t>
      </w:r>
      <w:r w:rsidRPr="00430A24">
        <w:rPr>
          <w:rFonts w:ascii="Times New Roman" w:hAnsi="Times New Roman"/>
          <w:sz w:val="20"/>
          <w:lang w:val="en-US"/>
        </w:rPr>
        <w:t>:</w:t>
      </w:r>
    </w:p>
    <w:p w:rsidR="00E66C5A" w:rsidRPr="00E66C5A" w:rsidRDefault="00E66C5A" w:rsidP="00CE6FBD">
      <w:pPr>
        <w:pStyle w:val="CodeText"/>
        <w:spacing w:line="276" w:lineRule="auto"/>
        <w:rPr>
          <w:rFonts w:cs="Courier New"/>
          <w:lang w:eastAsia="ru-RU"/>
        </w:rPr>
      </w:pPr>
      <w:r>
        <w:rPr>
          <w:rFonts w:cs="Courier New"/>
          <w:lang w:eastAsia="ru-RU"/>
        </w:rPr>
        <w:t xml:space="preserve"># </w:t>
      </w:r>
      <w:r w:rsidRPr="00E66C5A">
        <w:rPr>
          <w:rFonts w:cs="Courier New"/>
          <w:lang w:eastAsia="ru-RU"/>
        </w:rPr>
        <w:t>CREATE INDEX t2_idx1 ON t2</w:t>
      </w:r>
    </w:p>
    <w:p w:rsidR="00430A24" w:rsidRDefault="00E66C5A" w:rsidP="00CE6FBD">
      <w:pPr>
        <w:pStyle w:val="CodeText"/>
        <w:spacing w:line="276" w:lineRule="auto"/>
        <w:rPr>
          <w:rFonts w:cs="Courier New"/>
          <w:lang w:eastAsia="ru-RU"/>
        </w:rPr>
      </w:pPr>
      <w:r w:rsidRPr="00E66C5A">
        <w:rPr>
          <w:rFonts w:cs="Courier New"/>
          <w:lang w:eastAsia="ru-RU"/>
        </w:rPr>
        <w:t xml:space="preserve">  ( id );</w:t>
      </w:r>
    </w:p>
    <w:p w:rsidR="00E66C5A" w:rsidRPr="00A753AB" w:rsidRDefault="00E66C5A" w:rsidP="00CE6FBD">
      <w:pPr>
        <w:pStyle w:val="TableText"/>
        <w:spacing w:line="276" w:lineRule="auto"/>
        <w:rPr>
          <w:rFonts w:ascii="Times New Roman" w:hAnsi="Times New Roman"/>
          <w:b/>
          <w:sz w:val="20"/>
          <w:u w:val="single"/>
          <w:lang w:val="en-US"/>
        </w:rPr>
      </w:pPr>
      <w:bookmarkStart w:id="10" w:name="_Hlk314841891"/>
      <w:bookmarkEnd w:id="8"/>
      <w:bookmarkEnd w:id="9"/>
      <w:r w:rsidRPr="00A753AB">
        <w:rPr>
          <w:rFonts w:ascii="Times New Roman" w:hAnsi="Times New Roman"/>
          <w:b/>
          <w:sz w:val="20"/>
          <w:u w:val="single"/>
          <w:lang w:val="en-US"/>
        </w:rPr>
        <w:t>Step 3:</w:t>
      </w:r>
    </w:p>
    <w:bookmarkEnd w:id="10"/>
    <w:p w:rsidR="000E418C" w:rsidRDefault="000E418C" w:rsidP="00CE6FBD">
      <w:pPr>
        <w:widowControl/>
        <w:autoSpaceDE w:val="0"/>
        <w:autoSpaceDN w:val="0"/>
        <w:adjustRightInd w:val="0"/>
        <w:spacing w:line="276" w:lineRule="auto"/>
        <w:rPr>
          <w:rFonts w:ascii="TheSansMonoCondensed-Plain" w:hAnsi="TheSansMonoCondensed-Plain" w:cs="TheSansMonoCondensed-Plain"/>
          <w:sz w:val="18"/>
          <w:szCs w:val="18"/>
        </w:rPr>
      </w:pPr>
    </w:p>
    <w:p w:rsidR="000E418C" w:rsidRDefault="000E418C" w:rsidP="00CE6FBD">
      <w:pPr>
        <w:widowControl/>
        <w:autoSpaceDE w:val="0"/>
        <w:autoSpaceDN w:val="0"/>
        <w:adjustRightInd w:val="0"/>
        <w:spacing w:line="276"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Block count:</w:t>
      </w:r>
    </w:p>
    <w:p w:rsidR="000E418C" w:rsidRDefault="000E418C" w:rsidP="00CE6FBD">
      <w:pPr>
        <w:widowControl/>
        <w:autoSpaceDE w:val="0"/>
        <w:autoSpaceDN w:val="0"/>
        <w:adjustRightInd w:val="0"/>
        <w:spacing w:line="276" w:lineRule="auto"/>
        <w:rPr>
          <w:rFonts w:ascii="TheSansMonoCondensed-Plain" w:hAnsi="TheSansMonoCondensed-Plain" w:cs="TheSansMonoCondensed-Plain"/>
          <w:sz w:val="18"/>
          <w:szCs w:val="18"/>
        </w:rPr>
      </w:pPr>
    </w:p>
    <w:p w:rsidR="000E418C" w:rsidRDefault="000E418C" w:rsidP="00CE6FBD">
      <w:pPr>
        <w:pStyle w:val="CodeText"/>
        <w:spacing w:line="276" w:lineRule="auto"/>
        <w:rPr>
          <w:rFonts w:ascii="TheSansMonoCondensed-Plain" w:hAnsi="TheSansMonoCondensed-Plain" w:cs="TheSansMonoCondensed-Plain"/>
          <w:sz w:val="18"/>
          <w:szCs w:val="18"/>
        </w:rPr>
      </w:pPr>
      <w:r>
        <w:rPr>
          <w:rFonts w:cs="Courier New"/>
          <w:lang w:eastAsia="ru-RU"/>
        </w:rPr>
        <w:t xml:space="preserve">#  </w:t>
      </w:r>
      <w:bookmarkStart w:id="11" w:name="_Hlk314842072"/>
      <w:r w:rsidRPr="000E418C">
        <w:rPr>
          <w:rFonts w:cs="Courier New"/>
          <w:lang w:eastAsia="ru-RU"/>
        </w:rPr>
        <w:t>select blocks from user_segments where segment_name = 'T2'</w:t>
      </w:r>
      <w:bookmarkEnd w:id="11"/>
      <w:r w:rsidRPr="000E418C">
        <w:rPr>
          <w:rFonts w:cs="Courier New"/>
          <w:lang w:eastAsia="ru-RU"/>
        </w:rPr>
        <w:t>;</w:t>
      </w:r>
    </w:p>
    <w:p w:rsidR="000E418C" w:rsidRDefault="000E418C" w:rsidP="00CE6FBD">
      <w:pPr>
        <w:pStyle w:val="CodeText"/>
        <w:spacing w:line="276" w:lineRule="auto"/>
        <w:ind w:left="0"/>
        <w:rPr>
          <w:rFonts w:ascii="TheSansMonoCondensed-Plain" w:hAnsi="TheSansMonoCondensed-Plain" w:cs="TheSansMonoCondensed-Plain"/>
          <w:sz w:val="18"/>
          <w:szCs w:val="18"/>
        </w:rPr>
      </w:pPr>
    </w:p>
    <w:p w:rsidR="00804159" w:rsidRDefault="00B20DD5" w:rsidP="00804159">
      <w:pPr>
        <w:pStyle w:val="CodeText"/>
        <w:spacing w:line="276" w:lineRule="auto"/>
        <w:ind w:left="0"/>
        <w:jc w:val="center"/>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drawing>
          <wp:inline distT="0" distB="0" distL="0" distR="0" wp14:anchorId="322DC970" wp14:editId="2195A4C2">
            <wp:extent cx="4635610" cy="2324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0747" cy="2326882"/>
                    </a:xfrm>
                    <a:prstGeom prst="rect">
                      <a:avLst/>
                    </a:prstGeom>
                    <a:noFill/>
                    <a:ln>
                      <a:noFill/>
                    </a:ln>
                  </pic:spPr>
                </pic:pic>
              </a:graphicData>
            </a:graphic>
          </wp:inline>
        </w:drawing>
      </w:r>
    </w:p>
    <w:p w:rsidR="00804159" w:rsidRDefault="00804159" w:rsidP="00CE6FBD">
      <w:pPr>
        <w:pStyle w:val="CodeText"/>
        <w:spacing w:line="276" w:lineRule="auto"/>
        <w:ind w:left="0"/>
        <w:rPr>
          <w:rFonts w:ascii="TheSansMonoCondensed-Plain" w:hAnsi="TheSansMonoCondensed-Plain" w:cs="TheSansMonoCondensed-Plain"/>
          <w:sz w:val="18"/>
          <w:szCs w:val="18"/>
        </w:rPr>
      </w:pPr>
    </w:p>
    <w:p w:rsidR="000E418C" w:rsidRDefault="000E418C" w:rsidP="00CE6FBD">
      <w:pPr>
        <w:pStyle w:val="CodeText"/>
        <w:spacing w:line="276" w:lineRule="auto"/>
        <w:ind w:left="0"/>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xml:space="preserve">Used Block Count: </w:t>
      </w:r>
    </w:p>
    <w:p w:rsidR="000E418C" w:rsidRDefault="000E418C" w:rsidP="00CE6FBD">
      <w:pPr>
        <w:pStyle w:val="CodeText"/>
        <w:spacing w:line="276" w:lineRule="auto"/>
        <w:ind w:left="0"/>
        <w:rPr>
          <w:rFonts w:ascii="TheSansMonoCondensed-Plain" w:hAnsi="TheSansMonoCondensed-Plain" w:cs="TheSansMonoCondensed-Plain"/>
          <w:sz w:val="18"/>
          <w:szCs w:val="18"/>
        </w:rPr>
      </w:pPr>
    </w:p>
    <w:p w:rsidR="00E66C5A" w:rsidRDefault="000E418C" w:rsidP="00CE6FBD">
      <w:pPr>
        <w:pStyle w:val="CodeText"/>
        <w:spacing w:line="276" w:lineRule="auto"/>
        <w:rPr>
          <w:rFonts w:cs="Courier New"/>
          <w:lang w:eastAsia="ru-RU"/>
        </w:rPr>
      </w:pPr>
      <w:r>
        <w:rPr>
          <w:rFonts w:cs="Courier New"/>
          <w:lang w:eastAsia="ru-RU"/>
        </w:rPr>
        <w:t xml:space="preserve">#  </w:t>
      </w:r>
      <w:bookmarkStart w:id="12" w:name="_Hlk314842083"/>
      <w:r w:rsidRPr="000E418C">
        <w:rPr>
          <w:rFonts w:cs="Courier New"/>
          <w:lang w:eastAsia="ru-RU"/>
        </w:rPr>
        <w:t>select count(distinct (dbms_rowid.rowid_block_number(rowid))) block_ct from t2 ;</w:t>
      </w:r>
    </w:p>
    <w:bookmarkEnd w:id="12"/>
    <w:p w:rsidR="00E66C5A" w:rsidRDefault="00E66C5A" w:rsidP="00CE6FBD">
      <w:pPr>
        <w:spacing w:line="276" w:lineRule="auto"/>
      </w:pPr>
    </w:p>
    <w:p w:rsidR="00804159" w:rsidRDefault="00B20DD5" w:rsidP="00804159">
      <w:pPr>
        <w:spacing w:line="276" w:lineRule="auto"/>
        <w:jc w:val="center"/>
      </w:pPr>
      <w:r>
        <w:rPr>
          <w:noProof/>
        </w:rPr>
        <w:drawing>
          <wp:inline distT="0" distB="0" distL="0" distR="0" wp14:anchorId="04DE5C81" wp14:editId="618F72EA">
            <wp:extent cx="4780670" cy="1916264"/>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0891" cy="1920361"/>
                    </a:xfrm>
                    <a:prstGeom prst="rect">
                      <a:avLst/>
                    </a:prstGeom>
                    <a:noFill/>
                    <a:ln>
                      <a:noFill/>
                    </a:ln>
                  </pic:spPr>
                </pic:pic>
              </a:graphicData>
            </a:graphic>
          </wp:inline>
        </w:drawing>
      </w:r>
    </w:p>
    <w:p w:rsidR="00B20DD5" w:rsidRDefault="00B20DD5" w:rsidP="00804159">
      <w:pPr>
        <w:spacing w:line="276" w:lineRule="auto"/>
        <w:jc w:val="center"/>
      </w:pPr>
    </w:p>
    <w:p w:rsidR="00804159" w:rsidRDefault="00804159" w:rsidP="00CE6FBD">
      <w:pPr>
        <w:spacing w:line="276" w:lineRule="auto"/>
      </w:pPr>
    </w:p>
    <w:p w:rsidR="000E418C" w:rsidRDefault="000E418C" w:rsidP="00CE6FBD">
      <w:pPr>
        <w:spacing w:line="276" w:lineRule="auto"/>
      </w:pPr>
      <w:r>
        <w:lastRenderedPageBreak/>
        <w:t>Explain Plan:</w:t>
      </w:r>
    </w:p>
    <w:p w:rsidR="002F618E" w:rsidRPr="002F618E" w:rsidRDefault="000E418C" w:rsidP="002F618E">
      <w:pPr>
        <w:pStyle w:val="CodeText"/>
        <w:spacing w:line="276" w:lineRule="auto"/>
        <w:rPr>
          <w:rFonts w:cs="Courier New"/>
          <w:lang w:eastAsia="ru-RU"/>
        </w:rPr>
      </w:pPr>
      <w:r w:rsidRPr="006F7276">
        <w:rPr>
          <w:rFonts w:cs="Courier New"/>
          <w:lang w:eastAsia="ru-RU"/>
        </w:rPr>
        <w:t xml:space="preserve">#  </w:t>
      </w:r>
      <w:r w:rsidR="002F618E" w:rsidRPr="002F618E">
        <w:rPr>
          <w:rFonts w:cs="Courier New"/>
          <w:lang w:eastAsia="ru-RU"/>
        </w:rPr>
        <w:t>SET autotrace ON;</w:t>
      </w:r>
    </w:p>
    <w:p w:rsidR="002F618E" w:rsidRPr="002F618E" w:rsidRDefault="002F618E" w:rsidP="002F618E">
      <w:pPr>
        <w:pStyle w:val="CodeText"/>
        <w:spacing w:line="276" w:lineRule="auto"/>
        <w:rPr>
          <w:rFonts w:cs="Courier New"/>
          <w:lang w:eastAsia="ru-RU"/>
        </w:rPr>
      </w:pPr>
    </w:p>
    <w:p w:rsidR="002F618E" w:rsidRPr="002F618E" w:rsidRDefault="002F618E" w:rsidP="002F618E">
      <w:pPr>
        <w:pStyle w:val="CodeText"/>
        <w:spacing w:line="276" w:lineRule="auto"/>
        <w:rPr>
          <w:rFonts w:cs="Courier New"/>
          <w:lang w:eastAsia="ru-RU"/>
        </w:rPr>
      </w:pPr>
      <w:r>
        <w:rPr>
          <w:rFonts w:cs="Courier New"/>
          <w:lang w:eastAsia="ru-RU"/>
        </w:rPr>
        <w:t xml:space="preserve"># </w:t>
      </w:r>
      <w:r w:rsidRPr="002F618E">
        <w:rPr>
          <w:rFonts w:cs="Courier New"/>
          <w:lang w:eastAsia="ru-RU"/>
        </w:rPr>
        <w:t xml:space="preserve"> SELECT COUNT( * )</w:t>
      </w:r>
    </w:p>
    <w:p w:rsidR="000E418C" w:rsidRDefault="002F618E" w:rsidP="002F618E">
      <w:pPr>
        <w:pStyle w:val="CodeText"/>
        <w:spacing w:line="276" w:lineRule="auto"/>
        <w:rPr>
          <w:rFonts w:cs="Courier New"/>
          <w:lang w:eastAsia="ru-RU"/>
        </w:rPr>
      </w:pPr>
      <w:r w:rsidRPr="002F618E">
        <w:rPr>
          <w:rFonts w:cs="Courier New"/>
          <w:lang w:eastAsia="ru-RU"/>
        </w:rPr>
        <w:t xml:space="preserve">   FROM t2 ;</w:t>
      </w:r>
    </w:p>
    <w:p w:rsidR="006F7276" w:rsidRPr="006F7276" w:rsidRDefault="006F7276" w:rsidP="006F7276">
      <w:pPr>
        <w:pStyle w:val="CodeText"/>
        <w:spacing w:line="276" w:lineRule="auto"/>
        <w:rPr>
          <w:rFonts w:cs="Courier New"/>
          <w:lang w:eastAsia="ru-RU"/>
        </w:rPr>
      </w:pPr>
    </w:p>
    <w:p w:rsidR="002F618E" w:rsidRDefault="003B63BD" w:rsidP="003B63BD">
      <w:pPr>
        <w:spacing w:line="276" w:lineRule="auto"/>
        <w:jc w:val="center"/>
        <w:rPr>
          <w:rFonts w:ascii="Courier New" w:hAnsi="Courier New" w:cs="Courier New"/>
          <w:noProof/>
          <w:sz w:val="16"/>
          <w:lang w:eastAsia="ru-RU"/>
        </w:rPr>
      </w:pPr>
      <w:r>
        <w:rPr>
          <w:rFonts w:ascii="Courier New" w:hAnsi="Courier New" w:cs="Courier New"/>
          <w:noProof/>
          <w:sz w:val="16"/>
        </w:rPr>
        <w:drawing>
          <wp:inline distT="0" distB="0" distL="0" distR="0" wp14:anchorId="573861BC" wp14:editId="290A4443">
            <wp:extent cx="2340591" cy="2016903"/>
            <wp:effectExtent l="0" t="0" r="317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0651" cy="2016955"/>
                    </a:xfrm>
                    <a:prstGeom prst="rect">
                      <a:avLst/>
                    </a:prstGeom>
                    <a:noFill/>
                    <a:ln>
                      <a:noFill/>
                    </a:ln>
                  </pic:spPr>
                </pic:pic>
              </a:graphicData>
            </a:graphic>
          </wp:inline>
        </w:drawing>
      </w:r>
    </w:p>
    <w:p w:rsidR="007C3F28" w:rsidRPr="00B20DD5" w:rsidRDefault="007C3F28" w:rsidP="00B20DD5">
      <w:pPr>
        <w:spacing w:line="276" w:lineRule="auto"/>
        <w:rPr>
          <w:rFonts w:ascii="Courier New" w:hAnsi="Courier New" w:cs="Courier New"/>
          <w:noProof/>
          <w:sz w:val="16"/>
          <w:lang w:eastAsia="ru-RU"/>
        </w:rPr>
      </w:pPr>
      <w:r>
        <w:rPr>
          <w:rFonts w:ascii="Courier New" w:hAnsi="Courier New" w:cs="Courier New"/>
          <w:noProof/>
          <w:sz w:val="16"/>
        </w:rPr>
        <w:drawing>
          <wp:inline distT="0" distB="0" distL="0" distR="0" wp14:anchorId="09E98573" wp14:editId="5EB14EB6">
            <wp:extent cx="5931535" cy="41586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4158615"/>
                    </a:xfrm>
                    <a:prstGeom prst="rect">
                      <a:avLst/>
                    </a:prstGeom>
                    <a:noFill/>
                    <a:ln>
                      <a:noFill/>
                    </a:ln>
                  </pic:spPr>
                </pic:pic>
              </a:graphicData>
            </a:graphic>
          </wp:inline>
        </w:drawing>
      </w:r>
    </w:p>
    <w:p w:rsidR="002F618E" w:rsidRDefault="002F618E" w:rsidP="002F618E">
      <w:pPr>
        <w:pStyle w:val="TableText"/>
        <w:spacing w:line="276" w:lineRule="auto"/>
        <w:rPr>
          <w:rFonts w:ascii="Times New Roman" w:hAnsi="Times New Roman"/>
          <w:sz w:val="20"/>
          <w:lang w:val="en-US"/>
        </w:rPr>
      </w:pPr>
      <w:r>
        <w:rPr>
          <w:rFonts w:ascii="Times New Roman" w:hAnsi="Times New Roman"/>
          <w:sz w:val="20"/>
          <w:lang w:val="en-US"/>
        </w:rPr>
        <w:t>Step 4</w:t>
      </w:r>
      <w:r w:rsidRPr="00430A24">
        <w:rPr>
          <w:rFonts w:ascii="Times New Roman" w:hAnsi="Times New Roman"/>
          <w:sz w:val="20"/>
          <w:lang w:val="en-US"/>
        </w:rPr>
        <w:t>:</w:t>
      </w:r>
      <w:r>
        <w:rPr>
          <w:rFonts w:ascii="Times New Roman" w:hAnsi="Times New Roman"/>
          <w:sz w:val="20"/>
          <w:lang w:val="en-US"/>
        </w:rPr>
        <w:t xml:space="preserve">  Delete All Rows from table</w:t>
      </w:r>
    </w:p>
    <w:p w:rsidR="002F618E" w:rsidRPr="006F7276" w:rsidRDefault="002F618E" w:rsidP="002F618E">
      <w:pPr>
        <w:pStyle w:val="ListParagraph"/>
        <w:spacing w:line="276" w:lineRule="auto"/>
        <w:ind w:left="817"/>
        <w:rPr>
          <w:rFonts w:ascii="Courier New" w:hAnsi="Courier New" w:cs="Courier New"/>
          <w:noProof/>
          <w:sz w:val="16"/>
          <w:lang w:eastAsia="ru-RU"/>
        </w:rPr>
      </w:pPr>
      <w:bookmarkStart w:id="13" w:name="_Hlk314842690"/>
    </w:p>
    <w:p w:rsidR="002F618E" w:rsidRDefault="002F618E" w:rsidP="002F618E">
      <w:pPr>
        <w:pStyle w:val="ListParagraph"/>
        <w:spacing w:line="276" w:lineRule="auto"/>
        <w:ind w:left="817"/>
        <w:rPr>
          <w:rFonts w:ascii="Courier New" w:hAnsi="Courier New" w:cs="Courier New"/>
          <w:noProof/>
          <w:sz w:val="16"/>
          <w:lang w:eastAsia="ru-RU"/>
        </w:rPr>
      </w:pPr>
      <w:r>
        <w:rPr>
          <w:rFonts w:ascii="Courier New" w:hAnsi="Courier New" w:cs="Courier New"/>
          <w:noProof/>
          <w:sz w:val="16"/>
          <w:lang w:eastAsia="ru-RU"/>
        </w:rPr>
        <w:t xml:space="preserve"># </w:t>
      </w:r>
      <w:r w:rsidRPr="002F618E">
        <w:t xml:space="preserve"> </w:t>
      </w:r>
      <w:r w:rsidRPr="002F618E">
        <w:rPr>
          <w:rFonts w:ascii="Courier New" w:hAnsi="Courier New" w:cs="Courier New"/>
          <w:noProof/>
          <w:sz w:val="16"/>
          <w:lang w:eastAsia="ru-RU"/>
        </w:rPr>
        <w:t>DELETE FROM t2;</w:t>
      </w:r>
    </w:p>
    <w:p w:rsidR="002F618E" w:rsidRPr="006F7276" w:rsidRDefault="002F618E" w:rsidP="002F618E">
      <w:pPr>
        <w:pStyle w:val="ListParagraph"/>
        <w:spacing w:line="276" w:lineRule="auto"/>
        <w:ind w:left="817"/>
        <w:rPr>
          <w:rFonts w:ascii="Courier New" w:hAnsi="Courier New" w:cs="Courier New"/>
          <w:noProof/>
          <w:sz w:val="16"/>
          <w:lang w:eastAsia="ru-RU"/>
        </w:rPr>
      </w:pPr>
    </w:p>
    <w:p w:rsidR="0028557E" w:rsidRDefault="0028557E" w:rsidP="002F618E">
      <w:pPr>
        <w:pStyle w:val="TableText"/>
        <w:spacing w:line="276" w:lineRule="auto"/>
        <w:rPr>
          <w:rFonts w:ascii="Times New Roman" w:hAnsi="Times New Roman"/>
          <w:sz w:val="20"/>
          <w:lang w:val="en-US"/>
        </w:rPr>
      </w:pPr>
      <w:bookmarkStart w:id="14" w:name="_Hlk314842401"/>
      <w:bookmarkEnd w:id="13"/>
      <w:r w:rsidRPr="00A753AB">
        <w:rPr>
          <w:rFonts w:ascii="Times New Roman" w:hAnsi="Times New Roman"/>
          <w:b/>
          <w:sz w:val="20"/>
          <w:u w:val="single"/>
          <w:lang w:val="en-US"/>
        </w:rPr>
        <w:t>Step 5:</w:t>
      </w:r>
      <w:r>
        <w:rPr>
          <w:rFonts w:ascii="Times New Roman" w:hAnsi="Times New Roman"/>
          <w:sz w:val="20"/>
          <w:lang w:val="en-US"/>
        </w:rPr>
        <w:t xml:space="preserve">  Repeat Step 3 and collect results.</w:t>
      </w:r>
    </w:p>
    <w:bookmarkEnd w:id="14"/>
    <w:p w:rsidR="0028557E" w:rsidRDefault="006C77C3" w:rsidP="006C77C3">
      <w:pPr>
        <w:pStyle w:val="TableText"/>
        <w:spacing w:line="276" w:lineRule="auto"/>
        <w:jc w:val="center"/>
        <w:rPr>
          <w:rFonts w:ascii="Times New Roman" w:hAnsi="Times New Roman"/>
          <w:sz w:val="20"/>
          <w:lang w:val="en-US"/>
        </w:rPr>
      </w:pPr>
      <w:r>
        <w:rPr>
          <w:rFonts w:ascii="Times New Roman" w:hAnsi="Times New Roman"/>
          <w:noProof/>
          <w:sz w:val="20"/>
          <w:lang w:val="en-US"/>
        </w:rPr>
        <w:lastRenderedPageBreak/>
        <w:drawing>
          <wp:inline distT="0" distB="0" distL="0" distR="0" wp14:anchorId="53259653" wp14:editId="6404D1CE">
            <wp:extent cx="2981740" cy="248549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888" cy="2485617"/>
                    </a:xfrm>
                    <a:prstGeom prst="rect">
                      <a:avLst/>
                    </a:prstGeom>
                    <a:noFill/>
                    <a:ln>
                      <a:noFill/>
                    </a:ln>
                  </pic:spPr>
                </pic:pic>
              </a:graphicData>
            </a:graphic>
          </wp:inline>
        </w:drawing>
      </w:r>
    </w:p>
    <w:p w:rsidR="006C77C3" w:rsidRDefault="006C77C3" w:rsidP="006C77C3">
      <w:pPr>
        <w:pStyle w:val="TableText"/>
        <w:spacing w:line="276" w:lineRule="auto"/>
        <w:jc w:val="center"/>
        <w:rPr>
          <w:rFonts w:ascii="Times New Roman" w:hAnsi="Times New Roman"/>
          <w:sz w:val="20"/>
          <w:lang w:val="en-US"/>
        </w:rPr>
      </w:pPr>
      <w:r>
        <w:rPr>
          <w:rFonts w:ascii="Times New Roman" w:hAnsi="Times New Roman"/>
          <w:noProof/>
          <w:sz w:val="20"/>
          <w:lang w:val="en-US"/>
        </w:rPr>
        <w:drawing>
          <wp:inline distT="0" distB="0" distL="0" distR="0" wp14:anchorId="27F1BC01" wp14:editId="7FC648FA">
            <wp:extent cx="3045350" cy="189577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5555" cy="1895902"/>
                    </a:xfrm>
                    <a:prstGeom prst="rect">
                      <a:avLst/>
                    </a:prstGeom>
                    <a:noFill/>
                    <a:ln>
                      <a:noFill/>
                    </a:ln>
                  </pic:spPr>
                </pic:pic>
              </a:graphicData>
            </a:graphic>
          </wp:inline>
        </w:drawing>
      </w:r>
    </w:p>
    <w:p w:rsidR="006C77C3" w:rsidRDefault="003B63BD" w:rsidP="006C77C3">
      <w:pPr>
        <w:pStyle w:val="TableText"/>
        <w:spacing w:line="276" w:lineRule="auto"/>
        <w:jc w:val="center"/>
        <w:rPr>
          <w:rFonts w:ascii="Times New Roman" w:hAnsi="Times New Roman"/>
          <w:sz w:val="20"/>
          <w:lang w:val="en-US"/>
        </w:rPr>
      </w:pPr>
      <w:r>
        <w:rPr>
          <w:rFonts w:ascii="Times New Roman" w:hAnsi="Times New Roman"/>
          <w:noProof/>
          <w:sz w:val="20"/>
          <w:lang w:val="en-US"/>
        </w:rPr>
        <w:drawing>
          <wp:inline distT="0" distB="0" distL="0" distR="0" wp14:anchorId="74EA9E1F" wp14:editId="67C0FC7A">
            <wp:extent cx="2913797" cy="2760300"/>
            <wp:effectExtent l="0" t="0" r="127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7612" cy="2763914"/>
                    </a:xfrm>
                    <a:prstGeom prst="rect">
                      <a:avLst/>
                    </a:prstGeom>
                    <a:noFill/>
                    <a:ln>
                      <a:noFill/>
                    </a:ln>
                  </pic:spPr>
                </pic:pic>
              </a:graphicData>
            </a:graphic>
          </wp:inline>
        </w:drawing>
      </w:r>
    </w:p>
    <w:p w:rsidR="006C77C3" w:rsidRDefault="006C77C3" w:rsidP="006C77C3">
      <w:pPr>
        <w:pStyle w:val="TableText"/>
        <w:spacing w:line="276" w:lineRule="auto"/>
        <w:jc w:val="center"/>
        <w:rPr>
          <w:rFonts w:ascii="Times New Roman" w:hAnsi="Times New Roman"/>
          <w:sz w:val="20"/>
          <w:lang w:val="en-US"/>
        </w:rPr>
      </w:pPr>
    </w:p>
    <w:p w:rsidR="006C77C3" w:rsidRDefault="003B63BD" w:rsidP="006C77C3">
      <w:pPr>
        <w:pStyle w:val="TableText"/>
        <w:spacing w:line="276" w:lineRule="auto"/>
        <w:jc w:val="center"/>
        <w:rPr>
          <w:rFonts w:ascii="Times New Roman" w:hAnsi="Times New Roman"/>
          <w:sz w:val="20"/>
          <w:lang w:val="en-US"/>
        </w:rPr>
      </w:pPr>
      <w:r>
        <w:rPr>
          <w:rFonts w:ascii="Times New Roman" w:hAnsi="Times New Roman"/>
          <w:noProof/>
          <w:sz w:val="20"/>
          <w:lang w:val="en-US"/>
        </w:rPr>
        <w:lastRenderedPageBreak/>
        <w:drawing>
          <wp:inline distT="0" distB="0" distL="0" distR="0" wp14:anchorId="71A2BFD7" wp14:editId="0BA68E0D">
            <wp:extent cx="5065364" cy="356889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6917" cy="3569984"/>
                    </a:xfrm>
                    <a:prstGeom prst="rect">
                      <a:avLst/>
                    </a:prstGeom>
                    <a:noFill/>
                    <a:ln>
                      <a:noFill/>
                    </a:ln>
                  </pic:spPr>
                </pic:pic>
              </a:graphicData>
            </a:graphic>
          </wp:inline>
        </w:drawing>
      </w:r>
    </w:p>
    <w:p w:rsidR="002F618E" w:rsidRPr="00430A24" w:rsidRDefault="0028557E" w:rsidP="002F618E">
      <w:pPr>
        <w:pStyle w:val="TableText"/>
        <w:spacing w:line="276" w:lineRule="auto"/>
        <w:rPr>
          <w:rFonts w:ascii="Times New Roman" w:hAnsi="Times New Roman"/>
          <w:sz w:val="20"/>
          <w:lang w:val="en-US"/>
        </w:rPr>
      </w:pPr>
      <w:r>
        <w:rPr>
          <w:rFonts w:ascii="Times New Roman" w:hAnsi="Times New Roman"/>
          <w:sz w:val="20"/>
          <w:lang w:val="en-US"/>
        </w:rPr>
        <w:t>Step 6: Insert 1 row</w:t>
      </w:r>
    </w:p>
    <w:p w:rsidR="0028557E" w:rsidRPr="0028557E" w:rsidRDefault="0028557E" w:rsidP="0028557E">
      <w:pPr>
        <w:pStyle w:val="ListParagraph"/>
        <w:spacing w:line="276" w:lineRule="auto"/>
        <w:ind w:left="817"/>
        <w:rPr>
          <w:rFonts w:ascii="Courier New" w:hAnsi="Courier New" w:cs="Courier New"/>
          <w:noProof/>
          <w:sz w:val="16"/>
          <w:lang w:eastAsia="ru-RU"/>
        </w:rPr>
      </w:pPr>
      <w:r>
        <w:rPr>
          <w:rFonts w:ascii="Courier New" w:hAnsi="Courier New" w:cs="Courier New"/>
          <w:noProof/>
          <w:sz w:val="16"/>
          <w:lang w:eastAsia="ru-RU"/>
        </w:rPr>
        <w:t xml:space="preserve">#  </w:t>
      </w:r>
      <w:r w:rsidRPr="0028557E">
        <w:rPr>
          <w:rFonts w:ascii="Courier New" w:hAnsi="Courier New" w:cs="Courier New"/>
          <w:noProof/>
          <w:sz w:val="16"/>
          <w:lang w:eastAsia="ru-RU"/>
        </w:rPr>
        <w:t>INSERT INTO t2</w:t>
      </w:r>
    </w:p>
    <w:p w:rsidR="0028557E" w:rsidRPr="0028557E" w:rsidRDefault="0028557E" w:rsidP="0028557E">
      <w:pPr>
        <w:pStyle w:val="ListParagraph"/>
        <w:spacing w:line="276" w:lineRule="auto"/>
        <w:ind w:left="817"/>
        <w:rPr>
          <w:rFonts w:ascii="Courier New" w:hAnsi="Courier New" w:cs="Courier New"/>
          <w:noProof/>
          <w:sz w:val="16"/>
          <w:lang w:eastAsia="ru-RU"/>
        </w:rPr>
      </w:pPr>
      <w:r w:rsidRPr="0028557E">
        <w:rPr>
          <w:rFonts w:ascii="Courier New" w:hAnsi="Courier New" w:cs="Courier New"/>
          <w:noProof/>
          <w:sz w:val="16"/>
          <w:lang w:eastAsia="ru-RU"/>
        </w:rPr>
        <w:t xml:space="preserve">  ( ID, T_PAD )</w:t>
      </w:r>
    </w:p>
    <w:p w:rsidR="0028557E" w:rsidRPr="0028557E" w:rsidRDefault="0028557E" w:rsidP="0028557E">
      <w:pPr>
        <w:pStyle w:val="ListParagraph"/>
        <w:spacing w:line="276" w:lineRule="auto"/>
        <w:ind w:left="817"/>
        <w:rPr>
          <w:rFonts w:ascii="Courier New" w:hAnsi="Courier New" w:cs="Courier New"/>
          <w:noProof/>
          <w:sz w:val="16"/>
          <w:lang w:eastAsia="ru-RU"/>
        </w:rPr>
      </w:pPr>
      <w:r w:rsidRPr="0028557E">
        <w:rPr>
          <w:rFonts w:ascii="Courier New" w:hAnsi="Courier New" w:cs="Courier New"/>
          <w:noProof/>
          <w:sz w:val="16"/>
          <w:lang w:eastAsia="ru-RU"/>
        </w:rPr>
        <w:t xml:space="preserve">  VALUES</w:t>
      </w:r>
    </w:p>
    <w:p w:rsidR="0028557E" w:rsidRPr="0028557E" w:rsidRDefault="0028557E" w:rsidP="0028557E">
      <w:pPr>
        <w:pStyle w:val="ListParagraph"/>
        <w:spacing w:line="276" w:lineRule="auto"/>
        <w:ind w:left="817"/>
        <w:rPr>
          <w:rFonts w:ascii="Courier New" w:hAnsi="Courier New" w:cs="Courier New"/>
          <w:noProof/>
          <w:sz w:val="16"/>
          <w:lang w:eastAsia="ru-RU"/>
        </w:rPr>
      </w:pPr>
      <w:r w:rsidRPr="0028557E">
        <w:rPr>
          <w:rFonts w:ascii="Courier New" w:hAnsi="Courier New" w:cs="Courier New"/>
          <w:noProof/>
          <w:sz w:val="16"/>
          <w:lang w:eastAsia="ru-RU"/>
        </w:rPr>
        <w:t xml:space="preserve">  (  1,'1' );</w:t>
      </w:r>
    </w:p>
    <w:p w:rsidR="0028557E" w:rsidRPr="0028557E" w:rsidRDefault="0028557E" w:rsidP="0028557E">
      <w:pPr>
        <w:pStyle w:val="ListParagraph"/>
        <w:spacing w:line="276" w:lineRule="auto"/>
        <w:ind w:left="817"/>
        <w:rPr>
          <w:rFonts w:ascii="Courier New" w:hAnsi="Courier New" w:cs="Courier New"/>
          <w:noProof/>
          <w:sz w:val="16"/>
          <w:lang w:eastAsia="ru-RU"/>
        </w:rPr>
      </w:pPr>
    </w:p>
    <w:p w:rsidR="002F618E" w:rsidRDefault="0028557E" w:rsidP="0028557E">
      <w:pPr>
        <w:pStyle w:val="ListParagraph"/>
        <w:spacing w:line="276" w:lineRule="auto"/>
        <w:ind w:left="817"/>
        <w:rPr>
          <w:rFonts w:ascii="Courier New" w:hAnsi="Courier New" w:cs="Courier New"/>
          <w:noProof/>
          <w:sz w:val="16"/>
          <w:lang w:eastAsia="ru-RU"/>
        </w:rPr>
      </w:pPr>
      <w:r w:rsidRPr="0028557E">
        <w:rPr>
          <w:rFonts w:ascii="Courier New" w:hAnsi="Courier New" w:cs="Courier New"/>
          <w:noProof/>
          <w:sz w:val="16"/>
          <w:lang w:eastAsia="ru-RU"/>
        </w:rPr>
        <w:t>COMMIT;</w:t>
      </w:r>
    </w:p>
    <w:p w:rsidR="0028557E" w:rsidRPr="006C77C3" w:rsidRDefault="0028557E" w:rsidP="006C77C3">
      <w:pPr>
        <w:spacing w:line="276" w:lineRule="auto"/>
        <w:jc w:val="center"/>
        <w:rPr>
          <w:rFonts w:ascii="Courier New" w:hAnsi="Courier New" w:cs="Courier New"/>
          <w:noProof/>
          <w:sz w:val="16"/>
          <w:lang w:eastAsia="ru-RU"/>
        </w:rPr>
      </w:pPr>
    </w:p>
    <w:p w:rsidR="0028557E" w:rsidRDefault="0028557E" w:rsidP="0028557E">
      <w:pPr>
        <w:pStyle w:val="TableText"/>
        <w:spacing w:line="276" w:lineRule="auto"/>
        <w:rPr>
          <w:rFonts w:ascii="Times New Roman" w:hAnsi="Times New Roman"/>
          <w:sz w:val="20"/>
          <w:lang w:val="en-US"/>
        </w:rPr>
      </w:pPr>
      <w:r w:rsidRPr="00A753AB">
        <w:rPr>
          <w:rFonts w:ascii="Times New Roman" w:hAnsi="Times New Roman"/>
          <w:b/>
          <w:sz w:val="20"/>
          <w:u w:val="single"/>
          <w:lang w:val="en-US"/>
        </w:rPr>
        <w:t>Step 7:</w:t>
      </w:r>
      <w:r>
        <w:rPr>
          <w:rFonts w:ascii="Times New Roman" w:hAnsi="Times New Roman"/>
          <w:sz w:val="20"/>
          <w:lang w:val="en-US"/>
        </w:rPr>
        <w:t xml:space="preserve">  Repeat Step 3 and collect results.</w:t>
      </w:r>
    </w:p>
    <w:p w:rsidR="00F654E3" w:rsidRDefault="007C3F28" w:rsidP="007C3F28">
      <w:pPr>
        <w:pStyle w:val="TableText"/>
        <w:spacing w:line="276" w:lineRule="auto"/>
        <w:jc w:val="center"/>
        <w:rPr>
          <w:rFonts w:ascii="Times New Roman" w:hAnsi="Times New Roman"/>
          <w:sz w:val="20"/>
          <w:lang w:val="en-US"/>
        </w:rPr>
      </w:pPr>
      <w:r>
        <w:rPr>
          <w:rFonts w:ascii="Times New Roman" w:hAnsi="Times New Roman"/>
          <w:noProof/>
          <w:sz w:val="20"/>
          <w:lang w:val="en-US"/>
        </w:rPr>
        <w:drawing>
          <wp:inline distT="0" distB="0" distL="0" distR="0" wp14:anchorId="0FA42E44" wp14:editId="288F9A41">
            <wp:extent cx="2981740" cy="248549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888" cy="2485617"/>
                    </a:xfrm>
                    <a:prstGeom prst="rect">
                      <a:avLst/>
                    </a:prstGeom>
                    <a:noFill/>
                    <a:ln>
                      <a:noFill/>
                    </a:ln>
                  </pic:spPr>
                </pic:pic>
              </a:graphicData>
            </a:graphic>
          </wp:inline>
        </w:drawing>
      </w:r>
    </w:p>
    <w:p w:rsidR="007C3F28" w:rsidRDefault="003B63BD" w:rsidP="007C3F28">
      <w:pPr>
        <w:pStyle w:val="TableText"/>
        <w:spacing w:line="276" w:lineRule="auto"/>
        <w:jc w:val="center"/>
        <w:rPr>
          <w:rFonts w:ascii="Times New Roman" w:hAnsi="Times New Roman"/>
          <w:sz w:val="20"/>
          <w:lang w:val="en-US"/>
        </w:rPr>
      </w:pPr>
      <w:r>
        <w:rPr>
          <w:rFonts w:ascii="Times New Roman" w:hAnsi="Times New Roman"/>
          <w:noProof/>
          <w:sz w:val="20"/>
          <w:lang w:val="en-US"/>
        </w:rPr>
        <w:lastRenderedPageBreak/>
        <w:drawing>
          <wp:inline distT="0" distB="0" distL="0" distR="0" wp14:anchorId="281D8841" wp14:editId="1000FAE3">
            <wp:extent cx="3499809" cy="1637731"/>
            <wp:effectExtent l="0" t="0" r="571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9784" cy="1637719"/>
                    </a:xfrm>
                    <a:prstGeom prst="rect">
                      <a:avLst/>
                    </a:prstGeom>
                    <a:noFill/>
                    <a:ln>
                      <a:noFill/>
                    </a:ln>
                  </pic:spPr>
                </pic:pic>
              </a:graphicData>
            </a:graphic>
          </wp:inline>
        </w:drawing>
      </w:r>
    </w:p>
    <w:p w:rsidR="007C3F28" w:rsidRDefault="003B63BD" w:rsidP="007C3F28">
      <w:pPr>
        <w:pStyle w:val="TableText"/>
        <w:spacing w:line="276" w:lineRule="auto"/>
        <w:jc w:val="center"/>
        <w:rPr>
          <w:rFonts w:ascii="Times New Roman" w:hAnsi="Times New Roman"/>
          <w:sz w:val="20"/>
          <w:lang w:val="en-US"/>
        </w:rPr>
      </w:pPr>
      <w:r>
        <w:rPr>
          <w:rFonts w:ascii="Times New Roman" w:hAnsi="Times New Roman"/>
          <w:noProof/>
          <w:sz w:val="20"/>
          <w:lang w:val="en-US"/>
        </w:rPr>
        <w:drawing>
          <wp:inline distT="0" distB="0" distL="0" distR="0" wp14:anchorId="10A57EB4" wp14:editId="37FA879F">
            <wp:extent cx="2647666" cy="2486234"/>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7764" cy="2486326"/>
                    </a:xfrm>
                    <a:prstGeom prst="rect">
                      <a:avLst/>
                    </a:prstGeom>
                    <a:noFill/>
                    <a:ln>
                      <a:noFill/>
                    </a:ln>
                  </pic:spPr>
                </pic:pic>
              </a:graphicData>
            </a:graphic>
          </wp:inline>
        </w:drawing>
      </w:r>
    </w:p>
    <w:p w:rsidR="007C3F28" w:rsidRDefault="007C3F28" w:rsidP="007C3F28">
      <w:pPr>
        <w:pStyle w:val="TableText"/>
        <w:spacing w:line="276" w:lineRule="auto"/>
        <w:jc w:val="center"/>
        <w:rPr>
          <w:rFonts w:ascii="Times New Roman" w:hAnsi="Times New Roman"/>
          <w:sz w:val="20"/>
          <w:lang w:val="en-US"/>
        </w:rPr>
      </w:pPr>
      <w:r>
        <w:rPr>
          <w:rFonts w:ascii="Times New Roman" w:hAnsi="Times New Roman"/>
          <w:noProof/>
          <w:sz w:val="20"/>
          <w:lang w:val="en-US"/>
        </w:rPr>
        <w:drawing>
          <wp:inline distT="0" distB="0" distL="0" distR="0" wp14:anchorId="2131BC80" wp14:editId="0C1936E5">
            <wp:extent cx="5810663" cy="42937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6819" cy="4298253"/>
                    </a:xfrm>
                    <a:prstGeom prst="rect">
                      <a:avLst/>
                    </a:prstGeom>
                    <a:noFill/>
                    <a:ln>
                      <a:noFill/>
                    </a:ln>
                  </pic:spPr>
                </pic:pic>
              </a:graphicData>
            </a:graphic>
          </wp:inline>
        </w:drawing>
      </w:r>
    </w:p>
    <w:p w:rsidR="00F654E3" w:rsidRDefault="00F654E3" w:rsidP="0028557E">
      <w:pPr>
        <w:pStyle w:val="TableText"/>
        <w:spacing w:line="276" w:lineRule="auto"/>
        <w:rPr>
          <w:rFonts w:ascii="Times New Roman" w:hAnsi="Times New Roman"/>
          <w:sz w:val="20"/>
          <w:lang w:val="en-US"/>
        </w:rPr>
      </w:pPr>
      <w:r>
        <w:rPr>
          <w:rFonts w:ascii="Times New Roman" w:hAnsi="Times New Roman"/>
          <w:sz w:val="20"/>
          <w:lang w:val="en-US"/>
        </w:rPr>
        <w:lastRenderedPageBreak/>
        <w:t>Step 8: Truncate Table</w:t>
      </w:r>
    </w:p>
    <w:p w:rsidR="00F654E3" w:rsidRPr="006F7276" w:rsidRDefault="00F654E3" w:rsidP="00F654E3">
      <w:pPr>
        <w:pStyle w:val="ListParagraph"/>
        <w:spacing w:line="276" w:lineRule="auto"/>
        <w:ind w:left="817"/>
        <w:rPr>
          <w:rFonts w:ascii="Courier New" w:hAnsi="Courier New" w:cs="Courier New"/>
          <w:noProof/>
          <w:sz w:val="16"/>
          <w:lang w:eastAsia="ru-RU"/>
        </w:rPr>
      </w:pPr>
    </w:p>
    <w:p w:rsidR="00F654E3" w:rsidRDefault="00F654E3" w:rsidP="00F654E3">
      <w:pPr>
        <w:pStyle w:val="ListParagraph"/>
        <w:spacing w:line="276" w:lineRule="auto"/>
        <w:ind w:left="817"/>
        <w:rPr>
          <w:rFonts w:ascii="Courier New" w:hAnsi="Courier New" w:cs="Courier New"/>
          <w:noProof/>
          <w:sz w:val="16"/>
          <w:lang w:eastAsia="ru-RU"/>
        </w:rPr>
      </w:pPr>
      <w:r>
        <w:rPr>
          <w:rFonts w:ascii="Courier New" w:hAnsi="Courier New" w:cs="Courier New"/>
          <w:noProof/>
          <w:sz w:val="16"/>
          <w:lang w:eastAsia="ru-RU"/>
        </w:rPr>
        <w:t xml:space="preserve">#  </w:t>
      </w:r>
      <w:r w:rsidRPr="002F618E">
        <w:t xml:space="preserve"> </w:t>
      </w:r>
      <w:bookmarkStart w:id="15" w:name="_Hlk314842701"/>
      <w:r>
        <w:rPr>
          <w:rFonts w:ascii="Courier New" w:hAnsi="Courier New" w:cs="Courier New"/>
          <w:noProof/>
          <w:sz w:val="16"/>
          <w:lang w:eastAsia="ru-RU"/>
        </w:rPr>
        <w:t>TRUNCATE TABLE</w:t>
      </w:r>
      <w:r w:rsidRPr="002F618E">
        <w:rPr>
          <w:rFonts w:ascii="Courier New" w:hAnsi="Courier New" w:cs="Courier New"/>
          <w:noProof/>
          <w:sz w:val="16"/>
          <w:lang w:eastAsia="ru-RU"/>
        </w:rPr>
        <w:t xml:space="preserve"> t2;</w:t>
      </w:r>
      <w:bookmarkEnd w:id="15"/>
    </w:p>
    <w:p w:rsidR="00F654E3" w:rsidRPr="007C3F28" w:rsidRDefault="00F654E3" w:rsidP="007C3F28">
      <w:pPr>
        <w:spacing w:line="276" w:lineRule="auto"/>
        <w:rPr>
          <w:rFonts w:ascii="Courier New" w:hAnsi="Courier New" w:cs="Courier New"/>
          <w:noProof/>
          <w:sz w:val="16"/>
          <w:lang w:eastAsia="ru-RU"/>
        </w:rPr>
      </w:pPr>
    </w:p>
    <w:p w:rsidR="003F194F" w:rsidRDefault="003F194F" w:rsidP="003F194F">
      <w:pPr>
        <w:pStyle w:val="TableText"/>
        <w:spacing w:line="276" w:lineRule="auto"/>
        <w:rPr>
          <w:rFonts w:ascii="Times New Roman" w:hAnsi="Times New Roman"/>
          <w:sz w:val="20"/>
          <w:lang w:val="en-US"/>
        </w:rPr>
      </w:pPr>
      <w:r w:rsidRPr="00A753AB">
        <w:rPr>
          <w:rFonts w:ascii="Times New Roman" w:hAnsi="Times New Roman"/>
          <w:b/>
          <w:sz w:val="20"/>
          <w:u w:val="single"/>
          <w:lang w:val="en-US"/>
        </w:rPr>
        <w:t xml:space="preserve">Step 9: </w:t>
      </w:r>
      <w:r>
        <w:rPr>
          <w:rFonts w:ascii="Times New Roman" w:hAnsi="Times New Roman"/>
          <w:sz w:val="20"/>
          <w:lang w:val="en-US"/>
        </w:rPr>
        <w:t xml:space="preserve"> Repeat Step 3 and collect results.</w:t>
      </w:r>
    </w:p>
    <w:p w:rsidR="00F654E3" w:rsidRDefault="007C3F28" w:rsidP="007C3F28">
      <w:pPr>
        <w:pStyle w:val="TableText"/>
        <w:spacing w:line="276" w:lineRule="auto"/>
        <w:jc w:val="center"/>
        <w:rPr>
          <w:rFonts w:ascii="Times New Roman" w:hAnsi="Times New Roman"/>
          <w:sz w:val="20"/>
          <w:lang w:val="en-US"/>
        </w:rPr>
      </w:pPr>
      <w:r>
        <w:rPr>
          <w:rFonts w:ascii="Times New Roman" w:hAnsi="Times New Roman"/>
          <w:noProof/>
          <w:sz w:val="20"/>
          <w:lang w:val="en-US"/>
        </w:rPr>
        <w:drawing>
          <wp:inline distT="0" distB="0" distL="0" distR="0" wp14:anchorId="3E5BB21A" wp14:editId="5ECC7126">
            <wp:extent cx="2902226" cy="25797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2297" cy="2579774"/>
                    </a:xfrm>
                    <a:prstGeom prst="rect">
                      <a:avLst/>
                    </a:prstGeom>
                    <a:noFill/>
                    <a:ln>
                      <a:noFill/>
                    </a:ln>
                  </pic:spPr>
                </pic:pic>
              </a:graphicData>
            </a:graphic>
          </wp:inline>
        </w:drawing>
      </w:r>
    </w:p>
    <w:p w:rsidR="007C3F28" w:rsidRDefault="007C3F28" w:rsidP="007C3F28">
      <w:pPr>
        <w:pStyle w:val="TableText"/>
        <w:spacing w:line="276" w:lineRule="auto"/>
        <w:jc w:val="center"/>
        <w:rPr>
          <w:rFonts w:ascii="Times New Roman" w:hAnsi="Times New Roman"/>
          <w:sz w:val="20"/>
          <w:lang w:val="en-US"/>
        </w:rPr>
      </w:pPr>
      <w:r>
        <w:rPr>
          <w:rFonts w:ascii="Times New Roman" w:hAnsi="Times New Roman"/>
          <w:noProof/>
          <w:sz w:val="20"/>
          <w:lang w:val="en-US"/>
        </w:rPr>
        <w:drawing>
          <wp:inline distT="0" distB="0" distL="0" distR="0" wp14:anchorId="641DB99C" wp14:editId="63668AB5">
            <wp:extent cx="3037032" cy="218660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9793" cy="2188597"/>
                    </a:xfrm>
                    <a:prstGeom prst="rect">
                      <a:avLst/>
                    </a:prstGeom>
                    <a:noFill/>
                    <a:ln>
                      <a:noFill/>
                    </a:ln>
                  </pic:spPr>
                </pic:pic>
              </a:graphicData>
            </a:graphic>
          </wp:inline>
        </w:drawing>
      </w:r>
    </w:p>
    <w:p w:rsidR="007C3F28" w:rsidRDefault="007C3F28" w:rsidP="007C3F28">
      <w:pPr>
        <w:pStyle w:val="TableText"/>
        <w:spacing w:line="276" w:lineRule="auto"/>
        <w:jc w:val="center"/>
        <w:rPr>
          <w:rFonts w:ascii="Times New Roman" w:hAnsi="Times New Roman"/>
          <w:sz w:val="20"/>
          <w:lang w:val="en-US"/>
        </w:rPr>
      </w:pPr>
      <w:r>
        <w:rPr>
          <w:rFonts w:ascii="Times New Roman" w:hAnsi="Times New Roman"/>
          <w:noProof/>
          <w:sz w:val="20"/>
          <w:lang w:val="en-US"/>
        </w:rPr>
        <w:drawing>
          <wp:inline distT="0" distB="0" distL="0" distR="0" wp14:anchorId="6FE43750" wp14:editId="212AF80B">
            <wp:extent cx="3084830" cy="263207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4830" cy="2632075"/>
                    </a:xfrm>
                    <a:prstGeom prst="rect">
                      <a:avLst/>
                    </a:prstGeom>
                    <a:noFill/>
                    <a:ln>
                      <a:noFill/>
                    </a:ln>
                  </pic:spPr>
                </pic:pic>
              </a:graphicData>
            </a:graphic>
          </wp:inline>
        </w:drawing>
      </w:r>
    </w:p>
    <w:p w:rsidR="007C3F28" w:rsidRDefault="0031064A" w:rsidP="007C3F28">
      <w:pPr>
        <w:pStyle w:val="TableText"/>
        <w:spacing w:line="276" w:lineRule="auto"/>
        <w:jc w:val="center"/>
        <w:rPr>
          <w:rFonts w:ascii="Times New Roman" w:hAnsi="Times New Roman"/>
          <w:sz w:val="20"/>
          <w:lang w:val="en-US"/>
        </w:rPr>
      </w:pPr>
      <w:r>
        <w:rPr>
          <w:rFonts w:ascii="Times New Roman" w:hAnsi="Times New Roman"/>
          <w:noProof/>
          <w:sz w:val="20"/>
          <w:lang w:val="en-US"/>
        </w:rPr>
        <w:lastRenderedPageBreak/>
        <w:drawing>
          <wp:inline distT="0" distB="0" distL="0" distR="0">
            <wp:extent cx="5936615" cy="408051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6615" cy="4080510"/>
                    </a:xfrm>
                    <a:prstGeom prst="rect">
                      <a:avLst/>
                    </a:prstGeom>
                    <a:noFill/>
                    <a:ln>
                      <a:noFill/>
                    </a:ln>
                  </pic:spPr>
                </pic:pic>
              </a:graphicData>
            </a:graphic>
          </wp:inline>
        </w:drawing>
      </w:r>
    </w:p>
    <w:p w:rsidR="0028557E" w:rsidRPr="00E324CF" w:rsidRDefault="0028557E" w:rsidP="0028557E">
      <w:pPr>
        <w:widowControl/>
        <w:autoSpaceDE w:val="0"/>
        <w:autoSpaceDN w:val="0"/>
        <w:adjustRightInd w:val="0"/>
        <w:spacing w:line="276" w:lineRule="auto"/>
        <w:rPr>
          <w:b/>
        </w:rPr>
      </w:pPr>
      <w:bookmarkStart w:id="16" w:name="_Hlk314562260"/>
      <w:bookmarkStart w:id="17" w:name="_Hlk314843686"/>
      <w:r w:rsidRPr="00E324CF">
        <w:rPr>
          <w:b/>
        </w:rPr>
        <w:t>Task Result</w:t>
      </w:r>
      <w:r>
        <w:rPr>
          <w:b/>
        </w:rPr>
        <w:t>s</w:t>
      </w:r>
      <w:r w:rsidRPr="00E324CF">
        <w:rPr>
          <w:b/>
        </w:rPr>
        <w:t>:</w:t>
      </w:r>
    </w:p>
    <w:bookmarkEnd w:id="16"/>
    <w:p w:rsidR="0028557E" w:rsidRDefault="0028557E"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28557E" w:rsidRDefault="0028557E"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w:t>
      </w:r>
    </w:p>
    <w:p w:rsidR="0028557E" w:rsidRDefault="0028557E"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ab/>
      </w:r>
      <w:r w:rsidR="00F654E3">
        <w:t>S</w:t>
      </w:r>
      <w:r w:rsidR="00F654E3" w:rsidRPr="00F654E3">
        <w:t>ummary</w:t>
      </w:r>
      <w:r w:rsidR="00F654E3">
        <w:t xml:space="preserve"> </w:t>
      </w:r>
      <w:r w:rsidR="00F654E3" w:rsidRPr="00F654E3">
        <w:t>table</w:t>
      </w:r>
      <w:r w:rsidR="00F654E3">
        <w:t xml:space="preserve"> with all result and text description of analyses this results</w:t>
      </w:r>
      <w:bookmarkEnd w:id="17"/>
      <w:r w:rsidR="00F654E3">
        <w:t>.</w:t>
      </w:r>
    </w:p>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bl>
      <w:tblPr>
        <w:tblStyle w:val="TableGrid"/>
        <w:tblW w:w="5000" w:type="pct"/>
        <w:tblLook w:val="04A0" w:firstRow="1" w:lastRow="0" w:firstColumn="1" w:lastColumn="0" w:noHBand="0" w:noVBand="1"/>
      </w:tblPr>
      <w:tblGrid>
        <w:gridCol w:w="512"/>
        <w:gridCol w:w="1582"/>
        <w:gridCol w:w="1560"/>
        <w:gridCol w:w="1558"/>
        <w:gridCol w:w="1560"/>
        <w:gridCol w:w="2801"/>
      </w:tblGrid>
      <w:tr w:rsidR="00F654E3" w:rsidTr="00F654E3">
        <w:tc>
          <w:tcPr>
            <w:tcW w:w="267" w:type="pct"/>
          </w:tcPr>
          <w:p w:rsidR="00F654E3" w:rsidRP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bookmarkStart w:id="18" w:name="_Hlk314842574"/>
            <w:r w:rsidRPr="00F654E3">
              <w:t xml:space="preserve">№ </w:t>
            </w:r>
          </w:p>
        </w:tc>
        <w:tc>
          <w:tcPr>
            <w:tcW w:w="826" w:type="pct"/>
          </w:tcPr>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Blocks</w:t>
            </w:r>
          </w:p>
        </w:tc>
        <w:tc>
          <w:tcPr>
            <w:tcW w:w="815" w:type="pct"/>
          </w:tcPr>
          <w:p w:rsidR="00F654E3" w:rsidRDefault="00F654E3"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Used Blocks</w:t>
            </w:r>
          </w:p>
        </w:tc>
        <w:tc>
          <w:tcPr>
            <w:tcW w:w="814" w:type="pct"/>
          </w:tcPr>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Rows</w:t>
            </w:r>
          </w:p>
        </w:tc>
        <w:tc>
          <w:tcPr>
            <w:tcW w:w="815" w:type="pct"/>
          </w:tcPr>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w:t>
            </w:r>
            <w:r w:rsidRPr="00F654E3">
              <w:t>onsistent gets</w:t>
            </w:r>
          </w:p>
        </w:tc>
        <w:tc>
          <w:tcPr>
            <w:tcW w:w="1463" w:type="pct"/>
          </w:tcPr>
          <w:p w:rsidR="00F654E3" w:rsidRDefault="00F654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F654E3" w:rsidTr="00F654E3">
        <w:tc>
          <w:tcPr>
            <w:tcW w:w="267" w:type="pct"/>
          </w:tcPr>
          <w:p w:rsidR="00F654E3" w:rsidRP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26"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F654E3" w:rsidRDefault="003B63BD"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1536</w:t>
            </w:r>
          </w:p>
        </w:tc>
        <w:tc>
          <w:tcPr>
            <w:tcW w:w="814"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99999</w:t>
            </w:r>
          </w:p>
        </w:tc>
        <w:tc>
          <w:tcPr>
            <w:tcW w:w="815"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1610</w:t>
            </w:r>
          </w:p>
        </w:tc>
        <w:tc>
          <w:tcPr>
            <w:tcW w:w="1463" w:type="pct"/>
          </w:tcPr>
          <w:p w:rsidR="00F654E3" w:rsidRPr="003B63BD"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sz w:val="18"/>
                <w:szCs w:val="18"/>
              </w:rPr>
            </w:pPr>
            <w:r w:rsidRPr="003B63BD">
              <w:rPr>
                <w:sz w:val="18"/>
                <w:szCs w:val="18"/>
              </w:rPr>
              <w:t>Step3/After creation of the table t2</w:t>
            </w:r>
          </w:p>
        </w:tc>
      </w:tr>
      <w:tr w:rsidR="00F654E3" w:rsidTr="00F654E3">
        <w:tc>
          <w:tcPr>
            <w:tcW w:w="267" w:type="pct"/>
          </w:tcPr>
          <w:p w:rsidR="00F654E3" w:rsidRP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826"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F654E3" w:rsidRDefault="003B63BD"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1610</w:t>
            </w:r>
          </w:p>
        </w:tc>
        <w:tc>
          <w:tcPr>
            <w:tcW w:w="1463" w:type="pct"/>
          </w:tcPr>
          <w:p w:rsidR="00F654E3" w:rsidRDefault="003B63BD" w:rsidP="00471BE3">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Step5/After delete from </w:t>
            </w:r>
            <w:r w:rsidR="00471BE3">
              <w:t>t2</w:t>
            </w:r>
          </w:p>
        </w:tc>
      </w:tr>
      <w:tr w:rsidR="00F654E3" w:rsidTr="00F654E3">
        <w:tc>
          <w:tcPr>
            <w:tcW w:w="267" w:type="pct"/>
          </w:tcPr>
          <w:p w:rsidR="00F654E3" w:rsidRP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826"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F654E3" w:rsidRDefault="003B63BD"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4"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5"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1610</w:t>
            </w:r>
          </w:p>
        </w:tc>
        <w:tc>
          <w:tcPr>
            <w:tcW w:w="1463" w:type="pct"/>
          </w:tcPr>
          <w:p w:rsidR="00F654E3" w:rsidRDefault="00471B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Step7/After insert 1 row into t2</w:t>
            </w:r>
          </w:p>
        </w:tc>
      </w:tr>
      <w:tr w:rsidR="00F654E3" w:rsidTr="00F654E3">
        <w:tc>
          <w:tcPr>
            <w:tcW w:w="267" w:type="pct"/>
          </w:tcPr>
          <w:p w:rsidR="00F654E3" w:rsidRP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826"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815" w:type="pct"/>
          </w:tcPr>
          <w:p w:rsidR="00F654E3" w:rsidRDefault="003B63BD"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F654E3" w:rsidRDefault="003B63BD"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F654E3" w:rsidRDefault="0031064A"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5</w:t>
            </w:r>
          </w:p>
        </w:tc>
        <w:tc>
          <w:tcPr>
            <w:tcW w:w="1463" w:type="pct"/>
          </w:tcPr>
          <w:p w:rsidR="00F654E3" w:rsidRDefault="00471BE3"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Step9/After truncate table t2</w:t>
            </w:r>
          </w:p>
        </w:tc>
      </w:tr>
    </w:tbl>
    <w:bookmarkEnd w:id="18"/>
    <w:p w:rsidR="008523F4" w:rsidRDefault="008523F4" w:rsidP="002855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There are some important aspects about access full scan to be mentioned while analyzing our results:</w:t>
      </w:r>
    </w:p>
    <w:p w:rsidR="00F654E3" w:rsidRDefault="008C7503" w:rsidP="008C7503">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both"/>
      </w:pPr>
      <w:r>
        <w:t>-</w:t>
      </w:r>
      <w:r>
        <w:tab/>
        <w:t xml:space="preserve">Count of blocks is the whole amount of blocks to be accessed by oracle to prepare the result set of data. It is different for steps 3-7 and 9 because, when we create, insert, delete data from table it is accessible for oracle and the whole amount </w:t>
      </w:r>
      <w:r w:rsidR="00A82667">
        <w:t>of beginning</w:t>
      </w:r>
      <w:r>
        <w:t xml:space="preserve"> memory is visible for oracle as occupied for our table, but after truncate operation this amount of memory is not recognized as used and there are only 8 blocks describing the structure of the table is left.</w:t>
      </w:r>
    </w:p>
    <w:p w:rsidR="008C7503" w:rsidRDefault="008C7503" w:rsidP="008C7503">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both"/>
      </w:pPr>
      <w:r>
        <w:t>-</w:t>
      </w:r>
      <w:r>
        <w:tab/>
      </w:r>
      <w:r w:rsidR="00A45B22">
        <w:t xml:space="preserve">Consistent gets represent the high-water mark. This </w:t>
      </w:r>
      <w:r w:rsidR="00A82667">
        <w:t>means that</w:t>
      </w:r>
      <w:r w:rsidR="00A45B22">
        <w:t xml:space="preserve"> after we delete data from table2 1610 blocks will be steel read, despite the fact, that there is no data there.</w:t>
      </w:r>
      <w:r w:rsidR="0031064A">
        <w:t xml:space="preserve"> Only after truncating the table HWM is changed.</w:t>
      </w:r>
    </w:p>
    <w:p w:rsidR="00A45B22" w:rsidRPr="00E405F2" w:rsidRDefault="00A45B22" w:rsidP="008C7503">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both"/>
      </w:pPr>
      <w:r>
        <w:t>-</w:t>
      </w:r>
      <w:r>
        <w:tab/>
        <w:t>In this exercise we can compare delete and truncate operations, they return 0 used blocks but number of count blocks (occupied space) with our table is different (explanation above). And compare operations of insert (when create table and after delete) the high-water mark, that was set after creation of the table doesn’t change even if we have only 1 used block so we read 1610-1 empty (no good indeed) .</w:t>
      </w:r>
    </w:p>
    <w:p w:rsidR="002E18DE" w:rsidRDefault="002E18DE" w:rsidP="00132CCD">
      <w:pPr>
        <w:pStyle w:val="Heading1"/>
        <w:spacing w:line="276" w:lineRule="auto"/>
        <w:ind w:left="0"/>
      </w:pPr>
      <w:bookmarkStart w:id="19" w:name="_Toc315003716"/>
      <w:r>
        <w:lastRenderedPageBreak/>
        <w:t>Index Scan types</w:t>
      </w:r>
      <w:bookmarkEnd w:id="19"/>
    </w:p>
    <w:p w:rsidR="002E18DE" w:rsidRDefault="002371D2" w:rsidP="00CE6FBD">
      <w:pPr>
        <w:pStyle w:val="Heading2"/>
        <w:spacing w:line="276" w:lineRule="auto"/>
      </w:pPr>
      <w:bookmarkStart w:id="20" w:name="_Toc315003717"/>
      <w:r>
        <w:t xml:space="preserve">Task 2: </w:t>
      </w:r>
      <w:r w:rsidR="002E18DE">
        <w:t>Index Clustering factor parameter</w:t>
      </w:r>
      <w:bookmarkEnd w:id="20"/>
    </w:p>
    <w:p w:rsidR="002371D2" w:rsidRDefault="002371D2" w:rsidP="00CE6FBD">
      <w:pPr>
        <w:spacing w:line="276" w:lineRule="auto"/>
      </w:pPr>
      <w:r>
        <w:t>Step 1: Create table t2 as on task 1 step 1-2</w:t>
      </w:r>
    </w:p>
    <w:p w:rsidR="002371D2" w:rsidRDefault="002371D2" w:rsidP="00CE6FBD">
      <w:pPr>
        <w:spacing w:line="276" w:lineRule="auto"/>
      </w:pPr>
    </w:p>
    <w:p w:rsidR="002371D2" w:rsidRDefault="002371D2" w:rsidP="00CE6FBD">
      <w:pPr>
        <w:spacing w:line="276" w:lineRule="auto"/>
      </w:pPr>
      <w:r>
        <w:t>Step 2: Create table t1 as listed below</w:t>
      </w:r>
    </w:p>
    <w:p w:rsidR="002371D2" w:rsidRDefault="002371D2" w:rsidP="002371D2">
      <w:pPr>
        <w:pStyle w:val="CodeText"/>
        <w:spacing w:line="276" w:lineRule="auto"/>
        <w:rPr>
          <w:rFonts w:cs="Courier New"/>
          <w:lang w:eastAsia="ru-RU"/>
        </w:rPr>
      </w:pPr>
    </w:p>
    <w:p w:rsidR="002371D2" w:rsidRPr="002371D2" w:rsidRDefault="002371D2" w:rsidP="002371D2">
      <w:pPr>
        <w:pStyle w:val="CodeText"/>
        <w:spacing w:line="276" w:lineRule="auto"/>
        <w:rPr>
          <w:rFonts w:cs="Courier New"/>
          <w:lang w:eastAsia="ru-RU"/>
        </w:rPr>
      </w:pPr>
      <w:r>
        <w:rPr>
          <w:rFonts w:cs="Courier New"/>
          <w:lang w:eastAsia="ru-RU"/>
        </w:rPr>
        <w:t xml:space="preserve"># </w:t>
      </w:r>
      <w:r w:rsidRPr="002371D2">
        <w:rPr>
          <w:rFonts w:cs="Courier New"/>
          <w:lang w:eastAsia="ru-RU"/>
        </w:rPr>
        <w:t xml:space="preserve"> CREATE TABLE t1 AS</w:t>
      </w:r>
    </w:p>
    <w:p w:rsidR="002371D2" w:rsidRPr="002371D2" w:rsidRDefault="002371D2" w:rsidP="002371D2">
      <w:pPr>
        <w:pStyle w:val="CodeText"/>
        <w:spacing w:line="276" w:lineRule="auto"/>
        <w:rPr>
          <w:rFonts w:cs="Courier New"/>
          <w:lang w:eastAsia="ru-RU"/>
        </w:rPr>
      </w:pPr>
      <w:r w:rsidRPr="002371D2">
        <w:rPr>
          <w:rFonts w:cs="Courier New"/>
          <w:lang w:eastAsia="ru-RU"/>
        </w:rPr>
        <w:t xml:space="preserve"> SELECT MOD( rownum, 100 ) id, rpad( rownum,100 ) t_pad</w:t>
      </w:r>
    </w:p>
    <w:p w:rsidR="002371D2" w:rsidRPr="002371D2" w:rsidRDefault="002371D2" w:rsidP="002371D2">
      <w:pPr>
        <w:pStyle w:val="CodeText"/>
        <w:spacing w:line="276" w:lineRule="auto"/>
        <w:rPr>
          <w:rFonts w:cs="Courier New"/>
          <w:lang w:eastAsia="ru-RU"/>
        </w:rPr>
      </w:pPr>
      <w:r w:rsidRPr="002371D2">
        <w:rPr>
          <w:rFonts w:cs="Courier New"/>
          <w:lang w:eastAsia="ru-RU"/>
        </w:rPr>
        <w:t xml:space="preserve">   FROM dual</w:t>
      </w:r>
    </w:p>
    <w:p w:rsidR="002371D2" w:rsidRDefault="002371D2" w:rsidP="002371D2">
      <w:pPr>
        <w:pStyle w:val="CodeText"/>
        <w:spacing w:line="276" w:lineRule="auto"/>
        <w:rPr>
          <w:rFonts w:cs="Courier New"/>
          <w:lang w:eastAsia="ru-RU"/>
        </w:rPr>
      </w:pPr>
      <w:r w:rsidRPr="002371D2">
        <w:rPr>
          <w:rFonts w:cs="Courier New"/>
          <w:lang w:eastAsia="ru-RU"/>
        </w:rPr>
        <w:t xml:space="preserve">  CONNECT BY rownum &lt; 100000;</w:t>
      </w:r>
    </w:p>
    <w:p w:rsidR="002371D2" w:rsidRDefault="002371D2" w:rsidP="002371D2">
      <w:pPr>
        <w:pStyle w:val="TableText"/>
        <w:spacing w:line="276" w:lineRule="auto"/>
        <w:rPr>
          <w:rFonts w:ascii="Times New Roman" w:hAnsi="Times New Roman"/>
          <w:sz w:val="20"/>
          <w:lang w:val="en-US"/>
        </w:rPr>
      </w:pPr>
      <w:r w:rsidRPr="00430A24">
        <w:rPr>
          <w:rFonts w:ascii="Times New Roman" w:hAnsi="Times New Roman"/>
          <w:sz w:val="20"/>
          <w:lang w:val="en-US"/>
        </w:rPr>
        <w:t xml:space="preserve">Step </w:t>
      </w:r>
      <w:r>
        <w:rPr>
          <w:rFonts w:ascii="Times New Roman" w:hAnsi="Times New Roman"/>
          <w:sz w:val="20"/>
          <w:lang w:val="en-US"/>
        </w:rPr>
        <w:t>3</w:t>
      </w:r>
      <w:r w:rsidRPr="00430A24">
        <w:rPr>
          <w:rFonts w:ascii="Times New Roman" w:hAnsi="Times New Roman"/>
          <w:sz w:val="20"/>
          <w:lang w:val="en-US"/>
        </w:rPr>
        <w:t>:</w:t>
      </w:r>
    </w:p>
    <w:p w:rsidR="002371D2" w:rsidRDefault="002371D2" w:rsidP="002371D2">
      <w:pPr>
        <w:pStyle w:val="CodeText"/>
        <w:spacing w:line="276" w:lineRule="auto"/>
        <w:rPr>
          <w:rFonts w:cs="Courier New"/>
          <w:lang w:eastAsia="ru-RU"/>
        </w:rPr>
      </w:pPr>
      <w:bookmarkStart w:id="21" w:name="_Hlk314843276"/>
    </w:p>
    <w:p w:rsidR="002371D2" w:rsidRPr="00E66C5A" w:rsidRDefault="002371D2" w:rsidP="002371D2">
      <w:pPr>
        <w:pStyle w:val="CodeText"/>
        <w:spacing w:line="276" w:lineRule="auto"/>
        <w:rPr>
          <w:rFonts w:cs="Courier New"/>
          <w:lang w:eastAsia="ru-RU"/>
        </w:rPr>
      </w:pPr>
      <w:r>
        <w:rPr>
          <w:rFonts w:cs="Courier New"/>
          <w:lang w:eastAsia="ru-RU"/>
        </w:rPr>
        <w:t># CREATE INDEX t1_idx1 ON t1</w:t>
      </w:r>
    </w:p>
    <w:p w:rsidR="002371D2" w:rsidRDefault="002371D2" w:rsidP="002371D2">
      <w:pPr>
        <w:pStyle w:val="CodeText"/>
        <w:spacing w:line="276" w:lineRule="auto"/>
        <w:rPr>
          <w:rFonts w:cs="Courier New"/>
          <w:lang w:eastAsia="ru-RU"/>
        </w:rPr>
      </w:pPr>
      <w:r w:rsidRPr="00E66C5A">
        <w:rPr>
          <w:rFonts w:cs="Courier New"/>
          <w:lang w:eastAsia="ru-RU"/>
        </w:rPr>
        <w:t xml:space="preserve">  ( id );</w:t>
      </w:r>
    </w:p>
    <w:p w:rsidR="002371D2" w:rsidRDefault="002371D2" w:rsidP="002371D2">
      <w:pPr>
        <w:pStyle w:val="CodeText"/>
        <w:spacing w:line="276" w:lineRule="auto"/>
        <w:rPr>
          <w:rFonts w:cs="Courier New"/>
          <w:lang w:eastAsia="ru-RU"/>
        </w:rPr>
      </w:pPr>
    </w:p>
    <w:bookmarkEnd w:id="21"/>
    <w:p w:rsidR="002371D2" w:rsidRDefault="002371D2" w:rsidP="00CE6FBD">
      <w:pPr>
        <w:spacing w:line="276" w:lineRule="auto"/>
      </w:pPr>
      <w:r>
        <w:t>Step 4: Calculate statistic for both tables:</w:t>
      </w:r>
    </w:p>
    <w:p w:rsidR="002371D2" w:rsidRDefault="002371D2" w:rsidP="00CE6FBD">
      <w:pPr>
        <w:spacing w:line="276" w:lineRule="auto"/>
      </w:pPr>
    </w:p>
    <w:p w:rsidR="002371D2" w:rsidRDefault="002371D2" w:rsidP="002371D2">
      <w:pPr>
        <w:pStyle w:val="CodeText"/>
        <w:spacing w:line="276" w:lineRule="auto"/>
        <w:rPr>
          <w:rFonts w:cs="Courier New"/>
          <w:lang w:eastAsia="ru-RU"/>
        </w:rPr>
      </w:pPr>
      <w:bookmarkStart w:id="22" w:name="_Hlk314843578"/>
    </w:p>
    <w:p w:rsidR="002371D2" w:rsidRPr="002371D2" w:rsidRDefault="002371D2" w:rsidP="002371D2">
      <w:pPr>
        <w:pStyle w:val="CodeText"/>
        <w:spacing w:line="276" w:lineRule="auto"/>
        <w:rPr>
          <w:rFonts w:cs="Courier New"/>
          <w:lang w:eastAsia="ru-RU"/>
        </w:rPr>
      </w:pPr>
      <w:r>
        <w:rPr>
          <w:rFonts w:cs="Courier New"/>
          <w:lang w:eastAsia="ru-RU"/>
        </w:rPr>
        <w:t xml:space="preserve"># </w:t>
      </w:r>
      <w:r w:rsidRPr="002371D2">
        <w:rPr>
          <w:rFonts w:cs="Courier New"/>
          <w:lang w:eastAsia="ru-RU"/>
        </w:rPr>
        <w:t>EXEC dbms_stats.gather_table_stats( USER,'t1',method_opt=&gt;'FOR ALL COLUMNS SIZE 1',CASCADE=&gt;TRUE );</w:t>
      </w:r>
    </w:p>
    <w:p w:rsidR="002371D2" w:rsidRDefault="002371D2" w:rsidP="002371D2">
      <w:pPr>
        <w:pStyle w:val="CodeText"/>
        <w:spacing w:line="276" w:lineRule="auto"/>
        <w:rPr>
          <w:rFonts w:cs="Courier New"/>
          <w:lang w:eastAsia="ru-RU"/>
        </w:rPr>
      </w:pPr>
      <w:r>
        <w:rPr>
          <w:rFonts w:cs="Courier New"/>
          <w:lang w:eastAsia="ru-RU"/>
        </w:rPr>
        <w:t xml:space="preserve">#  </w:t>
      </w:r>
      <w:r w:rsidRPr="002371D2">
        <w:rPr>
          <w:rFonts w:cs="Courier New"/>
          <w:lang w:eastAsia="ru-RU"/>
        </w:rPr>
        <w:t>EXEC dbms_stats.gather_table_stats( USER,'t2',method_opt=&gt;'FOR ALL COLUMNS SIZE 1',</w:t>
      </w:r>
      <w:bookmarkEnd w:id="22"/>
      <w:r w:rsidRPr="002371D2">
        <w:rPr>
          <w:rFonts w:cs="Courier New"/>
          <w:lang w:eastAsia="ru-RU"/>
        </w:rPr>
        <w:t>CASCADE=&gt;TRUE );</w:t>
      </w:r>
    </w:p>
    <w:p w:rsidR="002371D2" w:rsidRDefault="002371D2" w:rsidP="002371D2">
      <w:pPr>
        <w:pStyle w:val="CodeText"/>
        <w:spacing w:line="276" w:lineRule="auto"/>
        <w:rPr>
          <w:rFonts w:cs="Courier New"/>
          <w:lang w:eastAsia="ru-RU"/>
        </w:rPr>
      </w:pPr>
    </w:p>
    <w:p w:rsidR="002371D2" w:rsidRDefault="002371D2" w:rsidP="00CE6FBD">
      <w:pPr>
        <w:spacing w:line="276" w:lineRule="auto"/>
      </w:pPr>
    </w:p>
    <w:p w:rsidR="002371D2" w:rsidRDefault="00450846" w:rsidP="00CE6FBD">
      <w:pPr>
        <w:spacing w:line="276" w:lineRule="auto"/>
      </w:pPr>
      <w:r w:rsidRPr="00A317FA">
        <w:rPr>
          <w:b/>
          <w:u w:val="single"/>
        </w:rPr>
        <w:t>Step 5:</w:t>
      </w:r>
      <w:r>
        <w:t xml:space="preserve"> Select Clustering Factor</w:t>
      </w:r>
    </w:p>
    <w:p w:rsidR="00450846" w:rsidRDefault="00450846" w:rsidP="00CE6FBD">
      <w:pPr>
        <w:spacing w:line="276" w:lineRule="auto"/>
      </w:pPr>
    </w:p>
    <w:p w:rsidR="00450846" w:rsidRDefault="00450846" w:rsidP="00450846">
      <w:pPr>
        <w:pStyle w:val="CodeText"/>
        <w:spacing w:line="276" w:lineRule="auto"/>
        <w:rPr>
          <w:rFonts w:cs="Courier New"/>
          <w:lang w:eastAsia="ru-RU"/>
        </w:rPr>
      </w:pPr>
    </w:p>
    <w:p w:rsidR="00A317FA" w:rsidRPr="00A317FA" w:rsidRDefault="00450846" w:rsidP="00A317FA">
      <w:pPr>
        <w:pStyle w:val="CodeText"/>
        <w:spacing w:line="276" w:lineRule="auto"/>
        <w:rPr>
          <w:rFonts w:cs="Courier New"/>
          <w:lang w:eastAsia="ru-RU"/>
        </w:rPr>
      </w:pPr>
      <w:bookmarkStart w:id="23" w:name="_Hlk314844533"/>
      <w:r>
        <w:rPr>
          <w:rFonts w:cs="Courier New"/>
          <w:lang w:eastAsia="ru-RU"/>
        </w:rPr>
        <w:t xml:space="preserve"># </w:t>
      </w:r>
      <w:r w:rsidR="00A317FA" w:rsidRPr="00A317FA">
        <w:rPr>
          <w:rFonts w:cs="Courier New"/>
          <w:lang w:eastAsia="ru-RU"/>
        </w:rPr>
        <w:t xml:space="preserve"> SELECT t.table_name||'.'||i.index_name idx_name,</w:t>
      </w:r>
    </w:p>
    <w:p w:rsidR="00A317FA" w:rsidRPr="00A317FA" w:rsidRDefault="00A317FA" w:rsidP="00A317FA">
      <w:pPr>
        <w:pStyle w:val="CodeText"/>
        <w:spacing w:line="276" w:lineRule="auto"/>
        <w:rPr>
          <w:rFonts w:cs="Courier New"/>
          <w:lang w:eastAsia="ru-RU"/>
        </w:rPr>
      </w:pPr>
      <w:r w:rsidRPr="00A317FA">
        <w:rPr>
          <w:rFonts w:cs="Courier New"/>
          <w:lang w:eastAsia="ru-RU"/>
        </w:rPr>
        <w:t xml:space="preserve">        i.clustering_factor,</w:t>
      </w:r>
    </w:p>
    <w:p w:rsidR="00A317FA" w:rsidRPr="00A317FA" w:rsidRDefault="00A317FA" w:rsidP="00A317FA">
      <w:pPr>
        <w:pStyle w:val="CodeText"/>
        <w:spacing w:line="276" w:lineRule="auto"/>
        <w:rPr>
          <w:rFonts w:cs="Courier New"/>
          <w:lang w:eastAsia="ru-RU"/>
        </w:rPr>
      </w:pPr>
      <w:r w:rsidRPr="00A317FA">
        <w:rPr>
          <w:rFonts w:cs="Courier New"/>
          <w:lang w:eastAsia="ru-RU"/>
        </w:rPr>
        <w:t xml:space="preserve">        t.blocks,</w:t>
      </w:r>
    </w:p>
    <w:p w:rsidR="00A317FA" w:rsidRPr="00A317FA" w:rsidRDefault="00A317FA" w:rsidP="00A317FA">
      <w:pPr>
        <w:pStyle w:val="CodeText"/>
        <w:spacing w:line="276" w:lineRule="auto"/>
        <w:rPr>
          <w:rFonts w:cs="Courier New"/>
          <w:lang w:eastAsia="ru-RU"/>
        </w:rPr>
      </w:pPr>
      <w:r w:rsidRPr="00A317FA">
        <w:rPr>
          <w:rFonts w:cs="Courier New"/>
          <w:lang w:eastAsia="ru-RU"/>
        </w:rPr>
        <w:t xml:space="preserve">        t.num_rows</w:t>
      </w:r>
    </w:p>
    <w:p w:rsidR="00A317FA" w:rsidRPr="00A317FA" w:rsidRDefault="00A317FA" w:rsidP="00A317FA">
      <w:pPr>
        <w:pStyle w:val="CodeText"/>
        <w:spacing w:line="276" w:lineRule="auto"/>
        <w:rPr>
          <w:rFonts w:cs="Courier New"/>
          <w:lang w:eastAsia="ru-RU"/>
        </w:rPr>
      </w:pPr>
      <w:r w:rsidRPr="00A317FA">
        <w:rPr>
          <w:rFonts w:cs="Courier New"/>
          <w:lang w:eastAsia="ru-RU"/>
        </w:rPr>
        <w:t xml:space="preserve">   FROM user_indexes i, </w:t>
      </w:r>
      <w:bookmarkEnd w:id="23"/>
      <w:r w:rsidRPr="00A317FA">
        <w:rPr>
          <w:rFonts w:cs="Courier New"/>
          <w:lang w:eastAsia="ru-RU"/>
        </w:rPr>
        <w:t>user_tables t</w:t>
      </w:r>
    </w:p>
    <w:p w:rsidR="00A317FA" w:rsidRPr="00A317FA" w:rsidRDefault="00A317FA" w:rsidP="00A317FA">
      <w:pPr>
        <w:pStyle w:val="CodeText"/>
        <w:spacing w:line="276" w:lineRule="auto"/>
        <w:rPr>
          <w:rFonts w:cs="Courier New"/>
          <w:lang w:eastAsia="ru-RU"/>
        </w:rPr>
      </w:pPr>
      <w:r w:rsidRPr="00A317FA">
        <w:rPr>
          <w:rFonts w:cs="Courier New"/>
          <w:lang w:eastAsia="ru-RU"/>
        </w:rPr>
        <w:t xml:space="preserve">  WHERE i.table_name = t.table_name</w:t>
      </w:r>
    </w:p>
    <w:p w:rsidR="00450846" w:rsidRDefault="00A317FA" w:rsidP="00A317FA">
      <w:pPr>
        <w:pStyle w:val="CodeText"/>
        <w:spacing w:line="276" w:lineRule="auto"/>
        <w:rPr>
          <w:rFonts w:cs="Courier New"/>
          <w:lang w:eastAsia="ru-RU"/>
        </w:rPr>
      </w:pPr>
      <w:r w:rsidRPr="00A317FA">
        <w:rPr>
          <w:rFonts w:cs="Courier New"/>
          <w:lang w:eastAsia="ru-RU"/>
        </w:rPr>
        <w:t xml:space="preserve">    AND t.table_name  IN( 'T1','T2' );</w:t>
      </w:r>
    </w:p>
    <w:p w:rsidR="00450846" w:rsidRPr="002371D2" w:rsidRDefault="00450846" w:rsidP="00450846">
      <w:pPr>
        <w:pStyle w:val="CodeText"/>
        <w:spacing w:line="276" w:lineRule="auto"/>
        <w:rPr>
          <w:rFonts w:cs="Courier New"/>
          <w:lang w:eastAsia="ru-RU"/>
        </w:rPr>
      </w:pPr>
    </w:p>
    <w:p w:rsidR="00450846" w:rsidRDefault="00450846" w:rsidP="00450846">
      <w:pPr>
        <w:spacing w:line="276" w:lineRule="auto"/>
        <w:rPr>
          <w:rFonts w:cs="Courier New"/>
          <w:lang w:eastAsia="ru-RU"/>
        </w:rPr>
      </w:pPr>
    </w:p>
    <w:p w:rsidR="00A317FA" w:rsidRPr="00E324CF" w:rsidRDefault="00A317FA" w:rsidP="00A317FA">
      <w:pPr>
        <w:widowControl/>
        <w:autoSpaceDE w:val="0"/>
        <w:autoSpaceDN w:val="0"/>
        <w:adjustRightInd w:val="0"/>
        <w:spacing w:line="276" w:lineRule="auto"/>
        <w:rPr>
          <w:b/>
        </w:rPr>
      </w:pPr>
      <w:r w:rsidRPr="00E324CF">
        <w:rPr>
          <w:b/>
        </w:rPr>
        <w:t>Task Result</w:t>
      </w:r>
      <w:r>
        <w:rPr>
          <w:b/>
        </w:rPr>
        <w:t>s</w:t>
      </w:r>
      <w:r w:rsidRPr="00E324CF">
        <w:rPr>
          <w:b/>
        </w:rPr>
        <w:t>:</w:t>
      </w:r>
    </w:p>
    <w:p w:rsidR="002A014C" w:rsidRDefault="002A014C" w:rsidP="00A317F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A317FA" w:rsidRDefault="00A317FA" w:rsidP="00A317FA">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w:t>
      </w:r>
    </w:p>
    <w:p w:rsidR="00D6284D" w:rsidRDefault="00D6284D" w:rsidP="00D6284D">
      <w:pPr>
        <w:pStyle w:val="ListParagraph"/>
        <w:numPr>
          <w:ilvl w:val="0"/>
          <w:numId w:val="20"/>
        </w:numPr>
        <w:spacing w:line="276" w:lineRule="auto"/>
      </w:pPr>
      <w:r>
        <w:t>Screenshot of the step 5</w:t>
      </w:r>
      <w:r w:rsidR="00B606FB">
        <w:t>;</w:t>
      </w:r>
    </w:p>
    <w:p w:rsidR="009B1B12" w:rsidRDefault="009B1B12" w:rsidP="009B1B12">
      <w:pPr>
        <w:spacing w:line="276" w:lineRule="auto"/>
      </w:pPr>
    </w:p>
    <w:p w:rsidR="009B1B12" w:rsidRDefault="009B1B12" w:rsidP="009B1B12">
      <w:pPr>
        <w:spacing w:line="276" w:lineRule="auto"/>
        <w:jc w:val="center"/>
      </w:pPr>
      <w:r>
        <w:rPr>
          <w:noProof/>
        </w:rPr>
        <w:drawing>
          <wp:inline distT="0" distB="0" distL="0" distR="0" wp14:anchorId="54204452" wp14:editId="74E9D41B">
            <wp:extent cx="3063923" cy="2217547"/>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4530" cy="2217987"/>
                    </a:xfrm>
                    <a:prstGeom prst="rect">
                      <a:avLst/>
                    </a:prstGeom>
                    <a:noFill/>
                    <a:ln>
                      <a:noFill/>
                    </a:ln>
                  </pic:spPr>
                </pic:pic>
              </a:graphicData>
            </a:graphic>
          </wp:inline>
        </w:drawing>
      </w:r>
    </w:p>
    <w:p w:rsidR="009B1B12" w:rsidRDefault="009B1B12" w:rsidP="009B1B12">
      <w:pPr>
        <w:spacing w:line="276" w:lineRule="auto"/>
      </w:pPr>
    </w:p>
    <w:p w:rsidR="00D6284D" w:rsidRDefault="00D6284D" w:rsidP="00D6284D">
      <w:pPr>
        <w:pStyle w:val="ListParagraph"/>
        <w:numPr>
          <w:ilvl w:val="0"/>
          <w:numId w:val="20"/>
        </w:numPr>
        <w:spacing w:line="276" w:lineRule="auto"/>
      </w:pPr>
      <w:r>
        <w:t>D</w:t>
      </w:r>
      <w:r w:rsidR="00A317FA">
        <w:t xml:space="preserve">escription </w:t>
      </w:r>
      <w:r>
        <w:t>of the parameter clustering factor</w:t>
      </w:r>
      <w:r w:rsidR="00B606FB">
        <w:t>;</w:t>
      </w:r>
    </w:p>
    <w:p w:rsidR="009B1B12" w:rsidRDefault="009B1B12" w:rsidP="009B1B12">
      <w:pPr>
        <w:spacing w:line="276" w:lineRule="auto"/>
      </w:pPr>
    </w:p>
    <w:p w:rsidR="005E6CDC" w:rsidRPr="005E6CDC" w:rsidRDefault="005E6CDC" w:rsidP="005E6CDC">
      <w:pPr>
        <w:widowControl/>
        <w:spacing w:before="100" w:beforeAutospacing="1" w:after="100" w:afterAutospacing="1" w:line="240" w:lineRule="auto"/>
        <w:ind w:firstLine="360"/>
        <w:jc w:val="both"/>
      </w:pPr>
      <w:r w:rsidRPr="005E6CDC">
        <w:t xml:space="preserve">In Oracle the clustering factor of an index is a single number that is supposed to represent the correlation between the order of the index and the order of the corresponding table. </w:t>
      </w:r>
    </w:p>
    <w:p w:rsidR="009B1B12" w:rsidRDefault="005E6CDC" w:rsidP="005E6CDC">
      <w:pPr>
        <w:widowControl/>
        <w:spacing w:before="100" w:beforeAutospacing="1" w:after="100" w:afterAutospacing="1" w:line="240" w:lineRule="auto"/>
        <w:ind w:firstLine="360"/>
        <w:jc w:val="both"/>
      </w:pPr>
      <w:r w:rsidRPr="005E6CDC">
        <w:t>If an execution plan contains an index range scan including an access to a table by ROWID, the clustering factor tells the cost-based optimizer how "clustered" or "scattered" the data in the table is with respect to the index - that is on average how likely contiguous rows from an index range scan will point to the same table block. Widely scattered data will require to read a different block for every row returned from the index range scan, in contrast in the case of clustered data many of the contiguous rows from the index will point to the same block, making a significant difference to the cost calculated by the cost-based optimizer (and of course making also a significant difference at actual execution time, in particular when many table blocks have to be read from disk).</w:t>
      </w:r>
    </w:p>
    <w:p w:rsidR="00F42EC1" w:rsidRPr="005E6CDC" w:rsidRDefault="00F42EC1" w:rsidP="005E6CDC">
      <w:pPr>
        <w:widowControl/>
        <w:spacing w:before="100" w:beforeAutospacing="1" w:after="100" w:afterAutospacing="1" w:line="240" w:lineRule="auto"/>
        <w:ind w:firstLine="360"/>
        <w:jc w:val="both"/>
      </w:pPr>
      <w:r>
        <w:t>Usually the clustering factor in case of an index range scan with table access involved represents the largest fraction of the cost associated with the operation, therefore indexes with high clustering factors (meaning that the table data is scattered in relation to the index order) tend to be ignored by the cost-based optimizer and different access paths might be favored instead, like full table scans or the usage of different available indexes.</w:t>
      </w:r>
    </w:p>
    <w:p w:rsidR="009B1B12" w:rsidRDefault="009B1B12" w:rsidP="009B1B12">
      <w:pPr>
        <w:spacing w:line="276" w:lineRule="auto"/>
      </w:pPr>
    </w:p>
    <w:p w:rsidR="00450846" w:rsidRDefault="00D6284D" w:rsidP="00D6284D">
      <w:pPr>
        <w:pStyle w:val="ListParagraph"/>
        <w:numPr>
          <w:ilvl w:val="0"/>
          <w:numId w:val="20"/>
        </w:numPr>
        <w:spacing w:line="276" w:lineRule="auto"/>
      </w:pPr>
      <w:r>
        <w:t xml:space="preserve">Explanation: why for indexes </w:t>
      </w:r>
      <w:r w:rsidRPr="00D6284D">
        <w:rPr>
          <w:rFonts w:ascii="Courier New" w:hAnsi="Courier New" w:cs="Courier New"/>
          <w:noProof/>
          <w:sz w:val="16"/>
          <w:lang w:eastAsia="ru-RU"/>
        </w:rPr>
        <w:t>t1_idx1</w:t>
      </w:r>
      <w:r>
        <w:t xml:space="preserve"> and </w:t>
      </w:r>
      <w:r w:rsidRPr="00D6284D">
        <w:rPr>
          <w:rFonts w:ascii="Courier New" w:hAnsi="Courier New" w:cs="Courier New"/>
          <w:noProof/>
          <w:sz w:val="16"/>
          <w:lang w:eastAsia="ru-RU"/>
        </w:rPr>
        <w:t>t2_idx1</w:t>
      </w:r>
      <w:r>
        <w:t xml:space="preserve"> we have different values </w:t>
      </w:r>
      <w:r w:rsidR="00B606FB">
        <w:t>;</w:t>
      </w:r>
    </w:p>
    <w:p w:rsidR="00570283" w:rsidRDefault="00570283" w:rsidP="00570283">
      <w:pPr>
        <w:spacing w:line="276" w:lineRule="auto"/>
      </w:pPr>
    </w:p>
    <w:p w:rsidR="00D6284D" w:rsidRDefault="00D6284D" w:rsidP="00D6284D">
      <w:pPr>
        <w:pStyle w:val="ListParagraph"/>
        <w:numPr>
          <w:ilvl w:val="0"/>
          <w:numId w:val="20"/>
        </w:numPr>
        <w:spacing w:line="276" w:lineRule="auto"/>
      </w:pPr>
      <w:r>
        <w:t>Which Index has best selective performance in</w:t>
      </w:r>
      <w:r w:rsidR="0012165A">
        <w:t xml:space="preserve"> execution </w:t>
      </w:r>
      <w:r>
        <w:t>Select clause filtered by IN ( , list of values, );</w:t>
      </w:r>
    </w:p>
    <w:p w:rsidR="00E7467D" w:rsidRDefault="00E7467D" w:rsidP="00E7467D">
      <w:pPr>
        <w:spacing w:line="276" w:lineRule="auto"/>
      </w:pPr>
    </w:p>
    <w:p w:rsidR="00E7467D" w:rsidRDefault="00E7467D" w:rsidP="00E7467D">
      <w:pPr>
        <w:spacing w:line="276" w:lineRule="auto"/>
        <w:ind w:firstLine="360"/>
      </w:pPr>
      <w:r>
        <w:t>This results occurs due to the method of  table creation, in table 1 we have all unique rows so the clustering factor has bigger value (99999) it means,</w:t>
      </w:r>
      <w:r w:rsidRPr="00E7467D">
        <w:t xml:space="preserve"> that the table data is scattered</w:t>
      </w:r>
      <w:r>
        <w:t xml:space="preserve"> in relation to the index order</w:t>
      </w:r>
      <w:r>
        <w:t xml:space="preserve">, and it </w:t>
      </w:r>
      <w:r w:rsidRPr="00E7467D">
        <w:t>tend to be ignored by the cost-based optimizer and different access paths might be favored instead, like full table scans or the usage of different available indexes.</w:t>
      </w:r>
      <w:r>
        <w:t xml:space="preserve"> That’s why for table 2 (where we have  </w:t>
      </w:r>
      <w:r w:rsidR="00776C59">
        <w:t xml:space="preserve">many </w:t>
      </w:r>
      <w:r>
        <w:t>the same values</w:t>
      </w:r>
      <w:r w:rsidR="00776C59">
        <w:t>-due to trunk operation</w:t>
      </w:r>
      <w:r>
        <w:t xml:space="preserve">) we have less clustered factor and better performance </w:t>
      </w:r>
      <w:r>
        <w:t>in execution Select clause filtered by IN ( , list of values, )</w:t>
      </w:r>
      <w:r>
        <w:t xml:space="preserve"> – less accesses to get result.</w:t>
      </w:r>
    </w:p>
    <w:p w:rsidR="00342B44" w:rsidRPr="00D6284D" w:rsidRDefault="00342B44" w:rsidP="00342B44">
      <w:pPr>
        <w:spacing w:line="276" w:lineRule="auto"/>
      </w:pPr>
    </w:p>
    <w:p w:rsidR="00BF12BD" w:rsidRDefault="00864373" w:rsidP="00CE6FBD">
      <w:pPr>
        <w:pStyle w:val="Heading2"/>
        <w:spacing w:line="276" w:lineRule="auto"/>
      </w:pPr>
      <w:bookmarkStart w:id="24" w:name="_Hlk315003687"/>
      <w:bookmarkStart w:id="25" w:name="_Toc315003718"/>
      <w:r>
        <w:t>Task 3:</w:t>
      </w:r>
      <w:bookmarkEnd w:id="24"/>
      <w:r>
        <w:t xml:space="preserve"> </w:t>
      </w:r>
      <w:r w:rsidR="00BF12BD">
        <w:t>Index Unique Scan</w:t>
      </w:r>
      <w:bookmarkEnd w:id="25"/>
    </w:p>
    <w:p w:rsidR="008A5BBE" w:rsidRPr="008A5BBE" w:rsidRDefault="008A5BBE" w:rsidP="008A5BBE">
      <w:pPr>
        <w:pStyle w:val="TableText"/>
        <w:spacing w:line="276" w:lineRule="auto"/>
        <w:rPr>
          <w:rFonts w:ascii="Times New Roman" w:hAnsi="Times New Roman"/>
          <w:sz w:val="20"/>
          <w:lang w:val="en-US"/>
        </w:rPr>
      </w:pPr>
    </w:p>
    <w:p w:rsidR="008A5BBE" w:rsidRPr="008A5BBE" w:rsidRDefault="008A5BBE" w:rsidP="008A5BBE">
      <w:pPr>
        <w:pStyle w:val="TableText"/>
        <w:spacing w:line="276" w:lineRule="auto"/>
        <w:rPr>
          <w:rFonts w:ascii="Times New Roman" w:hAnsi="Times New Roman"/>
          <w:sz w:val="20"/>
          <w:lang w:val="en-US"/>
        </w:rPr>
      </w:pPr>
      <w:bookmarkStart w:id="26" w:name="_Hlk314845114"/>
      <w:r w:rsidRPr="008A5BBE">
        <w:rPr>
          <w:rFonts w:ascii="Times New Roman" w:hAnsi="Times New Roman"/>
          <w:sz w:val="20"/>
          <w:lang w:val="en-US"/>
        </w:rPr>
        <w:t>Step 1:</w:t>
      </w:r>
    </w:p>
    <w:bookmarkEnd w:id="26"/>
    <w:p w:rsidR="008A5BBE" w:rsidRDefault="008A5BBE" w:rsidP="008A5BBE">
      <w:pPr>
        <w:pStyle w:val="CodeText"/>
        <w:spacing w:line="276" w:lineRule="auto"/>
        <w:rPr>
          <w:b/>
        </w:rPr>
      </w:pPr>
    </w:p>
    <w:p w:rsidR="008A5BBE" w:rsidRDefault="008A5BBE" w:rsidP="008A5BBE">
      <w:pPr>
        <w:pStyle w:val="CodeText"/>
        <w:spacing w:line="276" w:lineRule="auto"/>
        <w:rPr>
          <w:rFonts w:cs="Courier New"/>
          <w:lang w:eastAsia="ru-RU"/>
        </w:rPr>
      </w:pPr>
      <w:r>
        <w:rPr>
          <w:rFonts w:cs="Courier New"/>
          <w:lang w:eastAsia="ru-RU"/>
        </w:rPr>
        <w:t xml:space="preserve"># </w:t>
      </w:r>
      <w:r w:rsidRPr="00A317FA">
        <w:rPr>
          <w:rFonts w:cs="Courier New"/>
          <w:lang w:eastAsia="ru-RU"/>
        </w:rPr>
        <w:t xml:space="preserve"> </w:t>
      </w:r>
      <w:r w:rsidRPr="008A5BBE">
        <w:rPr>
          <w:rFonts w:cs="Courier New"/>
          <w:lang w:eastAsia="ru-RU"/>
        </w:rPr>
        <w:t>CREATE UNIQUE INDEX udx_t1 ON t1( t_pad );</w:t>
      </w:r>
    </w:p>
    <w:p w:rsidR="008A5BBE" w:rsidRPr="00A317FA" w:rsidRDefault="008A5BBE" w:rsidP="008A5BBE">
      <w:pPr>
        <w:pStyle w:val="CodeText"/>
        <w:spacing w:line="276" w:lineRule="auto"/>
        <w:rPr>
          <w:rFonts w:cs="Courier New"/>
          <w:lang w:eastAsia="ru-RU"/>
        </w:rPr>
      </w:pPr>
    </w:p>
    <w:p w:rsidR="008A5BBE" w:rsidRPr="008A5BBE" w:rsidRDefault="008A5BBE" w:rsidP="008A5BBE">
      <w:pPr>
        <w:widowControl/>
        <w:autoSpaceDE w:val="0"/>
        <w:autoSpaceDN w:val="0"/>
        <w:adjustRightInd w:val="0"/>
        <w:spacing w:line="276" w:lineRule="auto"/>
        <w:rPr>
          <w:b/>
          <w:u w:val="single"/>
        </w:rPr>
      </w:pPr>
      <w:r w:rsidRPr="008A5BBE">
        <w:rPr>
          <w:b/>
          <w:u w:val="single"/>
        </w:rPr>
        <w:t xml:space="preserve">Step </w:t>
      </w:r>
      <w:r>
        <w:rPr>
          <w:b/>
          <w:u w:val="single"/>
        </w:rPr>
        <w:t>2</w:t>
      </w:r>
    </w:p>
    <w:p w:rsidR="008A5BBE" w:rsidRDefault="008A5BBE" w:rsidP="008A5BBE">
      <w:pPr>
        <w:pStyle w:val="CodeText"/>
        <w:spacing w:line="276" w:lineRule="auto"/>
        <w:rPr>
          <w:b/>
        </w:rPr>
      </w:pPr>
      <w:bookmarkStart w:id="27" w:name="_Hlk314844708"/>
    </w:p>
    <w:p w:rsidR="008A5BBE" w:rsidRDefault="008A5BBE" w:rsidP="008A5BBE">
      <w:pPr>
        <w:pStyle w:val="CodeText"/>
        <w:spacing w:line="276" w:lineRule="auto"/>
        <w:rPr>
          <w:rFonts w:cs="Courier New"/>
          <w:lang w:eastAsia="ru-RU"/>
        </w:rPr>
      </w:pPr>
      <w:r>
        <w:rPr>
          <w:rFonts w:cs="Courier New"/>
          <w:lang w:eastAsia="ru-RU"/>
        </w:rPr>
        <w:t xml:space="preserve"># </w:t>
      </w:r>
      <w:r w:rsidR="002A014C" w:rsidRPr="002A014C">
        <w:rPr>
          <w:rFonts w:cs="Courier New"/>
          <w:lang w:eastAsia="ru-RU"/>
        </w:rPr>
        <w:t xml:space="preserve"> SELECT t1.*  FROM t1 where t1.t_pad = '1';</w:t>
      </w:r>
    </w:p>
    <w:p w:rsidR="008A5BBE" w:rsidRPr="00A317FA" w:rsidRDefault="008A5BBE" w:rsidP="008A5BBE">
      <w:pPr>
        <w:pStyle w:val="CodeText"/>
        <w:spacing w:line="276" w:lineRule="auto"/>
        <w:rPr>
          <w:rFonts w:cs="Courier New"/>
          <w:lang w:eastAsia="ru-RU"/>
        </w:rPr>
      </w:pPr>
    </w:p>
    <w:p w:rsidR="008A5BBE" w:rsidRPr="00E324CF" w:rsidRDefault="008A5BBE" w:rsidP="008A5BBE">
      <w:pPr>
        <w:widowControl/>
        <w:autoSpaceDE w:val="0"/>
        <w:autoSpaceDN w:val="0"/>
        <w:adjustRightInd w:val="0"/>
        <w:spacing w:line="276" w:lineRule="auto"/>
        <w:rPr>
          <w:b/>
        </w:rPr>
      </w:pPr>
      <w:bookmarkStart w:id="28" w:name="_Hlk314845270"/>
      <w:bookmarkEnd w:id="27"/>
      <w:r w:rsidRPr="00E324CF">
        <w:rPr>
          <w:b/>
        </w:rPr>
        <w:t>Task Result</w:t>
      </w:r>
      <w:r>
        <w:rPr>
          <w:b/>
        </w:rPr>
        <w:t>s</w:t>
      </w:r>
      <w:r w:rsidRPr="00E324CF">
        <w:rPr>
          <w:b/>
        </w:rPr>
        <w:t>:</w:t>
      </w:r>
    </w:p>
    <w:p w:rsidR="008A5BBE" w:rsidRDefault="008A5BBE" w:rsidP="008A5BB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8A5BBE" w:rsidRDefault="008A5BBE" w:rsidP="008A5BB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w:t>
      </w:r>
    </w:p>
    <w:p w:rsidR="008A5BBE" w:rsidRDefault="008A5BBE" w:rsidP="008A5BBE">
      <w:pPr>
        <w:pStyle w:val="ListParagraph"/>
        <w:numPr>
          <w:ilvl w:val="0"/>
          <w:numId w:val="20"/>
        </w:numPr>
        <w:spacing w:line="276" w:lineRule="auto"/>
      </w:pPr>
      <w:r>
        <w:t xml:space="preserve">Screenshot of the step </w:t>
      </w:r>
      <w:r w:rsidR="002A014C">
        <w:t>2;</w:t>
      </w:r>
    </w:p>
    <w:p w:rsidR="00570283" w:rsidRDefault="00570283" w:rsidP="00570283">
      <w:pPr>
        <w:spacing w:line="276" w:lineRule="auto"/>
      </w:pPr>
    </w:p>
    <w:p w:rsidR="00570283" w:rsidRDefault="008F547A" w:rsidP="00570283">
      <w:pPr>
        <w:spacing w:line="276" w:lineRule="auto"/>
        <w:jc w:val="center"/>
      </w:pPr>
      <w:r>
        <w:rPr>
          <w:noProof/>
        </w:rPr>
        <w:lastRenderedPageBreak/>
        <w:drawing>
          <wp:inline distT="0" distB="0" distL="0" distR="0" wp14:anchorId="5B962EB5" wp14:editId="2B8AAB53">
            <wp:extent cx="2347415" cy="2373614"/>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7433" cy="2373632"/>
                    </a:xfrm>
                    <a:prstGeom prst="rect">
                      <a:avLst/>
                    </a:prstGeom>
                    <a:noFill/>
                    <a:ln>
                      <a:noFill/>
                    </a:ln>
                  </pic:spPr>
                </pic:pic>
              </a:graphicData>
            </a:graphic>
          </wp:inline>
        </w:drawing>
      </w:r>
    </w:p>
    <w:p w:rsidR="00570283" w:rsidRDefault="003B0D4B" w:rsidP="00570283">
      <w:pPr>
        <w:spacing w:line="276" w:lineRule="auto"/>
      </w:pPr>
      <w:r>
        <w:rPr>
          <w:noProof/>
        </w:rPr>
        <w:drawing>
          <wp:inline distT="0" distB="0" distL="0" distR="0">
            <wp:extent cx="5936615" cy="1883410"/>
            <wp:effectExtent l="0" t="0" r="6985"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6615" cy="1883410"/>
                    </a:xfrm>
                    <a:prstGeom prst="rect">
                      <a:avLst/>
                    </a:prstGeom>
                    <a:noFill/>
                    <a:ln>
                      <a:noFill/>
                    </a:ln>
                  </pic:spPr>
                </pic:pic>
              </a:graphicData>
            </a:graphic>
          </wp:inline>
        </w:drawing>
      </w:r>
    </w:p>
    <w:p w:rsidR="002A014C" w:rsidRDefault="002A014C" w:rsidP="008A5BBE">
      <w:pPr>
        <w:pStyle w:val="ListParagraph"/>
        <w:numPr>
          <w:ilvl w:val="0"/>
          <w:numId w:val="20"/>
        </w:numPr>
        <w:spacing w:line="276" w:lineRule="auto"/>
      </w:pPr>
      <w:r>
        <w:t>Description of process: How oracle read block on step 2;</w:t>
      </w:r>
    </w:p>
    <w:p w:rsidR="00BF12BD" w:rsidRDefault="00BF12BD" w:rsidP="00CE6FBD">
      <w:pPr>
        <w:spacing w:line="276" w:lineRule="auto"/>
      </w:pPr>
    </w:p>
    <w:p w:rsidR="008F547A" w:rsidRPr="008F547A" w:rsidRDefault="008F547A" w:rsidP="008F547A">
      <w:pPr>
        <w:ind w:firstLine="360"/>
        <w:jc w:val="both"/>
      </w:pPr>
      <w:r w:rsidRPr="008F547A">
        <w:t>An index unique scan is chosen when a predicate contains a condition using a column defined with a</w:t>
      </w:r>
    </w:p>
    <w:p w:rsidR="008F547A" w:rsidRPr="008F547A" w:rsidRDefault="008F547A" w:rsidP="008F547A">
      <w:pPr>
        <w:jc w:val="both"/>
      </w:pPr>
      <w:r w:rsidRPr="008F547A">
        <w:t>UNIQUE or PRIMARY KEY index. These types of indexes guarantee that only one row will ever be returned</w:t>
      </w:r>
    </w:p>
    <w:p w:rsidR="008F547A" w:rsidRPr="008F547A" w:rsidRDefault="008F547A" w:rsidP="008F547A">
      <w:pPr>
        <w:jc w:val="both"/>
      </w:pPr>
      <w:r w:rsidRPr="008F547A">
        <w:t xml:space="preserve">for a specified value. In this cases, the index structure </w:t>
      </w:r>
      <w:r>
        <w:t>is</w:t>
      </w:r>
      <w:r w:rsidRPr="008F547A">
        <w:t xml:space="preserve"> traversed from root to leaf block to a</w:t>
      </w:r>
    </w:p>
    <w:p w:rsidR="008F547A" w:rsidRPr="008F547A" w:rsidRDefault="008F547A" w:rsidP="008F547A">
      <w:pPr>
        <w:jc w:val="both"/>
      </w:pPr>
      <w:r w:rsidRPr="008F547A">
        <w:t>single entry, retrieve the rowid, and use it to access the table data block containing the one row. The</w:t>
      </w:r>
    </w:p>
    <w:p w:rsidR="0031064A" w:rsidRPr="008F547A" w:rsidRDefault="008F547A" w:rsidP="0031064A">
      <w:pPr>
        <w:jc w:val="both"/>
      </w:pPr>
      <w:r w:rsidRPr="008F547A">
        <w:t>The number of</w:t>
      </w:r>
      <w:r>
        <w:t xml:space="preserve"> </w:t>
      </w:r>
      <w:r w:rsidRPr="008F547A">
        <w:t>block accesses required will always be equal to the height of the index plus one unless there are special</w:t>
      </w:r>
      <w:r>
        <w:t xml:space="preserve"> </w:t>
      </w:r>
      <w:r w:rsidRPr="008F547A">
        <w:t xml:space="preserve">circumstances like the row is chained or contains </w:t>
      </w:r>
      <w:r w:rsidR="0031064A">
        <w:t>a LOB that is stored elsewhere.</w:t>
      </w:r>
    </w:p>
    <w:p w:rsidR="008F547A" w:rsidRPr="008F547A" w:rsidRDefault="008F547A" w:rsidP="008F547A">
      <w:pPr>
        <w:jc w:val="both"/>
      </w:pPr>
    </w:p>
    <w:p w:rsidR="00BF12BD" w:rsidRDefault="00864373" w:rsidP="00CE6FBD">
      <w:pPr>
        <w:pStyle w:val="Heading2"/>
        <w:spacing w:line="276" w:lineRule="auto"/>
      </w:pPr>
      <w:bookmarkStart w:id="29" w:name="_Toc315003719"/>
      <w:bookmarkEnd w:id="28"/>
      <w:r>
        <w:t xml:space="preserve">Task 4: </w:t>
      </w:r>
      <w:r w:rsidR="00BF12BD">
        <w:t>Index Range Scan</w:t>
      </w:r>
      <w:bookmarkEnd w:id="29"/>
    </w:p>
    <w:p w:rsidR="00BF12BD" w:rsidRDefault="00BF12BD" w:rsidP="00CE6FBD">
      <w:pPr>
        <w:spacing w:line="276" w:lineRule="auto"/>
      </w:pPr>
      <w:bookmarkStart w:id="30" w:name="_Hlk314846285"/>
    </w:p>
    <w:p w:rsidR="000F6EBE" w:rsidRPr="00294B04" w:rsidRDefault="000F6EBE" w:rsidP="000F6EBE">
      <w:pPr>
        <w:pStyle w:val="TableText"/>
        <w:spacing w:line="276" w:lineRule="auto"/>
        <w:rPr>
          <w:rFonts w:ascii="Times New Roman" w:hAnsi="Times New Roman"/>
          <w:b/>
          <w:sz w:val="20"/>
          <w:u w:val="single"/>
          <w:lang w:val="en-US"/>
        </w:rPr>
      </w:pPr>
      <w:r w:rsidRPr="00294B04">
        <w:rPr>
          <w:rFonts w:ascii="Times New Roman" w:hAnsi="Times New Roman"/>
          <w:b/>
          <w:sz w:val="20"/>
          <w:u w:val="single"/>
          <w:lang w:val="en-US"/>
        </w:rPr>
        <w:t>Step 1:</w:t>
      </w:r>
    </w:p>
    <w:p w:rsidR="000F6EBE" w:rsidRDefault="000F6EBE" w:rsidP="000F6EBE">
      <w:pPr>
        <w:pStyle w:val="CodeText"/>
        <w:spacing w:line="276" w:lineRule="auto"/>
        <w:rPr>
          <w:b/>
        </w:rPr>
      </w:pPr>
      <w:bookmarkStart w:id="31" w:name="_Hlk314845139"/>
    </w:p>
    <w:p w:rsidR="000F6EBE" w:rsidRDefault="000F6EBE" w:rsidP="000F6EBE">
      <w:pPr>
        <w:pStyle w:val="CodeText"/>
        <w:spacing w:line="276" w:lineRule="auto"/>
        <w:rPr>
          <w:rFonts w:cs="Courier New"/>
          <w:lang w:eastAsia="ru-RU"/>
        </w:rPr>
      </w:pPr>
      <w:r>
        <w:rPr>
          <w:rFonts w:cs="Courier New"/>
          <w:lang w:eastAsia="ru-RU"/>
        </w:rPr>
        <w:t>#  SELECT t2.*  FROM t2 where t2</w:t>
      </w:r>
      <w:r w:rsidRPr="002A014C">
        <w:rPr>
          <w:rFonts w:cs="Courier New"/>
          <w:lang w:eastAsia="ru-RU"/>
        </w:rPr>
        <w:t>.</w:t>
      </w:r>
      <w:r>
        <w:rPr>
          <w:rFonts w:cs="Courier New"/>
          <w:lang w:eastAsia="ru-RU"/>
        </w:rPr>
        <w:t>id</w:t>
      </w:r>
      <w:r w:rsidRPr="002A014C">
        <w:rPr>
          <w:rFonts w:cs="Courier New"/>
          <w:lang w:eastAsia="ru-RU"/>
        </w:rPr>
        <w:t xml:space="preserve"> = '1'</w:t>
      </w:r>
      <w:bookmarkEnd w:id="31"/>
      <w:r w:rsidRPr="002A014C">
        <w:rPr>
          <w:rFonts w:cs="Courier New"/>
          <w:lang w:eastAsia="ru-RU"/>
        </w:rPr>
        <w:t>;</w:t>
      </w:r>
    </w:p>
    <w:p w:rsidR="000F6EBE" w:rsidRPr="00A317FA" w:rsidRDefault="000F6EBE" w:rsidP="000F6EBE">
      <w:pPr>
        <w:pStyle w:val="CodeText"/>
        <w:spacing w:line="276" w:lineRule="auto"/>
        <w:rPr>
          <w:rFonts w:cs="Courier New"/>
          <w:lang w:eastAsia="ru-RU"/>
        </w:rPr>
      </w:pPr>
    </w:p>
    <w:p w:rsidR="000F6EBE" w:rsidRDefault="000F6EBE" w:rsidP="00CE6FBD">
      <w:pPr>
        <w:spacing w:line="276" w:lineRule="auto"/>
      </w:pPr>
    </w:p>
    <w:p w:rsidR="000F6EBE" w:rsidRPr="00E324CF" w:rsidRDefault="000F6EBE" w:rsidP="000F6EBE">
      <w:pPr>
        <w:widowControl/>
        <w:autoSpaceDE w:val="0"/>
        <w:autoSpaceDN w:val="0"/>
        <w:adjustRightInd w:val="0"/>
        <w:spacing w:line="276" w:lineRule="auto"/>
        <w:rPr>
          <w:b/>
        </w:rPr>
      </w:pPr>
      <w:r w:rsidRPr="00E324CF">
        <w:rPr>
          <w:b/>
        </w:rPr>
        <w:t>Task Result</w:t>
      </w:r>
      <w:r>
        <w:rPr>
          <w:b/>
        </w:rPr>
        <w:t>s</w:t>
      </w:r>
      <w:r w:rsidRPr="00E324CF">
        <w:rPr>
          <w:b/>
        </w:rPr>
        <w:t>:</w:t>
      </w:r>
    </w:p>
    <w:p w:rsidR="000F6EBE" w:rsidRDefault="000F6EBE" w:rsidP="000F6EB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0F6EBE" w:rsidRDefault="000F6EBE" w:rsidP="000F6EB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w:t>
      </w:r>
    </w:p>
    <w:p w:rsidR="000F6EBE" w:rsidRDefault="000F6EBE" w:rsidP="000F6EBE">
      <w:pPr>
        <w:pStyle w:val="ListParagraph"/>
        <w:numPr>
          <w:ilvl w:val="0"/>
          <w:numId w:val="20"/>
        </w:numPr>
        <w:spacing w:line="276" w:lineRule="auto"/>
      </w:pPr>
      <w:r>
        <w:t>Screenshot of the step 1;</w:t>
      </w:r>
    </w:p>
    <w:p w:rsidR="00570283" w:rsidRDefault="00570283" w:rsidP="00570283">
      <w:pPr>
        <w:spacing w:line="276" w:lineRule="auto"/>
      </w:pPr>
    </w:p>
    <w:p w:rsidR="00570283" w:rsidRDefault="00570283" w:rsidP="00570283">
      <w:pPr>
        <w:spacing w:line="276" w:lineRule="auto"/>
        <w:jc w:val="center"/>
      </w:pPr>
      <w:r>
        <w:rPr>
          <w:noProof/>
        </w:rPr>
        <w:lastRenderedPageBreak/>
        <w:drawing>
          <wp:inline distT="0" distB="0" distL="0" distR="0" wp14:anchorId="1E84619C" wp14:editId="57A15F3C">
            <wp:extent cx="2782956" cy="48044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3020" cy="4804575"/>
                    </a:xfrm>
                    <a:prstGeom prst="rect">
                      <a:avLst/>
                    </a:prstGeom>
                    <a:noFill/>
                    <a:ln>
                      <a:noFill/>
                    </a:ln>
                  </pic:spPr>
                </pic:pic>
              </a:graphicData>
            </a:graphic>
          </wp:inline>
        </w:drawing>
      </w:r>
    </w:p>
    <w:p w:rsidR="00776C59" w:rsidRDefault="00776C59" w:rsidP="00570283">
      <w:pPr>
        <w:spacing w:line="276" w:lineRule="auto"/>
        <w:jc w:val="center"/>
      </w:pPr>
      <w:r>
        <w:rPr>
          <w:noProof/>
        </w:rPr>
        <w:drawing>
          <wp:inline distT="0" distB="0" distL="0" distR="0">
            <wp:extent cx="4790364" cy="288528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0326" cy="2885263"/>
                    </a:xfrm>
                    <a:prstGeom prst="rect">
                      <a:avLst/>
                    </a:prstGeom>
                    <a:noFill/>
                    <a:ln>
                      <a:noFill/>
                    </a:ln>
                  </pic:spPr>
                </pic:pic>
              </a:graphicData>
            </a:graphic>
          </wp:inline>
        </w:drawing>
      </w:r>
    </w:p>
    <w:p w:rsidR="00570283" w:rsidRDefault="00570283" w:rsidP="00570283">
      <w:pPr>
        <w:spacing w:line="276" w:lineRule="auto"/>
      </w:pPr>
    </w:p>
    <w:p w:rsidR="000F6EBE" w:rsidRDefault="000F6EBE" w:rsidP="000F6EBE">
      <w:pPr>
        <w:pStyle w:val="ListParagraph"/>
        <w:numPr>
          <w:ilvl w:val="0"/>
          <w:numId w:val="20"/>
        </w:numPr>
        <w:spacing w:line="276" w:lineRule="auto"/>
      </w:pPr>
      <w:r>
        <w:t>Description of process: How oracle read block on step 1;</w:t>
      </w:r>
    </w:p>
    <w:p w:rsidR="000F6EBE" w:rsidRDefault="000F6EBE" w:rsidP="000F6EBE">
      <w:pPr>
        <w:spacing w:line="276" w:lineRule="auto"/>
      </w:pPr>
    </w:p>
    <w:p w:rsidR="0031064A" w:rsidRDefault="0031064A" w:rsidP="00CE32F9">
      <w:pPr>
        <w:widowControl/>
        <w:autoSpaceDE w:val="0"/>
        <w:autoSpaceDN w:val="0"/>
        <w:adjustRightInd w:val="0"/>
        <w:spacing w:line="240" w:lineRule="auto"/>
        <w:ind w:firstLine="360"/>
        <w:jc w:val="both"/>
        <w:rPr>
          <w:rFonts w:ascii="Utopia-Regular" w:hAnsi="Utopia-Regular" w:cs="Utopia-Regular"/>
          <w:sz w:val="18"/>
          <w:szCs w:val="18"/>
        </w:rPr>
      </w:pPr>
      <w:r>
        <w:rPr>
          <w:rFonts w:ascii="Utopia-Regular" w:hAnsi="Utopia-Regular" w:cs="Utopia-Regular"/>
          <w:sz w:val="18"/>
          <w:szCs w:val="18"/>
        </w:rPr>
        <w:t>An index range scan is chosen when a predicate contains a condition that will return a range of data.</w:t>
      </w:r>
    </w:p>
    <w:p w:rsidR="0031064A" w:rsidRDefault="0031064A" w:rsidP="00CE32F9">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The index can be unique or non-unique as it is the condition that determines whether or not multiple</w:t>
      </w:r>
    </w:p>
    <w:p w:rsidR="0031064A" w:rsidRDefault="0031064A" w:rsidP="00CE32F9">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lastRenderedPageBreak/>
        <w:t xml:space="preserve">rows will be returned or not. The conditions specified can use operators such as </w:t>
      </w:r>
      <w:r>
        <w:rPr>
          <w:rFonts w:ascii="TheSansMonoCondensed-Plain" w:hAnsi="TheSansMonoCondensed-Plain" w:cs="TheSansMonoCondensed-Plain"/>
          <w:sz w:val="18"/>
          <w:szCs w:val="18"/>
        </w:rPr>
        <w:t>&lt;</w:t>
      </w:r>
      <w:r>
        <w:rPr>
          <w:rFonts w:ascii="Utopia-Regular" w:hAnsi="Utopia-Regular" w:cs="Utopia-Regular"/>
          <w:sz w:val="18"/>
          <w:szCs w:val="18"/>
        </w:rPr>
        <w:t xml:space="preserve">, </w:t>
      </w:r>
      <w:r>
        <w:rPr>
          <w:rFonts w:ascii="TheSansMonoCondensed-Plain" w:hAnsi="TheSansMonoCondensed-Plain" w:cs="TheSansMonoCondensed-Plain"/>
          <w:sz w:val="18"/>
          <w:szCs w:val="18"/>
        </w:rPr>
        <w:t>&gt;</w:t>
      </w:r>
      <w:r>
        <w:rPr>
          <w:rFonts w:ascii="Utopia-Regular" w:hAnsi="Utopia-Regular" w:cs="Utopia-Regular"/>
          <w:sz w:val="18"/>
          <w:szCs w:val="18"/>
        </w:rPr>
        <w:t xml:space="preserve">, </w:t>
      </w:r>
      <w:r>
        <w:rPr>
          <w:rFonts w:ascii="TheSansMonoCondensed-Plain" w:hAnsi="TheSansMonoCondensed-Plain" w:cs="TheSansMonoCondensed-Plain"/>
          <w:sz w:val="18"/>
          <w:szCs w:val="18"/>
        </w:rPr>
        <w:t>LIKE</w:t>
      </w:r>
      <w:r>
        <w:rPr>
          <w:rFonts w:ascii="Utopia-Regular" w:hAnsi="Utopia-Regular" w:cs="Utopia-Regular"/>
          <w:sz w:val="18"/>
          <w:szCs w:val="18"/>
        </w:rPr>
        <w:t xml:space="preserve">, </w:t>
      </w:r>
      <w:r>
        <w:rPr>
          <w:rFonts w:ascii="TheSansMonoCondensed-Plain" w:hAnsi="TheSansMonoCondensed-Plain" w:cs="TheSansMonoCondensed-Plain"/>
          <w:sz w:val="18"/>
          <w:szCs w:val="18"/>
        </w:rPr>
        <w:t xml:space="preserve">BETWEEN </w:t>
      </w:r>
      <w:r>
        <w:rPr>
          <w:rFonts w:ascii="Utopia-Regular" w:hAnsi="Utopia-Regular" w:cs="Utopia-Regular"/>
          <w:sz w:val="18"/>
          <w:szCs w:val="18"/>
        </w:rPr>
        <w:t>and</w:t>
      </w:r>
    </w:p>
    <w:p w:rsidR="0031064A" w:rsidRDefault="0031064A" w:rsidP="00CE32F9">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 xml:space="preserve">even </w:t>
      </w:r>
      <w:r>
        <w:rPr>
          <w:rFonts w:ascii="TheSansMonoCondensed-Plain" w:hAnsi="TheSansMonoCondensed-Plain" w:cs="TheSansMonoCondensed-Plain"/>
          <w:sz w:val="18"/>
          <w:szCs w:val="18"/>
        </w:rPr>
        <w:t>=</w:t>
      </w:r>
      <w:r>
        <w:rPr>
          <w:rFonts w:ascii="Utopia-Regular" w:hAnsi="Utopia-Regular" w:cs="Utopia-Regular"/>
          <w:sz w:val="18"/>
          <w:szCs w:val="18"/>
        </w:rPr>
        <w:t>. In order for a range scan to be selected, the range will need to be fairly selective. The larger</w:t>
      </w:r>
    </w:p>
    <w:p w:rsidR="0031064A" w:rsidRDefault="0031064A" w:rsidP="00CE32F9">
      <w:pPr>
        <w:widowControl/>
        <w:autoSpaceDE w:val="0"/>
        <w:autoSpaceDN w:val="0"/>
        <w:adjustRightInd w:val="0"/>
        <w:spacing w:line="240" w:lineRule="auto"/>
        <w:jc w:val="both"/>
      </w:pPr>
      <w:r>
        <w:rPr>
          <w:rFonts w:ascii="Utopia-Regular" w:hAnsi="Utopia-Regular" w:cs="Utopia-Regular"/>
          <w:sz w:val="18"/>
          <w:szCs w:val="18"/>
        </w:rPr>
        <w:t xml:space="preserve">the range, the more likely a full scan operation will be chosen instead. </w:t>
      </w:r>
    </w:p>
    <w:p w:rsidR="00895403" w:rsidRDefault="00895403" w:rsidP="00CE32F9">
      <w:pPr>
        <w:widowControl/>
        <w:autoSpaceDE w:val="0"/>
        <w:autoSpaceDN w:val="0"/>
        <w:adjustRightInd w:val="0"/>
        <w:spacing w:line="240" w:lineRule="auto"/>
        <w:jc w:val="both"/>
        <w:rPr>
          <w:rFonts w:ascii="Utopia-Regular" w:hAnsi="Utopia-Regular" w:cs="Utopia-Regular"/>
          <w:sz w:val="18"/>
          <w:szCs w:val="18"/>
        </w:rPr>
      </w:pPr>
      <w:r>
        <w:tab/>
      </w:r>
      <w:r>
        <w:rPr>
          <w:rFonts w:ascii="Utopia-Regular" w:hAnsi="Utopia-Regular" w:cs="Utopia-Regular"/>
          <w:sz w:val="18"/>
          <w:szCs w:val="18"/>
        </w:rPr>
        <w:t>A range scan will traverse the index structure from the root block to the first leaf block containing</w:t>
      </w:r>
    </w:p>
    <w:p w:rsidR="00895403" w:rsidRDefault="00895403" w:rsidP="00CE32F9">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an entry matching the specified condition. From that starting point, a rowid will be retrieved from the</w:t>
      </w:r>
    </w:p>
    <w:p w:rsidR="00895403" w:rsidRDefault="00895403" w:rsidP="00CE32F9">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index entry and the table data block will be retrieved (</w:t>
      </w:r>
      <w:r>
        <w:rPr>
          <w:rFonts w:ascii="TheSansMonoCondensed-Plain" w:hAnsi="TheSansMonoCondensed-Plain" w:cs="TheSansMonoCondensed-Plain"/>
          <w:sz w:val="18"/>
          <w:szCs w:val="18"/>
        </w:rPr>
        <w:t>TABLE ACCESS BY INDEX ROWID</w:t>
      </w:r>
      <w:r>
        <w:rPr>
          <w:rFonts w:ascii="Utopia-Regular" w:hAnsi="Utopia-Regular" w:cs="Utopia-Regular"/>
          <w:sz w:val="18"/>
          <w:szCs w:val="18"/>
        </w:rPr>
        <w:t>). After the first</w:t>
      </w:r>
    </w:p>
    <w:p w:rsidR="00895403" w:rsidRDefault="00895403" w:rsidP="00CE32F9">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row is retrieved, the index leaf block will be accessed again and the next entry will be read to retrieve</w:t>
      </w:r>
    </w:p>
    <w:p w:rsidR="00895403" w:rsidRDefault="00895403" w:rsidP="00CE32F9">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the next rowid. This back-and-forth between the index leaf blocks and the data blocks will continue</w:t>
      </w:r>
    </w:p>
    <w:p w:rsidR="0031064A" w:rsidRDefault="00895403" w:rsidP="00CE32F9">
      <w:pPr>
        <w:spacing w:line="276" w:lineRule="auto"/>
        <w:jc w:val="both"/>
      </w:pPr>
      <w:r>
        <w:rPr>
          <w:rFonts w:ascii="Utopia-Regular" w:hAnsi="Utopia-Regular" w:cs="Utopia-Regular"/>
          <w:sz w:val="18"/>
          <w:szCs w:val="18"/>
        </w:rPr>
        <w:t>until all the matching index entries have been read.</w:t>
      </w:r>
    </w:p>
    <w:p w:rsidR="00800173" w:rsidRDefault="00864373" w:rsidP="00CE6FBD">
      <w:pPr>
        <w:pStyle w:val="Heading2"/>
        <w:spacing w:line="276" w:lineRule="auto"/>
      </w:pPr>
      <w:bookmarkStart w:id="32" w:name="_Toc315003720"/>
      <w:bookmarkEnd w:id="30"/>
      <w:r>
        <w:t xml:space="preserve">Task 5: </w:t>
      </w:r>
      <w:r w:rsidR="00800173">
        <w:t>Index Skip Scan</w:t>
      </w:r>
      <w:bookmarkEnd w:id="32"/>
    </w:p>
    <w:p w:rsidR="00E0695C" w:rsidRDefault="00E0695C" w:rsidP="00E0695C">
      <w:pPr>
        <w:spacing w:line="276" w:lineRule="auto"/>
      </w:pPr>
    </w:p>
    <w:p w:rsidR="00E0695C" w:rsidRPr="008A5BBE" w:rsidRDefault="00E0695C" w:rsidP="00E0695C">
      <w:pPr>
        <w:pStyle w:val="TableText"/>
        <w:spacing w:line="276" w:lineRule="auto"/>
        <w:rPr>
          <w:rFonts w:ascii="Times New Roman" w:hAnsi="Times New Roman"/>
          <w:sz w:val="20"/>
          <w:lang w:val="en-US"/>
        </w:rPr>
      </w:pPr>
      <w:r w:rsidRPr="008A5BBE">
        <w:rPr>
          <w:rFonts w:ascii="Times New Roman" w:hAnsi="Times New Roman"/>
          <w:sz w:val="20"/>
          <w:lang w:val="en-US"/>
        </w:rPr>
        <w:t>Step 1:</w:t>
      </w:r>
    </w:p>
    <w:p w:rsidR="00E0695C" w:rsidRPr="00F35EDC" w:rsidRDefault="00E0695C" w:rsidP="00E0695C">
      <w:pPr>
        <w:pStyle w:val="CodeText"/>
        <w:spacing w:line="276" w:lineRule="auto"/>
        <w:rPr>
          <w:rFonts w:cs="Courier New"/>
          <w:lang w:eastAsia="ru-RU"/>
        </w:rPr>
      </w:pPr>
      <w:bookmarkStart w:id="33" w:name="_Hlk314846328"/>
    </w:p>
    <w:p w:rsidR="00E0695C" w:rsidRPr="00F35EDC" w:rsidRDefault="00E0695C" w:rsidP="00F35EDC">
      <w:pPr>
        <w:pStyle w:val="CodeText"/>
        <w:spacing w:line="276" w:lineRule="auto"/>
        <w:rPr>
          <w:rFonts w:cs="Courier New"/>
          <w:lang w:eastAsia="ru-RU"/>
        </w:rPr>
      </w:pPr>
      <w:r>
        <w:rPr>
          <w:rFonts w:cs="Courier New"/>
          <w:lang w:eastAsia="ru-RU"/>
        </w:rPr>
        <w:t xml:space="preserve">#  </w:t>
      </w:r>
      <w:r w:rsidRPr="00F35EDC">
        <w:rPr>
          <w:rFonts w:cs="Courier New"/>
          <w:lang w:eastAsia="ru-RU"/>
        </w:rPr>
        <w:t>CREATE TABLE employees AS</w:t>
      </w:r>
    </w:p>
    <w:p w:rsidR="00E0695C" w:rsidRPr="00F35EDC" w:rsidRDefault="00E0695C" w:rsidP="00F35EDC">
      <w:pPr>
        <w:pStyle w:val="CodeText"/>
        <w:spacing w:line="276" w:lineRule="auto"/>
        <w:rPr>
          <w:rFonts w:cs="Courier New"/>
          <w:lang w:eastAsia="ru-RU"/>
        </w:rPr>
      </w:pPr>
      <w:r w:rsidRPr="00F35EDC">
        <w:rPr>
          <w:rFonts w:cs="Courier New"/>
          <w:lang w:eastAsia="ru-RU"/>
        </w:rPr>
        <w:t xml:space="preserve"> </w:t>
      </w:r>
      <w:r w:rsidR="00F35EDC">
        <w:rPr>
          <w:rFonts w:cs="Courier New"/>
          <w:lang w:eastAsia="ru-RU"/>
        </w:rPr>
        <w:t xml:space="preserve">   S</w:t>
      </w:r>
      <w:r w:rsidRPr="00F35EDC">
        <w:rPr>
          <w:rFonts w:cs="Courier New"/>
          <w:lang w:eastAsia="ru-RU"/>
        </w:rPr>
        <w:t>ELECT *</w:t>
      </w:r>
    </w:p>
    <w:p w:rsidR="00E0695C" w:rsidRPr="00F35EDC" w:rsidRDefault="00E0695C" w:rsidP="00F35EDC">
      <w:pPr>
        <w:pStyle w:val="CodeText"/>
        <w:spacing w:line="276" w:lineRule="auto"/>
        <w:rPr>
          <w:rFonts w:cs="Courier New"/>
          <w:lang w:eastAsia="ru-RU"/>
        </w:rPr>
      </w:pPr>
      <w:r w:rsidRPr="00F35EDC">
        <w:rPr>
          <w:rFonts w:cs="Courier New"/>
          <w:lang w:eastAsia="ru-RU"/>
        </w:rPr>
        <w:t xml:space="preserve">  </w:t>
      </w:r>
      <w:r w:rsidR="00F35EDC">
        <w:rPr>
          <w:rFonts w:cs="Courier New"/>
          <w:lang w:eastAsia="ru-RU"/>
        </w:rPr>
        <w:t xml:space="preserve">   </w:t>
      </w:r>
      <w:r w:rsidRPr="00F35EDC">
        <w:rPr>
          <w:rFonts w:cs="Courier New"/>
          <w:lang w:eastAsia="ru-RU"/>
        </w:rPr>
        <w:t xml:space="preserve"> FROM scott.emp;</w:t>
      </w:r>
    </w:p>
    <w:p w:rsidR="00E0695C" w:rsidRPr="00A317FA" w:rsidRDefault="00E0695C" w:rsidP="00E0695C">
      <w:pPr>
        <w:pStyle w:val="CodeText"/>
        <w:spacing w:line="276" w:lineRule="auto"/>
        <w:rPr>
          <w:rFonts w:cs="Courier New"/>
          <w:lang w:eastAsia="ru-RU"/>
        </w:rPr>
      </w:pPr>
    </w:p>
    <w:bookmarkEnd w:id="33"/>
    <w:p w:rsidR="00E0695C" w:rsidRDefault="00F35EDC" w:rsidP="00E0695C">
      <w:pPr>
        <w:spacing w:line="276" w:lineRule="auto"/>
      </w:pPr>
      <w:r>
        <w:t xml:space="preserve">Step 2: </w:t>
      </w:r>
    </w:p>
    <w:p w:rsidR="005460B0" w:rsidRPr="00F35EDC" w:rsidRDefault="005460B0" w:rsidP="005460B0">
      <w:pPr>
        <w:pStyle w:val="CodeText"/>
        <w:spacing w:line="276" w:lineRule="auto"/>
        <w:rPr>
          <w:rFonts w:cs="Courier New"/>
          <w:lang w:eastAsia="ru-RU"/>
        </w:rPr>
      </w:pPr>
      <w:bookmarkStart w:id="34" w:name="_Hlk314846460"/>
    </w:p>
    <w:p w:rsidR="00C70A0D" w:rsidRPr="00C70A0D" w:rsidRDefault="005460B0" w:rsidP="00C70A0D">
      <w:pPr>
        <w:pStyle w:val="CodeText"/>
        <w:spacing w:line="276" w:lineRule="auto"/>
        <w:rPr>
          <w:rFonts w:cs="Courier New"/>
          <w:lang w:eastAsia="ru-RU"/>
        </w:rPr>
      </w:pPr>
      <w:r>
        <w:rPr>
          <w:rFonts w:cs="Courier New"/>
          <w:lang w:eastAsia="ru-RU"/>
        </w:rPr>
        <w:t xml:space="preserve">#  </w:t>
      </w:r>
      <w:r w:rsidR="00C70A0D" w:rsidRPr="00C70A0D">
        <w:rPr>
          <w:rFonts w:cs="Courier New"/>
          <w:lang w:eastAsia="ru-RU"/>
        </w:rPr>
        <w:t xml:space="preserve"> </w:t>
      </w:r>
      <w:bookmarkStart w:id="35" w:name="_Hlk314846645"/>
      <w:r w:rsidR="00C70A0D" w:rsidRPr="00C70A0D">
        <w:rPr>
          <w:rFonts w:cs="Courier New"/>
          <w:lang w:eastAsia="ru-RU"/>
        </w:rPr>
        <w:t>CREATE INDEX idx_emp01 ON employees</w:t>
      </w:r>
    </w:p>
    <w:p w:rsidR="005460B0" w:rsidRPr="00F35EDC" w:rsidRDefault="00C70A0D" w:rsidP="00C70A0D">
      <w:pPr>
        <w:pStyle w:val="CodeText"/>
        <w:spacing w:line="276" w:lineRule="auto"/>
        <w:rPr>
          <w:rFonts w:cs="Courier New"/>
          <w:lang w:eastAsia="ru-RU"/>
        </w:rPr>
      </w:pPr>
      <w:r w:rsidRPr="00C70A0D">
        <w:rPr>
          <w:rFonts w:cs="Courier New"/>
          <w:lang w:eastAsia="ru-RU"/>
        </w:rPr>
        <w:t xml:space="preserve">  </w:t>
      </w:r>
      <w:r>
        <w:rPr>
          <w:rFonts w:cs="Courier New"/>
          <w:lang w:eastAsia="ru-RU"/>
        </w:rPr>
        <w:t xml:space="preserve">    </w:t>
      </w:r>
      <w:r w:rsidRPr="00C70A0D">
        <w:rPr>
          <w:rFonts w:cs="Courier New"/>
          <w:lang w:eastAsia="ru-RU"/>
        </w:rPr>
        <w:t>( empno, ename</w:t>
      </w:r>
      <w:r w:rsidR="00D7561A">
        <w:rPr>
          <w:rFonts w:cs="Courier New"/>
          <w:lang w:eastAsia="ru-RU"/>
        </w:rPr>
        <w:t xml:space="preserve">, </w:t>
      </w:r>
      <w:r w:rsidR="00E1772B">
        <w:rPr>
          <w:rFonts w:cs="Courier New"/>
          <w:lang w:eastAsia="ru-RU"/>
        </w:rPr>
        <w:t>job</w:t>
      </w:r>
      <w:r w:rsidRPr="00C70A0D">
        <w:rPr>
          <w:rFonts w:cs="Courier New"/>
          <w:lang w:eastAsia="ru-RU"/>
        </w:rPr>
        <w:t xml:space="preserve"> );</w:t>
      </w:r>
    </w:p>
    <w:bookmarkEnd w:id="35"/>
    <w:p w:rsidR="005460B0" w:rsidRPr="00A317FA" w:rsidRDefault="005460B0" w:rsidP="005460B0">
      <w:pPr>
        <w:pStyle w:val="CodeText"/>
        <w:spacing w:line="276" w:lineRule="auto"/>
        <w:rPr>
          <w:rFonts w:cs="Courier New"/>
          <w:lang w:eastAsia="ru-RU"/>
        </w:rPr>
      </w:pPr>
    </w:p>
    <w:bookmarkEnd w:id="34"/>
    <w:p w:rsidR="00F35EDC" w:rsidRDefault="00F35EDC" w:rsidP="00E0695C">
      <w:pPr>
        <w:spacing w:line="276" w:lineRule="auto"/>
      </w:pPr>
    </w:p>
    <w:p w:rsidR="00F35EDC" w:rsidRPr="00D7561A" w:rsidRDefault="00DB11A6" w:rsidP="00E0695C">
      <w:pPr>
        <w:spacing w:line="276" w:lineRule="auto"/>
        <w:rPr>
          <w:b/>
          <w:u w:val="single"/>
        </w:rPr>
      </w:pPr>
      <w:r w:rsidRPr="00DB11A6">
        <w:rPr>
          <w:b/>
          <w:u w:val="single"/>
        </w:rPr>
        <w:t xml:space="preserve">Step 3: </w:t>
      </w:r>
      <w:r w:rsidR="00D7561A" w:rsidRPr="00D7561A">
        <w:t xml:space="preserve"> </w:t>
      </w:r>
      <w:r w:rsidR="00D7561A">
        <w:t>Get trace and statistic of explain plan</w:t>
      </w:r>
    </w:p>
    <w:p w:rsidR="00DB11A6" w:rsidRPr="00F35EDC" w:rsidRDefault="00DB11A6" w:rsidP="00DB11A6">
      <w:pPr>
        <w:pStyle w:val="CodeText"/>
        <w:spacing w:line="276" w:lineRule="auto"/>
        <w:rPr>
          <w:rFonts w:cs="Courier New"/>
          <w:lang w:eastAsia="ru-RU"/>
        </w:rPr>
      </w:pPr>
      <w:bookmarkStart w:id="36" w:name="_Hlk314848403"/>
    </w:p>
    <w:p w:rsidR="00DB11A6" w:rsidRDefault="00DB11A6" w:rsidP="00DB11A6">
      <w:pPr>
        <w:pStyle w:val="CodeText"/>
        <w:spacing w:line="276" w:lineRule="auto"/>
        <w:rPr>
          <w:rFonts w:cs="Courier New"/>
          <w:lang w:eastAsia="ru-RU"/>
        </w:rPr>
      </w:pPr>
      <w:r>
        <w:rPr>
          <w:rFonts w:cs="Courier New"/>
          <w:lang w:eastAsia="ru-RU"/>
        </w:rPr>
        <w:t>#</w:t>
      </w:r>
      <w:r w:rsidR="004C46CA">
        <w:rPr>
          <w:rFonts w:cs="Courier New"/>
          <w:lang w:eastAsia="ru-RU"/>
        </w:rPr>
        <w:t xml:space="preserve">  </w:t>
      </w:r>
      <w:r w:rsidR="00D7561A" w:rsidRPr="00D7561A">
        <w:rPr>
          <w:rFonts w:cs="Courier New"/>
          <w:lang w:eastAsia="ru-RU"/>
        </w:rPr>
        <w:t>SELECT /*+INDEX_SS(emp idx_emp01)*/ emp.* FROM employees emp where ename = 'SCOTT';</w:t>
      </w:r>
    </w:p>
    <w:p w:rsidR="00DB11A6" w:rsidRDefault="00DB11A6" w:rsidP="00DB11A6">
      <w:pPr>
        <w:pStyle w:val="CodeText"/>
        <w:spacing w:line="276" w:lineRule="auto"/>
        <w:rPr>
          <w:rFonts w:cs="Courier New"/>
          <w:lang w:eastAsia="ru-RU"/>
        </w:rPr>
      </w:pPr>
    </w:p>
    <w:p w:rsidR="00D7561A" w:rsidRDefault="00D7561A" w:rsidP="00DB11A6">
      <w:pPr>
        <w:pStyle w:val="CodeText"/>
        <w:spacing w:line="276" w:lineRule="auto"/>
        <w:rPr>
          <w:rFonts w:cs="Courier New"/>
          <w:lang w:eastAsia="ru-RU"/>
        </w:rPr>
      </w:pPr>
      <w:r>
        <w:rPr>
          <w:rFonts w:cs="Courier New"/>
          <w:lang w:eastAsia="ru-RU"/>
        </w:rPr>
        <w:t xml:space="preserve">#  </w:t>
      </w:r>
      <w:r w:rsidR="00E1772B" w:rsidRPr="00E1772B">
        <w:rPr>
          <w:rFonts w:cs="Courier New"/>
          <w:lang w:eastAsia="ru-RU"/>
        </w:rPr>
        <w:t>SELECT /*+FULL*/ emp.* FROM employees emp WHERE ename = 'SCOTT';</w:t>
      </w:r>
    </w:p>
    <w:p w:rsidR="00D7561A" w:rsidRPr="00A317FA" w:rsidRDefault="00D7561A" w:rsidP="00DB11A6">
      <w:pPr>
        <w:pStyle w:val="CodeText"/>
        <w:spacing w:line="276" w:lineRule="auto"/>
        <w:rPr>
          <w:rFonts w:cs="Courier New"/>
          <w:lang w:eastAsia="ru-RU"/>
        </w:rPr>
      </w:pPr>
    </w:p>
    <w:bookmarkEnd w:id="36"/>
    <w:p w:rsidR="005460B0" w:rsidRDefault="005460B0" w:rsidP="00E0695C">
      <w:pPr>
        <w:spacing w:line="276" w:lineRule="auto"/>
      </w:pPr>
    </w:p>
    <w:p w:rsidR="00E0695C" w:rsidRPr="00E324CF" w:rsidRDefault="00E0695C" w:rsidP="00E0695C">
      <w:pPr>
        <w:widowControl/>
        <w:autoSpaceDE w:val="0"/>
        <w:autoSpaceDN w:val="0"/>
        <w:adjustRightInd w:val="0"/>
        <w:spacing w:line="276" w:lineRule="auto"/>
        <w:rPr>
          <w:b/>
        </w:rPr>
      </w:pPr>
      <w:r w:rsidRPr="00E324CF">
        <w:rPr>
          <w:b/>
        </w:rPr>
        <w:t>Task Result</w:t>
      </w:r>
      <w:r>
        <w:rPr>
          <w:b/>
        </w:rPr>
        <w:t>s</w:t>
      </w:r>
      <w:r w:rsidRPr="00E324CF">
        <w:rPr>
          <w:b/>
        </w:rPr>
        <w:t>:</w:t>
      </w:r>
    </w:p>
    <w:p w:rsidR="00E0695C" w:rsidRDefault="00E0695C" w:rsidP="00E0695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E0695C" w:rsidRDefault="00E0695C" w:rsidP="00E0695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w:t>
      </w:r>
    </w:p>
    <w:p w:rsidR="00E0695C" w:rsidRDefault="00E1772B" w:rsidP="00E0695C">
      <w:pPr>
        <w:pStyle w:val="ListParagraph"/>
        <w:numPr>
          <w:ilvl w:val="0"/>
          <w:numId w:val="20"/>
        </w:numPr>
        <w:spacing w:line="276" w:lineRule="auto"/>
      </w:pPr>
      <w:r>
        <w:t xml:space="preserve">2 </w:t>
      </w:r>
      <w:r w:rsidR="00E0695C">
        <w:t>Screenshot</w:t>
      </w:r>
      <w:r>
        <w:t>s</w:t>
      </w:r>
      <w:r w:rsidR="00E0695C">
        <w:t xml:space="preserve"> of the step </w:t>
      </w:r>
      <w:r>
        <w:t>3</w:t>
      </w:r>
      <w:r w:rsidR="00E0695C">
        <w:t>;</w:t>
      </w:r>
    </w:p>
    <w:p w:rsidR="00570283" w:rsidRDefault="00570283" w:rsidP="00570283">
      <w:pPr>
        <w:spacing w:line="276" w:lineRule="auto"/>
      </w:pPr>
    </w:p>
    <w:p w:rsidR="00570283" w:rsidRDefault="00570283" w:rsidP="00570283">
      <w:pPr>
        <w:spacing w:line="276" w:lineRule="auto"/>
        <w:jc w:val="center"/>
      </w:pPr>
      <w:r>
        <w:rPr>
          <w:noProof/>
        </w:rPr>
        <w:drawing>
          <wp:inline distT="0" distB="0" distL="0" distR="0" wp14:anchorId="7D26D8BA" wp14:editId="565556F3">
            <wp:extent cx="4699221" cy="1880894"/>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99221" cy="1880894"/>
                    </a:xfrm>
                    <a:prstGeom prst="rect">
                      <a:avLst/>
                    </a:prstGeom>
                    <a:noFill/>
                    <a:ln>
                      <a:noFill/>
                    </a:ln>
                  </pic:spPr>
                </pic:pic>
              </a:graphicData>
            </a:graphic>
          </wp:inline>
        </w:drawing>
      </w:r>
    </w:p>
    <w:p w:rsidR="00570283" w:rsidRDefault="00CE32F9" w:rsidP="00570283">
      <w:pPr>
        <w:spacing w:line="276" w:lineRule="auto"/>
        <w:jc w:val="center"/>
      </w:pPr>
      <w:r>
        <w:rPr>
          <w:noProof/>
        </w:rPr>
        <w:lastRenderedPageBreak/>
        <w:drawing>
          <wp:inline distT="0" distB="0" distL="0" distR="0">
            <wp:extent cx="5936615" cy="2538730"/>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6615" cy="2538730"/>
                    </a:xfrm>
                    <a:prstGeom prst="rect">
                      <a:avLst/>
                    </a:prstGeom>
                    <a:noFill/>
                    <a:ln>
                      <a:noFill/>
                    </a:ln>
                  </pic:spPr>
                </pic:pic>
              </a:graphicData>
            </a:graphic>
          </wp:inline>
        </w:drawing>
      </w:r>
    </w:p>
    <w:p w:rsidR="00570283" w:rsidRDefault="00570283" w:rsidP="00570283">
      <w:pPr>
        <w:spacing w:line="276" w:lineRule="auto"/>
        <w:jc w:val="center"/>
      </w:pPr>
    </w:p>
    <w:p w:rsidR="00570283" w:rsidRDefault="00570283" w:rsidP="00570283">
      <w:pPr>
        <w:spacing w:line="276" w:lineRule="auto"/>
        <w:jc w:val="center"/>
      </w:pPr>
      <w:r>
        <w:rPr>
          <w:noProof/>
        </w:rPr>
        <w:drawing>
          <wp:inline distT="0" distB="0" distL="0" distR="0" wp14:anchorId="2E55303D" wp14:editId="1528604A">
            <wp:extent cx="4963975" cy="1900362"/>
            <wp:effectExtent l="0" t="0" r="825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3675" cy="1900247"/>
                    </a:xfrm>
                    <a:prstGeom prst="rect">
                      <a:avLst/>
                    </a:prstGeom>
                    <a:noFill/>
                    <a:ln>
                      <a:noFill/>
                    </a:ln>
                  </pic:spPr>
                </pic:pic>
              </a:graphicData>
            </a:graphic>
          </wp:inline>
        </w:drawing>
      </w:r>
    </w:p>
    <w:p w:rsidR="00570283" w:rsidRDefault="00CE32F9" w:rsidP="00570283">
      <w:pPr>
        <w:spacing w:line="276" w:lineRule="auto"/>
        <w:jc w:val="center"/>
      </w:pPr>
      <w:r>
        <w:rPr>
          <w:noProof/>
        </w:rPr>
        <w:drawing>
          <wp:inline distT="0" distB="0" distL="0" distR="0">
            <wp:extent cx="5029200" cy="1994143"/>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063" cy="1994089"/>
                    </a:xfrm>
                    <a:prstGeom prst="rect">
                      <a:avLst/>
                    </a:prstGeom>
                    <a:noFill/>
                    <a:ln>
                      <a:noFill/>
                    </a:ln>
                  </pic:spPr>
                </pic:pic>
              </a:graphicData>
            </a:graphic>
          </wp:inline>
        </w:drawing>
      </w:r>
    </w:p>
    <w:p w:rsidR="00570283" w:rsidRDefault="00570283" w:rsidP="00570283">
      <w:pPr>
        <w:spacing w:line="276" w:lineRule="auto"/>
      </w:pPr>
    </w:p>
    <w:p w:rsidR="00E0695C" w:rsidRDefault="00E0695C" w:rsidP="00E0695C">
      <w:pPr>
        <w:pStyle w:val="ListParagraph"/>
        <w:numPr>
          <w:ilvl w:val="0"/>
          <w:numId w:val="20"/>
        </w:numPr>
        <w:spacing w:line="276" w:lineRule="auto"/>
      </w:pPr>
      <w:r>
        <w:t>Description of process:</w:t>
      </w:r>
      <w:r w:rsidR="00E1772B">
        <w:t xml:space="preserve"> How oracle analyses index </w:t>
      </w:r>
      <w:r>
        <w:t xml:space="preserve"> </w:t>
      </w:r>
      <w:r w:rsidR="00E1772B">
        <w:t>that was created on</w:t>
      </w:r>
      <w:r>
        <w:t xml:space="preserve"> step </w:t>
      </w:r>
      <w:r w:rsidR="00E1772B">
        <w:t>2</w:t>
      </w:r>
      <w:r>
        <w:t>;</w:t>
      </w:r>
    </w:p>
    <w:p w:rsidR="00C667E1" w:rsidRDefault="00C667E1" w:rsidP="00C667E1">
      <w:pPr>
        <w:pStyle w:val="ListParagraph"/>
        <w:widowControl/>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w:t>
      </w:r>
      <w:r w:rsidRPr="00F654E3">
        <w:t>ummary</w:t>
      </w:r>
      <w:r>
        <w:t xml:space="preserve"> </w:t>
      </w:r>
      <w:r w:rsidRPr="00F654E3">
        <w:t>table</w:t>
      </w:r>
      <w:r>
        <w:t xml:space="preserve"> with all result and text description of analyses this results.</w:t>
      </w:r>
    </w:p>
    <w:p w:rsidR="00C667E1" w:rsidRDefault="00C667E1" w:rsidP="00C667E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bl>
      <w:tblPr>
        <w:tblStyle w:val="TableGrid"/>
        <w:tblW w:w="5000" w:type="pct"/>
        <w:tblLook w:val="04A0" w:firstRow="1" w:lastRow="0" w:firstColumn="1" w:lastColumn="0" w:noHBand="0" w:noVBand="1"/>
      </w:tblPr>
      <w:tblGrid>
        <w:gridCol w:w="512"/>
        <w:gridCol w:w="1582"/>
        <w:gridCol w:w="1560"/>
        <w:gridCol w:w="1558"/>
        <w:gridCol w:w="1560"/>
        <w:gridCol w:w="2801"/>
      </w:tblGrid>
      <w:tr w:rsidR="00C667E1" w:rsidTr="00025189">
        <w:tc>
          <w:tcPr>
            <w:tcW w:w="267" w:type="pct"/>
          </w:tcPr>
          <w:p w:rsidR="00C667E1" w:rsidRPr="00F654E3" w:rsidRDefault="00C667E1"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F654E3">
              <w:t xml:space="preserve">№ </w:t>
            </w:r>
          </w:p>
        </w:tc>
        <w:tc>
          <w:tcPr>
            <w:tcW w:w="826" w:type="pct"/>
          </w:tcPr>
          <w:p w:rsidR="00C667E1" w:rsidRDefault="00C667E1"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Blocks</w:t>
            </w:r>
          </w:p>
        </w:tc>
        <w:tc>
          <w:tcPr>
            <w:tcW w:w="815" w:type="pct"/>
          </w:tcPr>
          <w:p w:rsidR="00C667E1" w:rsidRDefault="00C667E1"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Used Blocks</w:t>
            </w:r>
          </w:p>
        </w:tc>
        <w:tc>
          <w:tcPr>
            <w:tcW w:w="814" w:type="pct"/>
          </w:tcPr>
          <w:p w:rsidR="00C667E1" w:rsidRDefault="00C667E1"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Rows</w:t>
            </w:r>
          </w:p>
        </w:tc>
        <w:tc>
          <w:tcPr>
            <w:tcW w:w="815" w:type="pct"/>
          </w:tcPr>
          <w:p w:rsidR="00C667E1" w:rsidRDefault="00C667E1"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w:t>
            </w:r>
            <w:r w:rsidRPr="00F654E3">
              <w:t>onsistent gets</w:t>
            </w:r>
          </w:p>
        </w:tc>
        <w:tc>
          <w:tcPr>
            <w:tcW w:w="1463" w:type="pct"/>
          </w:tcPr>
          <w:p w:rsidR="00C667E1" w:rsidRDefault="00C667E1"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3540CA" w:rsidTr="00025189">
        <w:tc>
          <w:tcPr>
            <w:tcW w:w="267" w:type="pct"/>
          </w:tcPr>
          <w:p w:rsidR="003540CA" w:rsidRPr="00F654E3"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26" w:type="pct"/>
          </w:tcPr>
          <w:p w:rsidR="003540CA" w:rsidRDefault="003540CA" w:rsidP="00062CC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3540CA" w:rsidRDefault="003540CA" w:rsidP="00062CC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1536</w:t>
            </w:r>
          </w:p>
        </w:tc>
        <w:tc>
          <w:tcPr>
            <w:tcW w:w="814" w:type="pct"/>
          </w:tcPr>
          <w:p w:rsidR="003540CA" w:rsidRDefault="003540CA" w:rsidP="00062CC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99999</w:t>
            </w:r>
          </w:p>
        </w:tc>
        <w:tc>
          <w:tcPr>
            <w:tcW w:w="815" w:type="pct"/>
          </w:tcPr>
          <w:p w:rsidR="003540CA"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68</w:t>
            </w:r>
          </w:p>
        </w:tc>
        <w:tc>
          <w:tcPr>
            <w:tcW w:w="1463" w:type="pct"/>
          </w:tcPr>
          <w:p w:rsidR="003540CA"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Range Scan</w:t>
            </w:r>
          </w:p>
        </w:tc>
      </w:tr>
      <w:tr w:rsidR="003540CA" w:rsidTr="00025189">
        <w:tc>
          <w:tcPr>
            <w:tcW w:w="267" w:type="pct"/>
          </w:tcPr>
          <w:p w:rsidR="003540CA" w:rsidRPr="00F654E3"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826" w:type="pct"/>
          </w:tcPr>
          <w:p w:rsidR="003540CA" w:rsidRDefault="003540CA" w:rsidP="00062CC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3540CA" w:rsidRDefault="003540CA" w:rsidP="00062CC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1536</w:t>
            </w:r>
          </w:p>
        </w:tc>
        <w:tc>
          <w:tcPr>
            <w:tcW w:w="814" w:type="pct"/>
          </w:tcPr>
          <w:p w:rsidR="003540CA" w:rsidRDefault="003540CA" w:rsidP="00062CC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99999</w:t>
            </w:r>
          </w:p>
        </w:tc>
        <w:tc>
          <w:tcPr>
            <w:tcW w:w="815" w:type="pct"/>
          </w:tcPr>
          <w:p w:rsidR="003540CA"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1584</w:t>
            </w:r>
          </w:p>
        </w:tc>
        <w:tc>
          <w:tcPr>
            <w:tcW w:w="1463" w:type="pct"/>
          </w:tcPr>
          <w:p w:rsidR="003540CA"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Unique scan</w:t>
            </w:r>
          </w:p>
        </w:tc>
      </w:tr>
      <w:tr w:rsidR="00C667E1" w:rsidTr="00025189">
        <w:tc>
          <w:tcPr>
            <w:tcW w:w="267" w:type="pct"/>
          </w:tcPr>
          <w:p w:rsidR="00C667E1" w:rsidRPr="00F654E3"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826" w:type="pct"/>
          </w:tcPr>
          <w:p w:rsidR="00C667E1"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815" w:type="pct"/>
          </w:tcPr>
          <w:p w:rsidR="00C667E1"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4" w:type="pct"/>
          </w:tcPr>
          <w:p w:rsidR="00C667E1"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14</w:t>
            </w:r>
          </w:p>
        </w:tc>
        <w:tc>
          <w:tcPr>
            <w:tcW w:w="815" w:type="pct"/>
          </w:tcPr>
          <w:p w:rsidR="00C667E1"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7</w:t>
            </w:r>
          </w:p>
        </w:tc>
        <w:tc>
          <w:tcPr>
            <w:tcW w:w="1463" w:type="pct"/>
          </w:tcPr>
          <w:p w:rsidR="00C667E1"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Index scip/full</w:t>
            </w:r>
          </w:p>
        </w:tc>
      </w:tr>
      <w:tr w:rsidR="003540CA" w:rsidTr="00025189">
        <w:tc>
          <w:tcPr>
            <w:tcW w:w="267" w:type="pct"/>
          </w:tcPr>
          <w:p w:rsidR="003540CA" w:rsidRPr="00F654E3"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826" w:type="pct"/>
          </w:tcPr>
          <w:p w:rsidR="003540CA" w:rsidRDefault="003540CA" w:rsidP="00062CC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815" w:type="pct"/>
          </w:tcPr>
          <w:p w:rsidR="003540CA" w:rsidRDefault="003540CA" w:rsidP="00062CC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4" w:type="pct"/>
          </w:tcPr>
          <w:p w:rsidR="003540CA" w:rsidRDefault="003540CA" w:rsidP="00062CC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14</w:t>
            </w:r>
          </w:p>
        </w:tc>
        <w:tc>
          <w:tcPr>
            <w:tcW w:w="815" w:type="pct"/>
          </w:tcPr>
          <w:p w:rsidR="003540CA"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6</w:t>
            </w:r>
          </w:p>
        </w:tc>
        <w:tc>
          <w:tcPr>
            <w:tcW w:w="1463" w:type="pct"/>
          </w:tcPr>
          <w:p w:rsidR="003540CA" w:rsidRDefault="003540CA" w:rsidP="0002518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Index scip/index</w:t>
            </w:r>
          </w:p>
        </w:tc>
      </w:tr>
    </w:tbl>
    <w:p w:rsidR="003540CA" w:rsidRDefault="003540CA" w:rsidP="003540CA">
      <w:pPr>
        <w:widowControl/>
        <w:autoSpaceDE w:val="0"/>
        <w:autoSpaceDN w:val="0"/>
        <w:adjustRightInd w:val="0"/>
        <w:spacing w:line="240" w:lineRule="auto"/>
        <w:rPr>
          <w:rFonts w:ascii="Utopia-Regular" w:hAnsi="Utopia-Regular" w:cs="Utopia-Regular"/>
          <w:sz w:val="18"/>
          <w:szCs w:val="18"/>
        </w:rPr>
      </w:pPr>
    </w:p>
    <w:p w:rsidR="003540CA" w:rsidRDefault="003540CA" w:rsidP="003540CA">
      <w:pPr>
        <w:widowControl/>
        <w:autoSpaceDE w:val="0"/>
        <w:autoSpaceDN w:val="0"/>
        <w:adjustRightInd w:val="0"/>
        <w:spacing w:line="240" w:lineRule="auto"/>
        <w:ind w:firstLine="720"/>
        <w:jc w:val="both"/>
        <w:rPr>
          <w:rFonts w:ascii="Utopia-Regular" w:hAnsi="Utopia-Regular" w:cs="Utopia-Regular"/>
          <w:sz w:val="18"/>
          <w:szCs w:val="18"/>
        </w:rPr>
      </w:pPr>
      <w:r>
        <w:rPr>
          <w:rFonts w:ascii="Utopia-Regular" w:hAnsi="Utopia-Regular" w:cs="Utopia-Regular"/>
          <w:sz w:val="18"/>
          <w:szCs w:val="18"/>
        </w:rPr>
        <w:lastRenderedPageBreak/>
        <w:t>An index skip scan is chosen when the predicate contains a condition on a non-leading column in an</w:t>
      </w:r>
    </w:p>
    <w:p w:rsidR="003540CA" w:rsidRDefault="003540CA" w:rsidP="003540CA">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index and the leading columns are fairly distinct. A skip scan works by logically</w:t>
      </w:r>
    </w:p>
    <w:p w:rsidR="003540CA" w:rsidRDefault="003540CA" w:rsidP="003540CA">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splitting a multi-column index into smaller subindexes. The number of logical subindexes is</w:t>
      </w:r>
    </w:p>
    <w:p w:rsidR="003540CA" w:rsidRDefault="003540CA" w:rsidP="003540CA">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determined by the number of distinct values in the leading columns of the index. Therefore, the more</w:t>
      </w:r>
    </w:p>
    <w:p w:rsidR="003540CA" w:rsidRDefault="003540CA" w:rsidP="003540CA">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distinct the leading columns are, the more logical subindexes would need to be created. If too many</w:t>
      </w:r>
    </w:p>
    <w:p w:rsidR="003540CA" w:rsidRDefault="003540CA" w:rsidP="003540CA">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subindexes would be required, the operation won’t be as efficient as simply doing a full scan.</w:t>
      </w:r>
    </w:p>
    <w:p w:rsidR="003540CA" w:rsidRDefault="003540CA" w:rsidP="003540CA">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However, in the cases where the number of subindexes needed would be smaller, the operation can be</w:t>
      </w:r>
    </w:p>
    <w:p w:rsidR="003540CA" w:rsidRDefault="003540CA" w:rsidP="003540CA">
      <w:pPr>
        <w:widowControl/>
        <w:autoSpaceDE w:val="0"/>
        <w:autoSpaceDN w:val="0"/>
        <w:adjustRightInd w:val="0"/>
        <w:spacing w:line="240" w:lineRule="auto"/>
        <w:jc w:val="both"/>
        <w:rPr>
          <w:rFonts w:ascii="Utopia-Regular" w:hAnsi="Utopia-Regular" w:cs="Utopia-Regular"/>
          <w:sz w:val="18"/>
          <w:szCs w:val="18"/>
        </w:rPr>
      </w:pPr>
      <w:r>
        <w:rPr>
          <w:rFonts w:ascii="Utopia-Regular" w:hAnsi="Utopia-Regular" w:cs="Utopia-Regular"/>
          <w:sz w:val="18"/>
          <w:szCs w:val="18"/>
        </w:rPr>
        <w:t>many times more efficient than a full scan as scanning smaller index blocks can be more efficient</w:t>
      </w:r>
    </w:p>
    <w:p w:rsidR="00C667E1" w:rsidRPr="00E405F2" w:rsidRDefault="003540CA" w:rsidP="003540CA">
      <w:pPr>
        <w:widowControl/>
        <w:autoSpaceDE w:val="0"/>
        <w:autoSpaceDN w:val="0"/>
        <w:adjustRightInd w:val="0"/>
        <w:spacing w:line="240" w:lineRule="auto"/>
        <w:jc w:val="both"/>
      </w:pPr>
      <w:r>
        <w:rPr>
          <w:rFonts w:ascii="Utopia-Regular" w:hAnsi="Utopia-Regular" w:cs="Utopia-Regular"/>
          <w:sz w:val="18"/>
          <w:szCs w:val="18"/>
        </w:rPr>
        <w:t xml:space="preserve">than scanning larger table blocks. </w:t>
      </w:r>
      <w:bookmarkStart w:id="37" w:name="_GoBack"/>
      <w:bookmarkEnd w:id="37"/>
    </w:p>
    <w:p w:rsidR="00C667E1" w:rsidRDefault="00C667E1" w:rsidP="00207A9E">
      <w:pPr>
        <w:pStyle w:val="ListParagraph"/>
        <w:spacing w:line="276" w:lineRule="auto"/>
      </w:pPr>
    </w:p>
    <w:sectPr w:rsidR="00C667E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9AC" w:rsidRDefault="005769AC">
      <w:r>
        <w:separator/>
      </w:r>
    </w:p>
  </w:endnote>
  <w:endnote w:type="continuationSeparator" w:id="0">
    <w:p w:rsidR="005769AC" w:rsidRDefault="0057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heSansMonoCondensed-Plain">
    <w:altName w:val="Times New Roman"/>
    <w:panose1 w:val="00000000000000000000"/>
    <w:charset w:val="CC"/>
    <w:family w:val="auto"/>
    <w:notTrueType/>
    <w:pitch w:val="default"/>
    <w:sig w:usb0="00000203" w:usb1="00000000" w:usb2="00000000" w:usb3="00000000" w:csb0="00000005" w:csb1="00000000"/>
  </w:font>
  <w:font w:name="Utopia-Regular">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DF" w:rsidRDefault="00FF57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804159">
            <w:rPr>
              <w:noProof/>
              <w:sz w:val="16"/>
            </w:rPr>
            <w:t>2012</w:t>
          </w:r>
          <w:r>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Pr="002F5D7B">
            <w:fldChar w:fldCharType="begin"/>
          </w:r>
          <w:r w:rsidRPr="002F5D7B">
            <w:instrText xml:space="preserve"> PAGE </w:instrText>
          </w:r>
          <w:r w:rsidRPr="002F5D7B">
            <w:fldChar w:fldCharType="separate"/>
          </w:r>
          <w:r w:rsidR="003D2319">
            <w:rPr>
              <w:noProof/>
            </w:rPr>
            <w:t>16</w:t>
          </w:r>
          <w:r w:rsidRPr="002F5D7B">
            <w:fldChar w:fldCharType="end"/>
          </w:r>
          <w:r w:rsidRPr="002F5D7B">
            <w:t>/</w:t>
          </w:r>
          <w:r w:rsidR="005769AC">
            <w:fldChar w:fldCharType="begin"/>
          </w:r>
          <w:r w:rsidR="005769AC">
            <w:instrText xml:space="preserve"> NUMPAGES </w:instrText>
          </w:r>
          <w:r w:rsidR="005769AC">
            <w:fldChar w:fldCharType="separate"/>
          </w:r>
          <w:r w:rsidR="003D2319">
            <w:rPr>
              <w:noProof/>
            </w:rPr>
            <w:t>16</w:t>
          </w:r>
          <w:r w:rsidR="005769AC">
            <w:rPr>
              <w:noProof/>
            </w:rPr>
            <w:fldChar w:fldCharType="end"/>
          </w:r>
        </w:p>
      </w:tc>
    </w:tr>
  </w:tbl>
  <w:p w:rsidR="00410D49" w:rsidRDefault="00410D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Pr>
              <w:sz w:val="16"/>
            </w:rPr>
            <w:fldChar w:fldCharType="begin"/>
          </w:r>
          <w:r>
            <w:rPr>
              <w:sz w:val="16"/>
            </w:rPr>
            <w:instrText xml:space="preserve"> SAVEDATE  \@ "yyyy"  \* MERGEFORMAT </w:instrText>
          </w:r>
          <w:r>
            <w:rPr>
              <w:sz w:val="16"/>
            </w:rPr>
            <w:fldChar w:fldCharType="separate"/>
          </w:r>
          <w:r w:rsidR="00804159">
            <w:rPr>
              <w:noProof/>
              <w:sz w:val="16"/>
            </w:rPr>
            <w:t>2012</w:t>
          </w:r>
          <w:r>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Pr="002F5D7B">
            <w:fldChar w:fldCharType="begin"/>
          </w:r>
          <w:r w:rsidRPr="002F5D7B">
            <w:instrText xml:space="preserve"> PAGE </w:instrText>
          </w:r>
          <w:r w:rsidRPr="002F5D7B">
            <w:fldChar w:fldCharType="separate"/>
          </w:r>
          <w:r w:rsidR="00CE32F9">
            <w:rPr>
              <w:noProof/>
            </w:rPr>
            <w:t>1</w:t>
          </w:r>
          <w:r w:rsidRPr="002F5D7B">
            <w:fldChar w:fldCharType="end"/>
          </w:r>
          <w:r w:rsidRPr="002F5D7B">
            <w:t>/</w:t>
          </w:r>
          <w:r w:rsidR="005769AC">
            <w:fldChar w:fldCharType="begin"/>
          </w:r>
          <w:r w:rsidR="005769AC">
            <w:instrText xml:space="preserve"> NUMPAGES </w:instrText>
          </w:r>
          <w:r w:rsidR="005769AC">
            <w:fldChar w:fldCharType="separate"/>
          </w:r>
          <w:r w:rsidR="00CE32F9">
            <w:rPr>
              <w:noProof/>
            </w:rPr>
            <w:t>15</w:t>
          </w:r>
          <w:r w:rsidR="005769AC">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9AC" w:rsidRDefault="005769AC">
      <w:r>
        <w:separator/>
      </w:r>
    </w:p>
  </w:footnote>
  <w:footnote w:type="continuationSeparator" w:id="0">
    <w:p w:rsidR="005769AC" w:rsidRDefault="00576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DF" w:rsidRDefault="00FF57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562378">
            <w:rPr>
              <w:b/>
            </w:rPr>
            <w:t>MTN.*NIX.07 Lab - Access and Join Methods Part 1</w:t>
          </w:r>
          <w:r>
            <w:rPr>
              <w:b/>
            </w:rPr>
            <w:fldChar w:fldCharType="end"/>
          </w:r>
        </w:p>
      </w:tc>
      <w:tc>
        <w:tcPr>
          <w:tcW w:w="2693" w:type="dxa"/>
          <w:tcBorders>
            <w:bottom w:val="single" w:sz="4" w:space="0" w:color="auto"/>
          </w:tcBorders>
          <w:shd w:val="clear" w:color="auto" w:fill="auto"/>
          <w:vAlign w:val="center"/>
        </w:tcPr>
        <w:p w:rsidR="00932D17" w:rsidRDefault="00F6260A"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sidR="00562378">
            <w:rPr>
              <w:b/>
            </w:rPr>
            <w:t>Confidential</w:t>
          </w:r>
          <w:r w:rsidRPr="00932D17">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804159">
            <w:rPr>
              <w:noProof/>
              <w:sz w:val="16"/>
              <w:szCs w:val="16"/>
            </w:rPr>
            <w:t>22-Jan-2012 13:53</w:t>
          </w:r>
          <w:r w:rsidRPr="00D639FE">
            <w:rPr>
              <w:sz w:val="16"/>
              <w:szCs w:val="16"/>
            </w:rPr>
            <w:fldChar w:fldCharType="end"/>
          </w:r>
        </w:p>
      </w:tc>
    </w:tr>
  </w:tbl>
  <w:p w:rsidR="00410D49" w:rsidRPr="008D4230" w:rsidRDefault="00410D49">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562378">
            <w:rPr>
              <w:b/>
            </w:rPr>
            <w:t>MTN.*NIX.07 Lab - Access and Join Methods Part 1</w:t>
          </w:r>
          <w:r>
            <w:rPr>
              <w:b/>
            </w:rPr>
            <w:fldChar w:fldCharType="end"/>
          </w:r>
        </w:p>
      </w:tc>
      <w:tc>
        <w:tcPr>
          <w:tcW w:w="2693" w:type="dxa"/>
          <w:tcBorders>
            <w:bottom w:val="single" w:sz="4" w:space="0" w:color="auto"/>
          </w:tcBorders>
          <w:shd w:val="clear" w:color="auto" w:fill="auto"/>
          <w:vAlign w:val="center"/>
        </w:tcPr>
        <w:p w:rsidR="00410D49" w:rsidRDefault="00A34D25" w:rsidP="00A34D25">
          <w:pPr>
            <w:pStyle w:val="Header"/>
            <w:jc w:val="right"/>
            <w:rPr>
              <w:b/>
            </w:rPr>
          </w:pPr>
          <w:r w:rsidRPr="00932D17">
            <w:rPr>
              <w:b/>
            </w:rPr>
            <w:fldChar w:fldCharType="begin"/>
          </w:r>
          <w:r w:rsidRPr="00932D17">
            <w:rPr>
              <w:b/>
            </w:rPr>
            <w:instrText xml:space="preserve"> DOCPROPERTY  </w:instrText>
          </w:r>
          <w:r w:rsidR="00932D17">
            <w:rPr>
              <w:b/>
            </w:rPr>
            <w:instrText>Classification</w:instrText>
          </w:r>
          <w:r w:rsidRPr="00932D17">
            <w:rPr>
              <w:b/>
            </w:rPr>
            <w:instrText xml:space="preserve">  \* MERGEFORMAT </w:instrText>
          </w:r>
          <w:r w:rsidRPr="00932D17">
            <w:rPr>
              <w:b/>
            </w:rPr>
            <w:fldChar w:fldCharType="separate"/>
          </w:r>
          <w:r w:rsidR="00562378">
            <w:rPr>
              <w:b/>
            </w:rPr>
            <w:t>Confidential</w:t>
          </w:r>
          <w:r w:rsidRPr="00932D17">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804159">
            <w:rPr>
              <w:noProof/>
              <w:sz w:val="16"/>
              <w:szCs w:val="16"/>
            </w:rPr>
            <w:t>22-Jan-2012 13:53</w:t>
          </w:r>
          <w:r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18FE0C0E"/>
    <w:multiLevelType w:val="multilevel"/>
    <w:tmpl w:val="6A6A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C6C3BD1"/>
    <w:multiLevelType w:val="hybridMultilevel"/>
    <w:tmpl w:val="E4485AB6"/>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6B6EE8"/>
    <w:multiLevelType w:val="hybridMultilevel"/>
    <w:tmpl w:val="65DAB386"/>
    <w:lvl w:ilvl="0" w:tplc="0A5E2C5E">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644E42A4"/>
    <w:multiLevelType w:val="hybridMultilevel"/>
    <w:tmpl w:val="9F22500C"/>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6">
    <w:nsid w:val="6B7F2355"/>
    <w:multiLevelType w:val="hybridMultilevel"/>
    <w:tmpl w:val="6E94A4D2"/>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9">
    <w:nsid w:val="71407CC8"/>
    <w:multiLevelType w:val="hybridMultilevel"/>
    <w:tmpl w:val="BEBCD84E"/>
    <w:lvl w:ilvl="0" w:tplc="7F485C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1"/>
  </w:num>
  <w:num w:numId="4">
    <w:abstractNumId w:val="5"/>
  </w:num>
  <w:num w:numId="5">
    <w:abstractNumId w:val="9"/>
  </w:num>
  <w:num w:numId="6">
    <w:abstractNumId w:val="18"/>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7"/>
  </w:num>
  <w:num w:numId="15">
    <w:abstractNumId w:val="11"/>
  </w:num>
  <w:num w:numId="16">
    <w:abstractNumId w:val="8"/>
  </w:num>
  <w:num w:numId="17">
    <w:abstractNumId w:val="12"/>
  </w:num>
  <w:num w:numId="18">
    <w:abstractNumId w:val="15"/>
  </w:num>
  <w:num w:numId="19">
    <w:abstractNumId w:val="13"/>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81508"/>
    <w:rsid w:val="000A6040"/>
    <w:rsid w:val="000C0FF0"/>
    <w:rsid w:val="000C6B3D"/>
    <w:rsid w:val="000D22DF"/>
    <w:rsid w:val="000D4695"/>
    <w:rsid w:val="000E418C"/>
    <w:rsid w:val="000E5733"/>
    <w:rsid w:val="000E676F"/>
    <w:rsid w:val="000E68BD"/>
    <w:rsid w:val="000F2774"/>
    <w:rsid w:val="000F6EBE"/>
    <w:rsid w:val="00114D08"/>
    <w:rsid w:val="0012165A"/>
    <w:rsid w:val="00130569"/>
    <w:rsid w:val="00131A1C"/>
    <w:rsid w:val="00131E4A"/>
    <w:rsid w:val="00132CCD"/>
    <w:rsid w:val="001355C3"/>
    <w:rsid w:val="00171785"/>
    <w:rsid w:val="00173FBC"/>
    <w:rsid w:val="00195809"/>
    <w:rsid w:val="001A2FD7"/>
    <w:rsid w:val="001B1434"/>
    <w:rsid w:val="001B6B1E"/>
    <w:rsid w:val="001B7BC6"/>
    <w:rsid w:val="001D47B8"/>
    <w:rsid w:val="00207A9E"/>
    <w:rsid w:val="002154C4"/>
    <w:rsid w:val="00222DC3"/>
    <w:rsid w:val="00235712"/>
    <w:rsid w:val="002371D2"/>
    <w:rsid w:val="00240431"/>
    <w:rsid w:val="00260465"/>
    <w:rsid w:val="0027273F"/>
    <w:rsid w:val="00276374"/>
    <w:rsid w:val="0028557E"/>
    <w:rsid w:val="00286611"/>
    <w:rsid w:val="00294B04"/>
    <w:rsid w:val="002A014C"/>
    <w:rsid w:val="002A2A4C"/>
    <w:rsid w:val="002A713E"/>
    <w:rsid w:val="002E18DE"/>
    <w:rsid w:val="002F5D7B"/>
    <w:rsid w:val="002F618E"/>
    <w:rsid w:val="0031064A"/>
    <w:rsid w:val="00331A15"/>
    <w:rsid w:val="0033495D"/>
    <w:rsid w:val="00342B44"/>
    <w:rsid w:val="003438DB"/>
    <w:rsid w:val="003540CA"/>
    <w:rsid w:val="0035495F"/>
    <w:rsid w:val="003609E8"/>
    <w:rsid w:val="00367B84"/>
    <w:rsid w:val="00383ABB"/>
    <w:rsid w:val="00386A51"/>
    <w:rsid w:val="0038754C"/>
    <w:rsid w:val="00394781"/>
    <w:rsid w:val="003B0471"/>
    <w:rsid w:val="003B0D4B"/>
    <w:rsid w:val="003B63BD"/>
    <w:rsid w:val="003C425E"/>
    <w:rsid w:val="003D1F28"/>
    <w:rsid w:val="003D2319"/>
    <w:rsid w:val="003E41E7"/>
    <w:rsid w:val="003F194F"/>
    <w:rsid w:val="003F7F40"/>
    <w:rsid w:val="00400831"/>
    <w:rsid w:val="00410D49"/>
    <w:rsid w:val="00430A24"/>
    <w:rsid w:val="00432D54"/>
    <w:rsid w:val="00434841"/>
    <w:rsid w:val="00450846"/>
    <w:rsid w:val="00461049"/>
    <w:rsid w:val="00471BE3"/>
    <w:rsid w:val="00481031"/>
    <w:rsid w:val="004A49EF"/>
    <w:rsid w:val="004A79FD"/>
    <w:rsid w:val="004B4D2A"/>
    <w:rsid w:val="004C2F82"/>
    <w:rsid w:val="004C46CA"/>
    <w:rsid w:val="004D29BE"/>
    <w:rsid w:val="004D61B4"/>
    <w:rsid w:val="004E22A3"/>
    <w:rsid w:val="004F75D8"/>
    <w:rsid w:val="0052662C"/>
    <w:rsid w:val="005400E3"/>
    <w:rsid w:val="005460B0"/>
    <w:rsid w:val="00557725"/>
    <w:rsid w:val="00562378"/>
    <w:rsid w:val="00570283"/>
    <w:rsid w:val="0057115C"/>
    <w:rsid w:val="005731ED"/>
    <w:rsid w:val="005732B5"/>
    <w:rsid w:val="005769AC"/>
    <w:rsid w:val="00593E6E"/>
    <w:rsid w:val="005A2132"/>
    <w:rsid w:val="005C0966"/>
    <w:rsid w:val="005E56AF"/>
    <w:rsid w:val="005E6CDC"/>
    <w:rsid w:val="0060532A"/>
    <w:rsid w:val="00617320"/>
    <w:rsid w:val="00642824"/>
    <w:rsid w:val="0065035F"/>
    <w:rsid w:val="0068062E"/>
    <w:rsid w:val="006862E6"/>
    <w:rsid w:val="00686BAB"/>
    <w:rsid w:val="00692BCE"/>
    <w:rsid w:val="006A66CE"/>
    <w:rsid w:val="006A77BC"/>
    <w:rsid w:val="006C5085"/>
    <w:rsid w:val="006C77C3"/>
    <w:rsid w:val="006D5D58"/>
    <w:rsid w:val="006E178D"/>
    <w:rsid w:val="006E1FEB"/>
    <w:rsid w:val="006F37C1"/>
    <w:rsid w:val="006F7276"/>
    <w:rsid w:val="007124C3"/>
    <w:rsid w:val="00716182"/>
    <w:rsid w:val="0072682A"/>
    <w:rsid w:val="00750BDF"/>
    <w:rsid w:val="00756A49"/>
    <w:rsid w:val="0075737B"/>
    <w:rsid w:val="00770B5B"/>
    <w:rsid w:val="0077510E"/>
    <w:rsid w:val="00776C59"/>
    <w:rsid w:val="00790075"/>
    <w:rsid w:val="007A740E"/>
    <w:rsid w:val="007B2859"/>
    <w:rsid w:val="007C3F28"/>
    <w:rsid w:val="007F026A"/>
    <w:rsid w:val="00800173"/>
    <w:rsid w:val="00804159"/>
    <w:rsid w:val="00806495"/>
    <w:rsid w:val="00820129"/>
    <w:rsid w:val="008237F4"/>
    <w:rsid w:val="00827DE8"/>
    <w:rsid w:val="008450FB"/>
    <w:rsid w:val="00851356"/>
    <w:rsid w:val="008523F4"/>
    <w:rsid w:val="00864373"/>
    <w:rsid w:val="00895403"/>
    <w:rsid w:val="008A16D2"/>
    <w:rsid w:val="008A31BA"/>
    <w:rsid w:val="008A554F"/>
    <w:rsid w:val="008A5BBE"/>
    <w:rsid w:val="008B3B7F"/>
    <w:rsid w:val="008C7503"/>
    <w:rsid w:val="008D4230"/>
    <w:rsid w:val="008D4768"/>
    <w:rsid w:val="008D7C03"/>
    <w:rsid w:val="008E5E15"/>
    <w:rsid w:val="008F547A"/>
    <w:rsid w:val="00932D17"/>
    <w:rsid w:val="00964F64"/>
    <w:rsid w:val="009A1746"/>
    <w:rsid w:val="009B1B12"/>
    <w:rsid w:val="009C38C3"/>
    <w:rsid w:val="009E7E80"/>
    <w:rsid w:val="00A317FA"/>
    <w:rsid w:val="00A34D25"/>
    <w:rsid w:val="00A37131"/>
    <w:rsid w:val="00A45B22"/>
    <w:rsid w:val="00A530F0"/>
    <w:rsid w:val="00A622A2"/>
    <w:rsid w:val="00A64387"/>
    <w:rsid w:val="00A667E6"/>
    <w:rsid w:val="00A753AB"/>
    <w:rsid w:val="00A82667"/>
    <w:rsid w:val="00A83F89"/>
    <w:rsid w:val="00A9495A"/>
    <w:rsid w:val="00AC5A33"/>
    <w:rsid w:val="00AD5D01"/>
    <w:rsid w:val="00AF72D5"/>
    <w:rsid w:val="00B139F6"/>
    <w:rsid w:val="00B165E8"/>
    <w:rsid w:val="00B2036C"/>
    <w:rsid w:val="00B20DD5"/>
    <w:rsid w:val="00B215BA"/>
    <w:rsid w:val="00B23CF5"/>
    <w:rsid w:val="00B2599C"/>
    <w:rsid w:val="00B43774"/>
    <w:rsid w:val="00B46C54"/>
    <w:rsid w:val="00B5150C"/>
    <w:rsid w:val="00B606FB"/>
    <w:rsid w:val="00B6507C"/>
    <w:rsid w:val="00B76439"/>
    <w:rsid w:val="00B81A83"/>
    <w:rsid w:val="00B83464"/>
    <w:rsid w:val="00B839E0"/>
    <w:rsid w:val="00BB0780"/>
    <w:rsid w:val="00BE1AED"/>
    <w:rsid w:val="00BE4191"/>
    <w:rsid w:val="00BE7F18"/>
    <w:rsid w:val="00BF12BD"/>
    <w:rsid w:val="00C03F50"/>
    <w:rsid w:val="00C04907"/>
    <w:rsid w:val="00C21975"/>
    <w:rsid w:val="00C3363B"/>
    <w:rsid w:val="00C63011"/>
    <w:rsid w:val="00C667E1"/>
    <w:rsid w:val="00C70A0D"/>
    <w:rsid w:val="00C70F22"/>
    <w:rsid w:val="00C90F18"/>
    <w:rsid w:val="00C922B5"/>
    <w:rsid w:val="00C9415B"/>
    <w:rsid w:val="00CA2A71"/>
    <w:rsid w:val="00CB16E7"/>
    <w:rsid w:val="00CC5B42"/>
    <w:rsid w:val="00CE32F9"/>
    <w:rsid w:val="00CE6FBD"/>
    <w:rsid w:val="00D0484B"/>
    <w:rsid w:val="00D454F0"/>
    <w:rsid w:val="00D45626"/>
    <w:rsid w:val="00D6284D"/>
    <w:rsid w:val="00D639FE"/>
    <w:rsid w:val="00D651A4"/>
    <w:rsid w:val="00D7561A"/>
    <w:rsid w:val="00D86536"/>
    <w:rsid w:val="00DB11A6"/>
    <w:rsid w:val="00DB736B"/>
    <w:rsid w:val="00DD4DB5"/>
    <w:rsid w:val="00DE4E52"/>
    <w:rsid w:val="00E0695C"/>
    <w:rsid w:val="00E1376F"/>
    <w:rsid w:val="00E1772B"/>
    <w:rsid w:val="00E44576"/>
    <w:rsid w:val="00E66C5A"/>
    <w:rsid w:val="00E74234"/>
    <w:rsid w:val="00E7467D"/>
    <w:rsid w:val="00E837E2"/>
    <w:rsid w:val="00E8459E"/>
    <w:rsid w:val="00E903AC"/>
    <w:rsid w:val="00EC462D"/>
    <w:rsid w:val="00ED13C2"/>
    <w:rsid w:val="00ED6FE1"/>
    <w:rsid w:val="00EE5CC2"/>
    <w:rsid w:val="00F00698"/>
    <w:rsid w:val="00F06C91"/>
    <w:rsid w:val="00F26FE7"/>
    <w:rsid w:val="00F35EDC"/>
    <w:rsid w:val="00F42EC1"/>
    <w:rsid w:val="00F470D6"/>
    <w:rsid w:val="00F6260A"/>
    <w:rsid w:val="00F64F26"/>
    <w:rsid w:val="00F654E3"/>
    <w:rsid w:val="00F9679B"/>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Normal (Web)" w:uiPriority="99"/>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667E1"/>
    <w:pPr>
      <w:widowControl w:val="0"/>
      <w:spacing w:line="240" w:lineRule="atLeast"/>
    </w:pPr>
  </w:style>
  <w:style w:type="paragraph" w:styleId="Heading1">
    <w:name w:val="heading 1"/>
    <w:basedOn w:val="Normal"/>
    <w:next w:val="BodyText"/>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spacing w:before="240" w:after="60"/>
      <w:outlineLvl w:val="4"/>
    </w:pPr>
    <w:rPr>
      <w:sz w:val="22"/>
    </w:rPr>
  </w:style>
  <w:style w:type="paragraph" w:styleId="Heading6">
    <w:name w:val="heading 6"/>
    <w:basedOn w:val="Normal"/>
    <w:next w:val="BodyText"/>
    <w:rsid w:val="00BB0780"/>
    <w:pPr>
      <w:numPr>
        <w:ilvl w:val="5"/>
        <w:numId w:val="2"/>
      </w:numPr>
      <w:spacing w:before="240" w:after="60"/>
      <w:outlineLvl w:val="5"/>
    </w:pPr>
    <w:rPr>
      <w:i/>
      <w:sz w:val="22"/>
    </w:rPr>
  </w:style>
  <w:style w:type="paragraph" w:styleId="Heading7">
    <w:name w:val="heading 7"/>
    <w:basedOn w:val="Normal"/>
    <w:next w:val="BodyText"/>
    <w:rsid w:val="00BB0780"/>
    <w:pPr>
      <w:numPr>
        <w:ilvl w:val="6"/>
        <w:numId w:val="2"/>
      </w:numPr>
      <w:spacing w:before="240" w:after="60"/>
      <w:outlineLvl w:val="6"/>
    </w:pPr>
  </w:style>
  <w:style w:type="paragraph" w:styleId="Heading8">
    <w:name w:val="heading 8"/>
    <w:basedOn w:val="Normal"/>
    <w:next w:val="BodyText"/>
    <w:rsid w:val="00BB0780"/>
    <w:pPr>
      <w:numPr>
        <w:ilvl w:val="7"/>
        <w:numId w:val="2"/>
      </w:numPr>
      <w:spacing w:before="240" w:after="60"/>
      <w:outlineLvl w:val="7"/>
    </w:pPr>
    <w:rPr>
      <w:i/>
    </w:rPr>
  </w:style>
  <w:style w:type="paragraph" w:styleId="Heading9">
    <w:name w:val="heading 9"/>
    <w:basedOn w:val="Normal"/>
    <w:next w:val="BodyText"/>
    <w:rsid w:val="00BB078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TMLPreformattedChar">
    <w:name w:val="HTML Preformatted Char"/>
    <w:basedOn w:val="DefaultParagraphFont"/>
    <w:link w:val="HTMLPreformatted"/>
    <w:uiPriority w:val="99"/>
    <w:rsid w:val="006E178D"/>
    <w:rPr>
      <w:rFonts w:ascii="Courier New" w:hAnsi="Courier New" w:cs="Courier New"/>
    </w:rPr>
  </w:style>
  <w:style w:type="character" w:customStyle="1" w:styleId="apple-converted-space">
    <w:name w:val="apple-converted-space"/>
    <w:basedOn w:val="DefaultParagraphFont"/>
    <w:rsid w:val="006E178D"/>
  </w:style>
  <w:style w:type="table" w:styleId="TableContemporary">
    <w:name w:val="Table Contemporary"/>
    <w:basedOn w:val="TableNormal"/>
    <w:rsid w:val="006862E6"/>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MediumList2-Accent1">
    <w:name w:val="Medium List 2 Accent 1"/>
    <w:basedOn w:val="TableNormal"/>
    <w:uiPriority w:val="66"/>
    <w:rsid w:val="00E1376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770B5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Normal (Web)" w:uiPriority="99"/>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667E1"/>
    <w:pPr>
      <w:widowControl w:val="0"/>
      <w:spacing w:line="240" w:lineRule="atLeast"/>
    </w:pPr>
  </w:style>
  <w:style w:type="paragraph" w:styleId="Heading1">
    <w:name w:val="heading 1"/>
    <w:basedOn w:val="Normal"/>
    <w:next w:val="BodyText"/>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spacing w:before="240" w:after="60"/>
      <w:outlineLvl w:val="4"/>
    </w:pPr>
    <w:rPr>
      <w:sz w:val="22"/>
    </w:rPr>
  </w:style>
  <w:style w:type="paragraph" w:styleId="Heading6">
    <w:name w:val="heading 6"/>
    <w:basedOn w:val="Normal"/>
    <w:next w:val="BodyText"/>
    <w:rsid w:val="00BB0780"/>
    <w:pPr>
      <w:numPr>
        <w:ilvl w:val="5"/>
        <w:numId w:val="2"/>
      </w:numPr>
      <w:spacing w:before="240" w:after="60"/>
      <w:outlineLvl w:val="5"/>
    </w:pPr>
    <w:rPr>
      <w:i/>
      <w:sz w:val="22"/>
    </w:rPr>
  </w:style>
  <w:style w:type="paragraph" w:styleId="Heading7">
    <w:name w:val="heading 7"/>
    <w:basedOn w:val="Normal"/>
    <w:next w:val="BodyText"/>
    <w:rsid w:val="00BB0780"/>
    <w:pPr>
      <w:numPr>
        <w:ilvl w:val="6"/>
        <w:numId w:val="2"/>
      </w:numPr>
      <w:spacing w:before="240" w:after="60"/>
      <w:outlineLvl w:val="6"/>
    </w:pPr>
  </w:style>
  <w:style w:type="paragraph" w:styleId="Heading8">
    <w:name w:val="heading 8"/>
    <w:basedOn w:val="Normal"/>
    <w:next w:val="BodyText"/>
    <w:rsid w:val="00BB0780"/>
    <w:pPr>
      <w:numPr>
        <w:ilvl w:val="7"/>
        <w:numId w:val="2"/>
      </w:numPr>
      <w:spacing w:before="240" w:after="60"/>
      <w:outlineLvl w:val="7"/>
    </w:pPr>
    <w:rPr>
      <w:i/>
    </w:rPr>
  </w:style>
  <w:style w:type="paragraph" w:styleId="Heading9">
    <w:name w:val="heading 9"/>
    <w:basedOn w:val="Normal"/>
    <w:next w:val="BodyText"/>
    <w:rsid w:val="00BB078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TMLPreformattedChar">
    <w:name w:val="HTML Preformatted Char"/>
    <w:basedOn w:val="DefaultParagraphFont"/>
    <w:link w:val="HTMLPreformatted"/>
    <w:uiPriority w:val="99"/>
    <w:rsid w:val="006E178D"/>
    <w:rPr>
      <w:rFonts w:ascii="Courier New" w:hAnsi="Courier New" w:cs="Courier New"/>
    </w:rPr>
  </w:style>
  <w:style w:type="character" w:customStyle="1" w:styleId="apple-converted-space">
    <w:name w:val="apple-converted-space"/>
    <w:basedOn w:val="DefaultParagraphFont"/>
    <w:rsid w:val="006E178D"/>
  </w:style>
  <w:style w:type="table" w:styleId="TableContemporary">
    <w:name w:val="Table Contemporary"/>
    <w:basedOn w:val="TableNormal"/>
    <w:rsid w:val="006862E6"/>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MediumList2-Accent1">
    <w:name w:val="Medium List 2 Accent 1"/>
    <w:basedOn w:val="TableNormal"/>
    <w:uiPriority w:val="66"/>
    <w:rsid w:val="00E1376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770B5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1198">
      <w:bodyDiv w:val="1"/>
      <w:marLeft w:val="0"/>
      <w:marRight w:val="0"/>
      <w:marTop w:val="0"/>
      <w:marBottom w:val="0"/>
      <w:divBdr>
        <w:top w:val="none" w:sz="0" w:space="0" w:color="auto"/>
        <w:left w:val="none" w:sz="0" w:space="0" w:color="auto"/>
        <w:bottom w:val="none" w:sz="0" w:space="0" w:color="auto"/>
        <w:right w:val="none" w:sz="0" w:space="0" w:color="auto"/>
      </w:divBdr>
      <w:divsChild>
        <w:div w:id="1723016264">
          <w:marLeft w:val="0"/>
          <w:marRight w:val="0"/>
          <w:marTop w:val="0"/>
          <w:marBottom w:val="0"/>
          <w:divBdr>
            <w:top w:val="none" w:sz="0" w:space="0" w:color="auto"/>
            <w:left w:val="none" w:sz="0" w:space="0" w:color="auto"/>
            <w:bottom w:val="none" w:sz="0" w:space="0" w:color="auto"/>
            <w:right w:val="none" w:sz="0" w:space="0" w:color="auto"/>
          </w:divBdr>
        </w:div>
        <w:div w:id="1889299506">
          <w:marLeft w:val="300"/>
          <w:marRight w:val="0"/>
          <w:marTop w:val="0"/>
          <w:marBottom w:val="135"/>
          <w:divBdr>
            <w:top w:val="none" w:sz="0" w:space="0" w:color="auto"/>
            <w:left w:val="none" w:sz="0" w:space="0" w:color="auto"/>
            <w:bottom w:val="none" w:sz="0" w:space="0" w:color="auto"/>
            <w:right w:val="none" w:sz="0" w:space="0" w:color="auto"/>
          </w:divBdr>
        </w:div>
        <w:div w:id="1202787816">
          <w:marLeft w:val="300"/>
          <w:marRight w:val="0"/>
          <w:marTop w:val="0"/>
          <w:marBottom w:val="135"/>
          <w:divBdr>
            <w:top w:val="none" w:sz="0" w:space="0" w:color="auto"/>
            <w:left w:val="none" w:sz="0" w:space="0" w:color="auto"/>
            <w:bottom w:val="none" w:sz="0" w:space="0" w:color="auto"/>
            <w:right w:val="none" w:sz="0" w:space="0" w:color="auto"/>
          </w:divBdr>
        </w:div>
      </w:divsChild>
    </w:div>
    <w:div w:id="1893927415">
      <w:bodyDiv w:val="1"/>
      <w:marLeft w:val="0"/>
      <w:marRight w:val="0"/>
      <w:marTop w:val="0"/>
      <w:marBottom w:val="0"/>
      <w:divBdr>
        <w:top w:val="none" w:sz="0" w:space="0" w:color="auto"/>
        <w:left w:val="none" w:sz="0" w:space="0" w:color="auto"/>
        <w:bottom w:val="none" w:sz="0" w:space="0" w:color="auto"/>
        <w:right w:val="none" w:sz="0" w:space="0" w:color="auto"/>
      </w:divBdr>
      <w:divsChild>
        <w:div w:id="580409923">
          <w:marLeft w:val="0"/>
          <w:marRight w:val="0"/>
          <w:marTop w:val="0"/>
          <w:marBottom w:val="0"/>
          <w:divBdr>
            <w:top w:val="none" w:sz="0" w:space="0" w:color="auto"/>
            <w:left w:val="none" w:sz="0" w:space="0" w:color="auto"/>
            <w:bottom w:val="none" w:sz="0" w:space="0" w:color="auto"/>
            <w:right w:val="none" w:sz="0" w:space="0" w:color="auto"/>
          </w:divBdr>
          <w:divsChild>
            <w:div w:id="435903519">
              <w:marLeft w:val="0"/>
              <w:marRight w:val="0"/>
              <w:marTop w:val="0"/>
              <w:marBottom w:val="0"/>
              <w:divBdr>
                <w:top w:val="none" w:sz="0" w:space="0" w:color="auto"/>
                <w:left w:val="none" w:sz="0" w:space="0" w:color="auto"/>
                <w:bottom w:val="none" w:sz="0" w:space="0" w:color="auto"/>
                <w:right w:val="none" w:sz="0" w:space="0" w:color="auto"/>
              </w:divBdr>
              <w:divsChild>
                <w:div w:id="1675573686">
                  <w:marLeft w:val="0"/>
                  <w:marRight w:val="0"/>
                  <w:marTop w:val="0"/>
                  <w:marBottom w:val="0"/>
                  <w:divBdr>
                    <w:top w:val="none" w:sz="0" w:space="0" w:color="auto"/>
                    <w:left w:val="none" w:sz="0" w:space="0" w:color="auto"/>
                    <w:bottom w:val="none" w:sz="0" w:space="0" w:color="auto"/>
                    <w:right w:val="none" w:sz="0" w:space="0" w:color="auto"/>
                  </w:divBdr>
                  <w:divsChild>
                    <w:div w:id="1862626975">
                      <w:marLeft w:val="0"/>
                      <w:marRight w:val="0"/>
                      <w:marTop w:val="0"/>
                      <w:marBottom w:val="0"/>
                      <w:divBdr>
                        <w:top w:val="none" w:sz="0" w:space="0" w:color="auto"/>
                        <w:left w:val="none" w:sz="0" w:space="0" w:color="auto"/>
                        <w:bottom w:val="none" w:sz="0" w:space="0" w:color="auto"/>
                        <w:right w:val="none" w:sz="0" w:space="0" w:color="auto"/>
                      </w:divBdr>
                      <w:divsChild>
                        <w:div w:id="41905246">
                          <w:marLeft w:val="0"/>
                          <w:marRight w:val="0"/>
                          <w:marTop w:val="0"/>
                          <w:marBottom w:val="0"/>
                          <w:divBdr>
                            <w:top w:val="none" w:sz="0" w:space="0" w:color="auto"/>
                            <w:left w:val="none" w:sz="0" w:space="0" w:color="auto"/>
                            <w:bottom w:val="none" w:sz="0" w:space="0" w:color="auto"/>
                            <w:right w:val="none" w:sz="0" w:space="0" w:color="auto"/>
                          </w:divBdr>
                          <w:divsChild>
                            <w:div w:id="5686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mailto:Kiryl_bucha@epam.com" TargetMode="Externa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70CEB-FB93-4F8B-B47E-5D213CC8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1571</Words>
  <Characters>8956</Characters>
  <Application>Microsoft Office Word</Application>
  <DocSecurity>0</DocSecurity>
  <Lines>74</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MTN.*NIX.07 Lab - Access and Join Methods Part 1</vt:lpstr>
      <vt:lpstr>MTN.*NIX.07 Lab - Access and Join Methods Part 1</vt:lpstr>
    </vt:vector>
  </TitlesOfParts>
  <Company>EPAM Systems, RD Dep.</Company>
  <LinksUpToDate>false</LinksUpToDate>
  <CharactersWithSpaces>10506</CharactersWithSpaces>
  <SharedDoc>false</SharedDoc>
  <HLinks>
    <vt:vector size="6" baseType="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MTN.*NIX.07 Lab - Access and Join Methods Part 1</dc:title>
  <dc:subject>Resource Department Dep.</dc:subject>
  <dc:creator>&lt;Author&gt;</dc:creator>
  <cp:lastModifiedBy>Dmitry Bakhanovich</cp:lastModifiedBy>
  <cp:revision>5</cp:revision>
  <cp:lastPrinted>2005-01-28T11:27:00Z</cp:lastPrinted>
  <dcterms:created xsi:type="dcterms:W3CDTF">2012-03-20T12:47:00Z</dcterms:created>
  <dcterms:modified xsi:type="dcterms:W3CDTF">2012-03-20T15:55:00Z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