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0D5" w:rsidRPr="003160D5" w:rsidRDefault="003160D5" w:rsidP="003160D5">
      <w:pPr>
        <w:spacing w:line="276" w:lineRule="auto"/>
        <w:jc w:val="center"/>
        <w:rPr>
          <w:b/>
          <w:sz w:val="48"/>
        </w:rPr>
      </w:pPr>
      <w:bookmarkStart w:id="0" w:name="_Toc315038644"/>
      <w:r w:rsidRPr="003160D5">
        <w:rPr>
          <w:b/>
          <w:sz w:val="48"/>
        </w:rPr>
        <w:t>Alexander Korytko</w:t>
      </w:r>
    </w:p>
    <w:p w:rsidR="003160D5" w:rsidRPr="003160D5" w:rsidRDefault="003160D5" w:rsidP="003160D5">
      <w:pPr>
        <w:spacing w:line="276" w:lineRule="auto"/>
        <w:jc w:val="center"/>
        <w:rPr>
          <w:sz w:val="44"/>
        </w:rPr>
      </w:pPr>
      <w:bookmarkStart w:id="1" w:name="_GoBack"/>
      <w:bookmarkEnd w:id="1"/>
      <w:r w:rsidRPr="003160D5">
        <w:rPr>
          <w:sz w:val="44"/>
        </w:rPr>
        <w:t>Task 5</w:t>
      </w:r>
    </w:p>
    <w:p w:rsidR="001A633D" w:rsidRPr="0088522D" w:rsidRDefault="00B508C0" w:rsidP="00F70975">
      <w:pPr>
        <w:pStyle w:val="Heading1"/>
        <w:spacing w:line="276" w:lineRule="auto"/>
      </w:pPr>
      <w:r>
        <w:t>Auto</w:t>
      </w:r>
      <w:r w:rsidR="004703A5">
        <w:t xml:space="preserve"> </w:t>
      </w:r>
      <w:r>
        <w:t>T</w:t>
      </w:r>
      <w:r w:rsidR="0088522D" w:rsidRPr="0088522D">
        <w:t>race</w:t>
      </w:r>
      <w:r w:rsidR="00DC528D">
        <w:t xml:space="preserve"> &amp; Explain Plan</w:t>
      </w:r>
      <w:bookmarkEnd w:id="0"/>
    </w:p>
    <w:p w:rsidR="001A633D" w:rsidRDefault="001A633D" w:rsidP="00F70975">
      <w:pPr>
        <w:spacing w:line="276" w:lineRule="auto"/>
        <w:rPr>
          <w:rFonts w:ascii="TheSansMonoCondensed-Plain" w:hAnsi="TheSansMonoCondensed-Plain" w:cs="TheSansMonoCondensed-Plain"/>
          <w:sz w:val="18"/>
          <w:szCs w:val="18"/>
        </w:rPr>
      </w:pPr>
    </w:p>
    <w:p w:rsidR="00DC528D" w:rsidRDefault="00DC528D" w:rsidP="00F70975">
      <w:pPr>
        <w:pStyle w:val="Heading2"/>
        <w:spacing w:line="276" w:lineRule="auto"/>
        <w:rPr>
          <w:rFonts w:ascii="TheSansMonoCondensed-Plain" w:hAnsi="TheSansMonoCondensed-Plain" w:cs="TheSansMonoCondensed-Plain"/>
          <w:sz w:val="18"/>
          <w:szCs w:val="18"/>
        </w:rPr>
      </w:pPr>
      <w:bookmarkStart w:id="2" w:name="_Toc315038645"/>
      <w:r>
        <w:t>Task 1: Auto Trace configuration training</w:t>
      </w:r>
      <w:bookmarkEnd w:id="2"/>
    </w:p>
    <w:p w:rsidR="00DC528D" w:rsidRDefault="00DC528D" w:rsidP="00F70975">
      <w:pPr>
        <w:spacing w:line="276" w:lineRule="auto"/>
        <w:rPr>
          <w:rFonts w:ascii="TheSansMonoCondensed-Plain" w:hAnsi="TheSansMonoCondensed-Plain" w:cs="TheSansMonoCondensed-Plain"/>
          <w:sz w:val="18"/>
          <w:szCs w:val="18"/>
        </w:rPr>
      </w:pPr>
    </w:p>
    <w:p w:rsidR="001A633D" w:rsidRDefault="008F048E" w:rsidP="00F70975">
      <w:pPr>
        <w:spacing w:line="276"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xml:space="preserve">Below </w:t>
      </w:r>
      <w:r w:rsidR="001A633D">
        <w:rPr>
          <w:rFonts w:ascii="TheSansMonoCondensed-Plain" w:hAnsi="TheSansMonoCondensed-Plain" w:cs="TheSansMonoCondensed-Plain"/>
          <w:sz w:val="18"/>
          <w:szCs w:val="18"/>
        </w:rPr>
        <w:t xml:space="preserve">all possible variants of SQL plus utilities </w:t>
      </w:r>
      <w:proofErr w:type="spellStart"/>
      <w:r w:rsidR="001A633D">
        <w:rPr>
          <w:rFonts w:ascii="TheSansMonoCondensed-Plain" w:hAnsi="TheSansMonoCondensed-Plain" w:cs="TheSansMonoCondensed-Plain"/>
          <w:sz w:val="18"/>
          <w:szCs w:val="18"/>
        </w:rPr>
        <w:t>autotrace</w:t>
      </w:r>
      <w:proofErr w:type="spellEnd"/>
      <w:r w:rsidR="001A633D">
        <w:rPr>
          <w:rFonts w:ascii="TheSansMonoCondensed-Plain" w:hAnsi="TheSansMonoCondensed-Plain" w:cs="TheSansMonoCondensed-Plain"/>
          <w:sz w:val="18"/>
          <w:szCs w:val="18"/>
        </w:rPr>
        <w:t>:</w:t>
      </w:r>
    </w:p>
    <w:p w:rsidR="001A633D" w:rsidRDefault="001A633D" w:rsidP="00F70975">
      <w:pPr>
        <w:spacing w:line="276" w:lineRule="auto"/>
        <w:rPr>
          <w:rFonts w:ascii="TheSansMonoCondensed-Plain" w:hAnsi="TheSansMonoCondensed-Plain" w:cs="TheSansMonoCondensed-Plain"/>
          <w:sz w:val="18"/>
          <w:szCs w:val="18"/>
        </w:rPr>
      </w:pPr>
    </w:p>
    <w:p w:rsidR="001A633D" w:rsidRPr="006862E6" w:rsidRDefault="001A633D" w:rsidP="00F70975">
      <w:pPr>
        <w:pStyle w:val="CodeText"/>
        <w:spacing w:line="276" w:lineRule="auto"/>
        <w:rPr>
          <w:rFonts w:cs="Courier New"/>
        </w:rPr>
      </w:pPr>
      <w:r w:rsidRPr="006862E6">
        <w:rPr>
          <w:rFonts w:cs="Courier New"/>
        </w:rPr>
        <w:t xml:space="preserve">set </w:t>
      </w:r>
      <w:bookmarkStart w:id="3" w:name="_Hlk314849273"/>
      <w:r w:rsidRPr="006862E6">
        <w:rPr>
          <w:rFonts w:cs="Courier New"/>
        </w:rPr>
        <w:t xml:space="preserve">autotrace </w:t>
      </w:r>
      <w:bookmarkEnd w:id="3"/>
      <w:r w:rsidRPr="006862E6">
        <w:rPr>
          <w:rFonts w:cs="Courier New"/>
        </w:rPr>
        <w:t>off</w:t>
      </w:r>
    </w:p>
    <w:p w:rsidR="001A633D" w:rsidRPr="006862E6" w:rsidRDefault="001A633D" w:rsidP="00F70975">
      <w:pPr>
        <w:pStyle w:val="CodeText"/>
        <w:spacing w:line="276" w:lineRule="auto"/>
        <w:rPr>
          <w:rFonts w:cs="Courier New"/>
        </w:rPr>
      </w:pPr>
      <w:r w:rsidRPr="006862E6">
        <w:rPr>
          <w:rFonts w:cs="Courier New"/>
        </w:rPr>
        <w:t>set autotrace on</w:t>
      </w:r>
    </w:p>
    <w:p w:rsidR="001A633D" w:rsidRPr="006862E6" w:rsidRDefault="001A633D" w:rsidP="00F70975">
      <w:pPr>
        <w:pStyle w:val="CodeText"/>
        <w:spacing w:line="276" w:lineRule="auto"/>
        <w:rPr>
          <w:rFonts w:cs="Courier New"/>
        </w:rPr>
      </w:pPr>
      <w:r w:rsidRPr="006862E6">
        <w:rPr>
          <w:rFonts w:cs="Courier New"/>
        </w:rPr>
        <w:t>set autotrace traceonly</w:t>
      </w:r>
    </w:p>
    <w:p w:rsidR="001A633D" w:rsidRPr="006862E6" w:rsidRDefault="001A633D" w:rsidP="00F70975">
      <w:pPr>
        <w:pStyle w:val="CodeText"/>
        <w:spacing w:line="276" w:lineRule="auto"/>
        <w:rPr>
          <w:rFonts w:cs="Courier New"/>
        </w:rPr>
      </w:pPr>
    </w:p>
    <w:p w:rsidR="001A633D" w:rsidRPr="006862E6" w:rsidRDefault="001A633D" w:rsidP="00F70975">
      <w:pPr>
        <w:pStyle w:val="CodeText"/>
        <w:spacing w:line="276" w:lineRule="auto"/>
        <w:rPr>
          <w:rFonts w:cs="Courier New"/>
        </w:rPr>
      </w:pPr>
      <w:r w:rsidRPr="006862E6">
        <w:rPr>
          <w:rFonts w:cs="Courier New"/>
        </w:rPr>
        <w:t>set autotrace on explain</w:t>
      </w:r>
    </w:p>
    <w:p w:rsidR="001A633D" w:rsidRPr="006862E6" w:rsidRDefault="001A633D" w:rsidP="00F70975">
      <w:pPr>
        <w:pStyle w:val="CodeText"/>
        <w:spacing w:line="276" w:lineRule="auto"/>
        <w:rPr>
          <w:rFonts w:cs="Courier New"/>
        </w:rPr>
      </w:pPr>
      <w:r w:rsidRPr="006862E6">
        <w:rPr>
          <w:rFonts w:cs="Courier New"/>
        </w:rPr>
        <w:t>set autotrace on statistics</w:t>
      </w:r>
    </w:p>
    <w:p w:rsidR="001A633D" w:rsidRPr="006862E6" w:rsidRDefault="001A633D" w:rsidP="00F70975">
      <w:pPr>
        <w:pStyle w:val="CodeText"/>
        <w:spacing w:line="276" w:lineRule="auto"/>
        <w:rPr>
          <w:rFonts w:cs="Courier New"/>
        </w:rPr>
      </w:pPr>
      <w:r w:rsidRPr="006862E6">
        <w:rPr>
          <w:rFonts w:cs="Courier New"/>
        </w:rPr>
        <w:t>set autotrace on explain statistics</w:t>
      </w:r>
    </w:p>
    <w:p w:rsidR="001A633D" w:rsidRPr="006862E6" w:rsidRDefault="001A633D" w:rsidP="00F70975">
      <w:pPr>
        <w:pStyle w:val="CodeText"/>
        <w:spacing w:line="276" w:lineRule="auto"/>
        <w:rPr>
          <w:rFonts w:cs="Courier New"/>
        </w:rPr>
      </w:pPr>
    </w:p>
    <w:p w:rsidR="001A633D" w:rsidRPr="006862E6" w:rsidRDefault="001A633D" w:rsidP="00F70975">
      <w:pPr>
        <w:pStyle w:val="CodeText"/>
        <w:spacing w:line="276" w:lineRule="auto"/>
        <w:rPr>
          <w:rFonts w:cs="Courier New"/>
        </w:rPr>
      </w:pPr>
      <w:r w:rsidRPr="006862E6">
        <w:rPr>
          <w:rFonts w:cs="Courier New"/>
        </w:rPr>
        <w:t>set autotrace traceonly explain</w:t>
      </w:r>
    </w:p>
    <w:p w:rsidR="001A633D" w:rsidRPr="006862E6" w:rsidRDefault="001A633D" w:rsidP="00F70975">
      <w:pPr>
        <w:pStyle w:val="CodeText"/>
        <w:spacing w:line="276" w:lineRule="auto"/>
        <w:rPr>
          <w:rFonts w:cs="Courier New"/>
        </w:rPr>
      </w:pPr>
      <w:r w:rsidRPr="006862E6">
        <w:rPr>
          <w:rFonts w:cs="Courier New"/>
        </w:rPr>
        <w:t>set autotrace traceonly statistics</w:t>
      </w:r>
    </w:p>
    <w:p w:rsidR="001A633D" w:rsidRPr="006862E6" w:rsidRDefault="001A633D" w:rsidP="00F70975">
      <w:pPr>
        <w:pStyle w:val="CodeText"/>
        <w:spacing w:line="276" w:lineRule="auto"/>
        <w:rPr>
          <w:rFonts w:cs="Courier New"/>
        </w:rPr>
      </w:pPr>
      <w:r w:rsidRPr="006862E6">
        <w:rPr>
          <w:rFonts w:cs="Courier New"/>
        </w:rPr>
        <w:t>set autotrace traceonly explain statistics</w:t>
      </w:r>
    </w:p>
    <w:p w:rsidR="001A633D" w:rsidRPr="006862E6" w:rsidRDefault="001A633D" w:rsidP="00F70975">
      <w:pPr>
        <w:pStyle w:val="CodeText"/>
        <w:spacing w:line="276" w:lineRule="auto"/>
        <w:rPr>
          <w:rFonts w:cs="Courier New"/>
        </w:rPr>
      </w:pPr>
    </w:p>
    <w:p w:rsidR="001A633D" w:rsidRPr="006862E6" w:rsidRDefault="001A633D" w:rsidP="00F70975">
      <w:pPr>
        <w:pStyle w:val="CodeText"/>
        <w:spacing w:line="276" w:lineRule="auto"/>
        <w:rPr>
          <w:rFonts w:cs="Courier New"/>
        </w:rPr>
      </w:pPr>
      <w:r w:rsidRPr="006862E6">
        <w:rPr>
          <w:rFonts w:cs="Courier New"/>
        </w:rPr>
        <w:t>set autotrace off explain</w:t>
      </w:r>
    </w:p>
    <w:p w:rsidR="001A633D" w:rsidRPr="006862E6" w:rsidRDefault="001A633D" w:rsidP="00F70975">
      <w:pPr>
        <w:pStyle w:val="CodeText"/>
        <w:spacing w:line="276" w:lineRule="auto"/>
        <w:rPr>
          <w:rFonts w:cs="Courier New"/>
        </w:rPr>
      </w:pPr>
      <w:r w:rsidRPr="006862E6">
        <w:rPr>
          <w:rFonts w:cs="Courier New"/>
        </w:rPr>
        <w:t>set autotrace off statistics</w:t>
      </w:r>
    </w:p>
    <w:p w:rsidR="001A633D" w:rsidRPr="006862E6" w:rsidRDefault="001A633D" w:rsidP="00F70975">
      <w:pPr>
        <w:pStyle w:val="CodeText"/>
        <w:spacing w:line="276" w:lineRule="auto"/>
        <w:rPr>
          <w:rFonts w:cs="Courier New"/>
        </w:rPr>
      </w:pPr>
      <w:r w:rsidRPr="006862E6">
        <w:rPr>
          <w:rFonts w:cs="Courier New"/>
        </w:rPr>
        <w:t>set autotrace off explain statistics</w:t>
      </w:r>
    </w:p>
    <w:p w:rsidR="001A633D" w:rsidRPr="006862E6" w:rsidRDefault="001A633D" w:rsidP="00F70975">
      <w:pPr>
        <w:pStyle w:val="CodeText"/>
        <w:spacing w:line="276" w:lineRule="auto"/>
        <w:rPr>
          <w:rFonts w:cs="Courier New"/>
        </w:rPr>
      </w:pPr>
    </w:p>
    <w:p w:rsidR="00942A24" w:rsidRDefault="00942A24" w:rsidP="00F70975">
      <w:pPr>
        <w:spacing w:line="276" w:lineRule="auto"/>
      </w:pPr>
    </w:p>
    <w:p w:rsidR="00942A24" w:rsidRDefault="00942A24" w:rsidP="00F70975">
      <w:pPr>
        <w:spacing w:line="276" w:lineRule="auto"/>
      </w:pPr>
      <w:r w:rsidRPr="00CE6FBD">
        <w:rPr>
          <w:b/>
        </w:rPr>
        <w:t>NOTE:</w:t>
      </w:r>
      <w:r w:rsidRPr="00CE6FBD">
        <w:t xml:space="preserve"> </w:t>
      </w:r>
      <w:r>
        <w:t>If you received next error:</w:t>
      </w:r>
      <w:r w:rsidRPr="00CE6FBD">
        <w:t xml:space="preserve"> Check </w:t>
      </w:r>
      <w:bookmarkStart w:id="4" w:name="_Hlk314840860"/>
      <w:r w:rsidRPr="00CE6FBD">
        <w:t xml:space="preserve">PLUSTRACE </w:t>
      </w:r>
      <w:bookmarkEnd w:id="4"/>
      <w:r w:rsidRPr="00CE6FBD">
        <w:t>role is enabled</w:t>
      </w:r>
      <w:r>
        <w:t>. Please make next steps:</w:t>
      </w:r>
    </w:p>
    <w:p w:rsidR="00942A24" w:rsidRDefault="00942A24" w:rsidP="00F70975">
      <w:pPr>
        <w:pStyle w:val="ListParagraph"/>
        <w:numPr>
          <w:ilvl w:val="0"/>
          <w:numId w:val="17"/>
        </w:numPr>
        <w:spacing w:line="276" w:lineRule="auto"/>
      </w:pPr>
      <w:r>
        <w:t xml:space="preserve">Run next script connected as </w:t>
      </w:r>
      <w:proofErr w:type="spellStart"/>
      <w:r>
        <w:t>sysdba</w:t>
      </w:r>
      <w:proofErr w:type="spellEnd"/>
      <w:r>
        <w:t>:</w:t>
      </w:r>
    </w:p>
    <w:p w:rsidR="00942A24" w:rsidRPr="006F7276" w:rsidRDefault="00942A24" w:rsidP="00F70975">
      <w:pPr>
        <w:pStyle w:val="ListParagraph"/>
        <w:spacing w:line="276" w:lineRule="auto"/>
        <w:ind w:left="817"/>
        <w:rPr>
          <w:rFonts w:ascii="Courier New" w:hAnsi="Courier New" w:cs="Courier New"/>
          <w:noProof/>
          <w:sz w:val="16"/>
          <w:lang w:eastAsia="ru-RU"/>
        </w:rPr>
      </w:pPr>
      <w:bookmarkStart w:id="5" w:name="_Hlk314841923"/>
    </w:p>
    <w:p w:rsidR="00942A24" w:rsidRPr="006F7276" w:rsidRDefault="00942A24" w:rsidP="00F70975">
      <w:pPr>
        <w:pStyle w:val="ListParagraph"/>
        <w:spacing w:line="276" w:lineRule="auto"/>
        <w:ind w:left="817"/>
        <w:rPr>
          <w:rFonts w:ascii="Courier New" w:hAnsi="Courier New" w:cs="Courier New"/>
          <w:noProof/>
          <w:sz w:val="16"/>
          <w:lang w:eastAsia="ru-RU"/>
        </w:rPr>
      </w:pPr>
      <w:r>
        <w:rPr>
          <w:rFonts w:ascii="Courier New" w:hAnsi="Courier New" w:cs="Courier New"/>
          <w:noProof/>
          <w:sz w:val="16"/>
          <w:lang w:eastAsia="ru-RU"/>
        </w:rPr>
        <w:t xml:space="preserve">#  </w:t>
      </w:r>
      <w:r w:rsidRPr="006F7276">
        <w:rPr>
          <w:rFonts w:ascii="Courier New" w:hAnsi="Courier New" w:cs="Courier New"/>
          <w:noProof/>
          <w:sz w:val="16"/>
          <w:lang w:eastAsia="ru-RU"/>
        </w:rPr>
        <w:t>@ $ORACLE_HOME/sqlplus/admin/plustrce.sql;</w:t>
      </w:r>
    </w:p>
    <w:p w:rsidR="00942A24" w:rsidRPr="006F7276" w:rsidRDefault="00942A24" w:rsidP="00F70975">
      <w:pPr>
        <w:pStyle w:val="ListParagraph"/>
        <w:spacing w:line="276" w:lineRule="auto"/>
        <w:ind w:left="817"/>
        <w:rPr>
          <w:rFonts w:ascii="Courier New" w:hAnsi="Courier New" w:cs="Courier New"/>
          <w:noProof/>
          <w:sz w:val="16"/>
          <w:lang w:eastAsia="ru-RU"/>
        </w:rPr>
      </w:pPr>
    </w:p>
    <w:bookmarkEnd w:id="5"/>
    <w:p w:rsidR="00942A24" w:rsidRDefault="00942A24" w:rsidP="00F70975">
      <w:pPr>
        <w:pStyle w:val="ListParagraph"/>
        <w:numPr>
          <w:ilvl w:val="0"/>
          <w:numId w:val="17"/>
        </w:numPr>
        <w:spacing w:line="276" w:lineRule="auto"/>
      </w:pPr>
      <w:r w:rsidRPr="00CE6FBD">
        <w:t>Grant</w:t>
      </w:r>
      <w:r>
        <w:t xml:space="preserve"> role </w:t>
      </w:r>
      <w:r w:rsidRPr="00CE6FBD">
        <w:t>PLUSTRACE</w:t>
      </w:r>
      <w:r>
        <w:t xml:space="preserve"> to $</w:t>
      </w:r>
      <w:proofErr w:type="spellStart"/>
      <w:r>
        <w:t>UserName</w:t>
      </w:r>
      <w:proofErr w:type="spellEnd"/>
      <w:r>
        <w:t>$</w:t>
      </w:r>
    </w:p>
    <w:p w:rsidR="00942A24" w:rsidRDefault="00942A24" w:rsidP="00F70975">
      <w:pPr>
        <w:pStyle w:val="ListParagraph"/>
        <w:spacing w:line="276" w:lineRule="auto"/>
        <w:ind w:left="817"/>
        <w:rPr>
          <w:rFonts w:ascii="Courier New" w:hAnsi="Courier New" w:cs="Courier New"/>
          <w:noProof/>
          <w:sz w:val="16"/>
          <w:lang w:eastAsia="ru-RU"/>
        </w:rPr>
      </w:pPr>
    </w:p>
    <w:p w:rsidR="00942A24" w:rsidRPr="00CE6FBD" w:rsidRDefault="00942A24" w:rsidP="00F70975">
      <w:pPr>
        <w:pStyle w:val="ListParagraph"/>
        <w:spacing w:line="276" w:lineRule="auto"/>
        <w:ind w:left="817"/>
        <w:rPr>
          <w:rFonts w:ascii="Courier New" w:hAnsi="Courier New" w:cs="Courier New"/>
          <w:noProof/>
          <w:sz w:val="16"/>
          <w:lang w:eastAsia="ru-RU"/>
        </w:rPr>
      </w:pPr>
      <w:r w:rsidRPr="00CE6FBD">
        <w:rPr>
          <w:rFonts w:ascii="Courier New" w:hAnsi="Courier New" w:cs="Courier New"/>
          <w:noProof/>
          <w:sz w:val="16"/>
          <w:lang w:eastAsia="ru-RU"/>
        </w:rPr>
        <w:t># grant plustrace to</w:t>
      </w:r>
      <w:r w:rsidR="0075289D">
        <w:rPr>
          <w:rFonts w:ascii="Courier New" w:hAnsi="Courier New" w:cs="Courier New"/>
          <w:noProof/>
          <w:sz w:val="16"/>
          <w:lang w:eastAsia="ru-RU"/>
        </w:rPr>
        <w:t xml:space="preserve"> $UserName$</w:t>
      </w:r>
      <w:r w:rsidRPr="00CE6FBD">
        <w:rPr>
          <w:rFonts w:ascii="Courier New" w:hAnsi="Courier New" w:cs="Courier New"/>
          <w:noProof/>
          <w:sz w:val="16"/>
          <w:lang w:eastAsia="ru-RU"/>
        </w:rPr>
        <w:t>;</w:t>
      </w:r>
    </w:p>
    <w:p w:rsidR="00C93EE7" w:rsidRPr="00E324CF" w:rsidRDefault="00C93EE7" w:rsidP="00F70975">
      <w:pPr>
        <w:widowControl/>
        <w:autoSpaceDE w:val="0"/>
        <w:autoSpaceDN w:val="0"/>
        <w:adjustRightInd w:val="0"/>
        <w:spacing w:line="276" w:lineRule="auto"/>
        <w:rPr>
          <w:b/>
        </w:rPr>
      </w:pPr>
      <w:bookmarkStart w:id="6" w:name="_Hlk314562260"/>
      <w:bookmarkStart w:id="7" w:name="_Hlk314843686"/>
      <w:r w:rsidRPr="00E324CF">
        <w:rPr>
          <w:b/>
        </w:rPr>
        <w:t>Task Result</w:t>
      </w:r>
      <w:r>
        <w:rPr>
          <w:b/>
        </w:rPr>
        <w:t>s</w:t>
      </w:r>
      <w:r w:rsidRPr="00E324CF">
        <w:rPr>
          <w:b/>
        </w:rPr>
        <w:t>:</w:t>
      </w:r>
    </w:p>
    <w:bookmarkEnd w:id="6"/>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ab/>
        <w:t>S</w:t>
      </w:r>
      <w:r w:rsidRPr="00F654E3">
        <w:t>ummary</w:t>
      </w:r>
      <w:r>
        <w:t xml:space="preserve"> </w:t>
      </w:r>
      <w:r w:rsidRPr="00F654E3">
        <w:t>table</w:t>
      </w:r>
      <w:r>
        <w:t xml:space="preserve"> with all result and text description of analyses this results</w:t>
      </w:r>
      <w:bookmarkEnd w:id="7"/>
      <w:r>
        <w:t>.</w:t>
      </w:r>
    </w:p>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bl>
      <w:tblPr>
        <w:tblStyle w:val="TableGrid"/>
        <w:tblW w:w="4943" w:type="pct"/>
        <w:tblLook w:val="04A0" w:firstRow="1" w:lastRow="0" w:firstColumn="1" w:lastColumn="0" w:noHBand="0" w:noVBand="1"/>
      </w:tblPr>
      <w:tblGrid>
        <w:gridCol w:w="520"/>
        <w:gridCol w:w="2146"/>
        <w:gridCol w:w="3399"/>
        <w:gridCol w:w="3399"/>
      </w:tblGrid>
      <w:tr w:rsidR="00C93EE7" w:rsidTr="003177B6">
        <w:tc>
          <w:tcPr>
            <w:tcW w:w="274" w:type="pct"/>
            <w:shd w:val="clear" w:color="auto" w:fill="D9D9D9" w:themeFill="background1" w:themeFillShade="D9"/>
          </w:tcPr>
          <w:p w:rsidR="00C93EE7" w:rsidRPr="00F654E3"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8" w:name="_Hlk314842574"/>
            <w:r w:rsidRPr="00F654E3">
              <w:t xml:space="preserve">№ </w:t>
            </w:r>
          </w:p>
        </w:tc>
        <w:tc>
          <w:tcPr>
            <w:tcW w:w="1134" w:type="pct"/>
            <w:shd w:val="clear" w:color="auto" w:fill="D9D9D9" w:themeFill="background1" w:themeFillShade="D9"/>
          </w:tcPr>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Auto Trace Configuration Options </w:t>
            </w:r>
          </w:p>
        </w:tc>
        <w:tc>
          <w:tcPr>
            <w:tcW w:w="1796" w:type="pct"/>
            <w:shd w:val="clear" w:color="auto" w:fill="D9D9D9" w:themeFill="background1" w:themeFillShade="D9"/>
          </w:tcPr>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 Results</w:t>
            </w:r>
          </w:p>
        </w:tc>
        <w:tc>
          <w:tcPr>
            <w:tcW w:w="1797" w:type="pct"/>
            <w:shd w:val="clear" w:color="auto" w:fill="D9D9D9" w:themeFill="background1" w:themeFillShade="D9"/>
          </w:tcPr>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3177B6" w:rsidTr="003177B6">
        <w:tc>
          <w:tcPr>
            <w:tcW w:w="274" w:type="pct"/>
          </w:tcPr>
          <w:p w:rsidR="003177B6" w:rsidRPr="00F654E3"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1134"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off</w:t>
            </w:r>
          </w:p>
        </w:tc>
        <w:tc>
          <w:tcPr>
            <w:tcW w:w="1796"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 xml:space="preserve">Disables all </w:t>
            </w:r>
            <w:proofErr w:type="spellStart"/>
            <w:r w:rsidRPr="003177B6">
              <w:t>autotrace</w:t>
            </w:r>
            <w:proofErr w:type="spellEnd"/>
          </w:p>
        </w:tc>
        <w:tc>
          <w:tcPr>
            <w:tcW w:w="1797" w:type="pct"/>
          </w:tcPr>
          <w:p w:rsidR="003177B6" w:rsidRDefault="003177B6" w:rsidP="0095002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 xml:space="preserve">No </w:t>
            </w:r>
            <w:r w:rsidRPr="003177B6">
              <w:rPr>
                <w:rFonts w:ascii="Courier New" w:hAnsi="Courier New" w:cs="Courier New"/>
              </w:rPr>
              <w:t>AUTOTRACE</w:t>
            </w:r>
            <w:r w:rsidRPr="003177B6">
              <w:t xml:space="preserve"> report is generated. This is the default</w:t>
            </w:r>
          </w:p>
        </w:tc>
      </w:tr>
      <w:tr w:rsidR="003177B6" w:rsidTr="003177B6">
        <w:tc>
          <w:tcPr>
            <w:tcW w:w="274" w:type="pct"/>
          </w:tcPr>
          <w:p w:rsidR="003177B6" w:rsidRPr="00F654E3"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1134"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cs="Courier New"/>
              </w:rPr>
              <w:t xml:space="preserve">set </w:t>
            </w:r>
            <w:proofErr w:type="spellStart"/>
            <w:r>
              <w:rPr>
                <w:rFonts w:cs="Courier New"/>
              </w:rPr>
              <w:t>autotrace</w:t>
            </w:r>
            <w:proofErr w:type="spellEnd"/>
            <w:r>
              <w:rPr>
                <w:rFonts w:cs="Courier New"/>
              </w:rPr>
              <w:t xml:space="preserve"> on</w:t>
            </w:r>
          </w:p>
        </w:tc>
        <w:tc>
          <w:tcPr>
            <w:tcW w:w="1796"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Shows the execution plan as well as statistics of the statement.</w:t>
            </w:r>
          </w:p>
        </w:tc>
        <w:tc>
          <w:tcPr>
            <w:tcW w:w="1797" w:type="pct"/>
          </w:tcPr>
          <w:p w:rsidR="003177B6" w:rsidRDefault="003177B6" w:rsidP="0095002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 xml:space="preserve">The </w:t>
            </w:r>
            <w:r w:rsidRPr="003177B6">
              <w:rPr>
                <w:rFonts w:ascii="Courier New" w:hAnsi="Courier New" w:cs="Courier New"/>
              </w:rPr>
              <w:t>AUTOTRACE</w:t>
            </w:r>
            <w:r w:rsidRPr="003177B6">
              <w:t xml:space="preserve"> report includes both the optimizer execution path and the SQL statement execution statistics.</w:t>
            </w:r>
          </w:p>
        </w:tc>
      </w:tr>
      <w:tr w:rsidR="003177B6" w:rsidTr="003177B6">
        <w:tc>
          <w:tcPr>
            <w:tcW w:w="274" w:type="pct"/>
          </w:tcPr>
          <w:p w:rsidR="003177B6" w:rsidRPr="00F654E3"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1134"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w:t>
            </w:r>
            <w:proofErr w:type="spellStart"/>
            <w:r w:rsidRPr="006862E6">
              <w:rPr>
                <w:rFonts w:cs="Courier New"/>
              </w:rPr>
              <w:t>traceonly</w:t>
            </w:r>
            <w:proofErr w:type="spellEnd"/>
          </w:p>
        </w:tc>
        <w:tc>
          <w:tcPr>
            <w:tcW w:w="1796"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 xml:space="preserve">Displays the execution plan and the statistics (as set </w:t>
            </w:r>
            <w:proofErr w:type="spellStart"/>
            <w:r w:rsidRPr="003177B6">
              <w:t>autotrace</w:t>
            </w:r>
            <w:proofErr w:type="spellEnd"/>
            <w:r w:rsidRPr="003177B6">
              <w:t xml:space="preserve"> on does), but doesn't print a query's result.</w:t>
            </w:r>
          </w:p>
        </w:tc>
        <w:tc>
          <w:tcPr>
            <w:tcW w:w="1797" w:type="pct"/>
          </w:tcPr>
          <w:p w:rsidR="003177B6" w:rsidRDefault="003177B6" w:rsidP="0095002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 xml:space="preserve">Similar to </w:t>
            </w:r>
            <w:r w:rsidRPr="003177B6">
              <w:rPr>
                <w:rFonts w:ascii="Courier New" w:hAnsi="Courier New" w:cs="Courier New"/>
              </w:rPr>
              <w:t>SET</w:t>
            </w:r>
            <w:r w:rsidRPr="003177B6">
              <w:t xml:space="preserve"> </w:t>
            </w:r>
            <w:r w:rsidRPr="003177B6">
              <w:rPr>
                <w:rFonts w:ascii="Courier New" w:hAnsi="Courier New" w:cs="Courier New"/>
              </w:rPr>
              <w:t>AUTOTRACE</w:t>
            </w:r>
            <w:r w:rsidRPr="003177B6">
              <w:t xml:space="preserve"> </w:t>
            </w:r>
            <w:r w:rsidRPr="003177B6">
              <w:rPr>
                <w:rFonts w:ascii="Courier New" w:hAnsi="Courier New" w:cs="Courier New"/>
              </w:rPr>
              <w:t>ON</w:t>
            </w:r>
            <w:r w:rsidRPr="003177B6">
              <w:t>, but suppresses the printing of the user's query output, if any. If STATISTICS is enabled, query data is still fetched, but not printed.</w:t>
            </w:r>
          </w:p>
        </w:tc>
      </w:tr>
      <w:tr w:rsidR="003177B6" w:rsidTr="003177B6">
        <w:tc>
          <w:tcPr>
            <w:tcW w:w="274" w:type="pct"/>
            <w:shd w:val="clear" w:color="auto" w:fill="D9D9D9" w:themeFill="background1" w:themeFillShade="D9"/>
          </w:tcPr>
          <w:p w:rsidR="003177B6" w:rsidRPr="00F654E3"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1134" w:type="pct"/>
            <w:shd w:val="clear" w:color="auto" w:fill="D9D9D9" w:themeFill="background1" w:themeFillShade="D9"/>
          </w:tcPr>
          <w:p w:rsidR="003177B6" w:rsidRPr="006862E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p>
        </w:tc>
        <w:tc>
          <w:tcPr>
            <w:tcW w:w="1796" w:type="pct"/>
            <w:shd w:val="clear" w:color="auto" w:fill="D9D9D9" w:themeFill="background1" w:themeFillShade="D9"/>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1797" w:type="pct"/>
            <w:shd w:val="clear" w:color="auto" w:fill="D9D9D9" w:themeFill="background1" w:themeFillShade="D9"/>
          </w:tcPr>
          <w:p w:rsidR="003177B6" w:rsidRDefault="003177B6" w:rsidP="0095002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r w:rsidR="003177B6" w:rsidTr="003177B6">
        <w:tc>
          <w:tcPr>
            <w:tcW w:w="274" w:type="pct"/>
          </w:tcPr>
          <w:p w:rsidR="003177B6" w:rsidRPr="00F654E3"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1134"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on explain</w:t>
            </w:r>
          </w:p>
        </w:tc>
        <w:tc>
          <w:tcPr>
            <w:tcW w:w="1796"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Displays the</w:t>
            </w:r>
            <w:r w:rsidR="00EA17EB">
              <w:t xml:space="preserve"> optimizer</w:t>
            </w:r>
            <w:r w:rsidRPr="003177B6">
              <w:t xml:space="preserve"> execution plan only.</w:t>
            </w:r>
          </w:p>
        </w:tc>
        <w:tc>
          <w:tcPr>
            <w:tcW w:w="1797" w:type="pct"/>
          </w:tcPr>
          <w:p w:rsidR="003177B6" w:rsidRDefault="003177B6" w:rsidP="0095002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 xml:space="preserve">The </w:t>
            </w:r>
            <w:r w:rsidRPr="003177B6">
              <w:rPr>
                <w:rFonts w:ascii="Courier New" w:hAnsi="Courier New" w:cs="Courier New"/>
              </w:rPr>
              <w:t>AUTOTRACE</w:t>
            </w:r>
            <w:r w:rsidRPr="003177B6">
              <w:t xml:space="preserve"> report shows only the optimizer execution path.</w:t>
            </w:r>
          </w:p>
        </w:tc>
      </w:tr>
      <w:tr w:rsidR="003177B6" w:rsidTr="003177B6">
        <w:tc>
          <w:tcPr>
            <w:tcW w:w="274" w:type="pct"/>
          </w:tcPr>
          <w:p w:rsidR="003177B6" w:rsidRPr="00F654E3"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1134" w:type="pct"/>
          </w:tcPr>
          <w:p w:rsidR="003177B6" w:rsidRPr="006862E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on statistics</w:t>
            </w:r>
          </w:p>
        </w:tc>
        <w:tc>
          <w:tcPr>
            <w:tcW w:w="1796" w:type="pct"/>
          </w:tcPr>
          <w:p w:rsidR="003177B6" w:rsidRDefault="003177B6"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Displays the</w:t>
            </w:r>
            <w:r w:rsidR="00EA17EB">
              <w:t xml:space="preserve"> execution</w:t>
            </w:r>
            <w:r w:rsidRPr="003177B6">
              <w:t xml:space="preserve"> statistics only.</w:t>
            </w:r>
          </w:p>
        </w:tc>
        <w:tc>
          <w:tcPr>
            <w:tcW w:w="1797" w:type="pct"/>
          </w:tcPr>
          <w:p w:rsidR="003177B6" w:rsidRDefault="003177B6" w:rsidP="0095002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3177B6">
              <w:t xml:space="preserve">The </w:t>
            </w:r>
            <w:r w:rsidRPr="003177B6">
              <w:rPr>
                <w:rFonts w:ascii="Courier New" w:hAnsi="Courier New" w:cs="Courier New"/>
              </w:rPr>
              <w:t>AUTOTRACE</w:t>
            </w:r>
            <w:r w:rsidRPr="003177B6">
              <w:t xml:space="preserve"> report shows only the SQL statement execution statistics.</w:t>
            </w:r>
          </w:p>
        </w:tc>
      </w:tr>
      <w:tr w:rsidR="0023676F" w:rsidTr="003177B6">
        <w:tc>
          <w:tcPr>
            <w:tcW w:w="274" w:type="pct"/>
          </w:tcPr>
          <w:p w:rsidR="0023676F" w:rsidRPr="00F654E3" w:rsidRDefault="00380441"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6</w:t>
            </w:r>
          </w:p>
        </w:tc>
        <w:tc>
          <w:tcPr>
            <w:tcW w:w="1134" w:type="pct"/>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on explain statistics</w:t>
            </w:r>
          </w:p>
        </w:tc>
        <w:tc>
          <w:tcPr>
            <w:tcW w:w="1796" w:type="pct"/>
          </w:tcPr>
          <w:p w:rsidR="0023676F" w:rsidRDefault="00CE34EA"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Display the execution plan</w:t>
            </w:r>
            <w:r>
              <w:t xml:space="preserve">,  </w:t>
            </w:r>
            <w:r>
              <w:t>execution statistics</w:t>
            </w:r>
            <w:r>
              <w:t xml:space="preserve"> and data queried</w:t>
            </w:r>
          </w:p>
        </w:tc>
        <w:tc>
          <w:tcPr>
            <w:tcW w:w="1797" w:type="pct"/>
          </w:tcPr>
          <w:p w:rsidR="0023676F" w:rsidRDefault="000E070E"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0E070E">
              <w:t>The AUTOTRACE report includes data queried, the optimizer execution path and the SQL statement execution statistics</w:t>
            </w:r>
          </w:p>
        </w:tc>
      </w:tr>
      <w:tr w:rsidR="0023676F" w:rsidTr="003177B6">
        <w:tc>
          <w:tcPr>
            <w:tcW w:w="274" w:type="pct"/>
            <w:shd w:val="clear" w:color="auto" w:fill="D9D9D9" w:themeFill="background1" w:themeFillShade="D9"/>
          </w:tcPr>
          <w:p w:rsidR="0023676F" w:rsidRPr="00F654E3"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1134" w:type="pct"/>
            <w:shd w:val="clear" w:color="auto" w:fill="D9D9D9" w:themeFill="background1" w:themeFillShade="D9"/>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p>
        </w:tc>
        <w:tc>
          <w:tcPr>
            <w:tcW w:w="1796" w:type="pct"/>
            <w:shd w:val="clear" w:color="auto" w:fill="D9D9D9" w:themeFill="background1" w:themeFillShade="D9"/>
          </w:tcPr>
          <w:p w:rsidR="0023676F"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1797" w:type="pct"/>
            <w:shd w:val="clear" w:color="auto" w:fill="D9D9D9" w:themeFill="background1" w:themeFillShade="D9"/>
          </w:tcPr>
          <w:p w:rsidR="0023676F"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r w:rsidR="0023676F" w:rsidTr="003177B6">
        <w:tc>
          <w:tcPr>
            <w:tcW w:w="274" w:type="pct"/>
          </w:tcPr>
          <w:p w:rsidR="0023676F" w:rsidRPr="00F654E3" w:rsidRDefault="00380441"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7</w:t>
            </w:r>
          </w:p>
        </w:tc>
        <w:tc>
          <w:tcPr>
            <w:tcW w:w="1134" w:type="pct"/>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w:t>
            </w:r>
            <w:proofErr w:type="spellStart"/>
            <w:r w:rsidRPr="006862E6">
              <w:rPr>
                <w:rFonts w:cs="Courier New"/>
              </w:rPr>
              <w:t>traceonly</w:t>
            </w:r>
            <w:proofErr w:type="spellEnd"/>
            <w:r w:rsidRPr="006862E6">
              <w:rPr>
                <w:rFonts w:cs="Courier New"/>
              </w:rPr>
              <w:t xml:space="preserve"> explain</w:t>
            </w:r>
          </w:p>
        </w:tc>
        <w:tc>
          <w:tcPr>
            <w:tcW w:w="1796" w:type="pct"/>
          </w:tcPr>
          <w:p w:rsidR="0023676F" w:rsidRDefault="00EA17EB"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Display</w:t>
            </w:r>
            <w:r w:rsidRPr="00EA17EB">
              <w:t xml:space="preserve"> execution plan without executing the query</w:t>
            </w:r>
          </w:p>
        </w:tc>
        <w:tc>
          <w:tcPr>
            <w:tcW w:w="1797" w:type="pct"/>
          </w:tcPr>
          <w:p w:rsidR="0023676F" w:rsidRDefault="007A7324"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Shows the execution plan, but does not execute the query</w:t>
            </w:r>
          </w:p>
        </w:tc>
      </w:tr>
      <w:tr w:rsidR="0023676F" w:rsidTr="003177B6">
        <w:tc>
          <w:tcPr>
            <w:tcW w:w="274" w:type="pct"/>
          </w:tcPr>
          <w:p w:rsidR="0023676F" w:rsidRPr="00F654E3" w:rsidRDefault="00380441"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1134" w:type="pct"/>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w:t>
            </w:r>
            <w:proofErr w:type="spellStart"/>
            <w:r w:rsidRPr="006862E6">
              <w:rPr>
                <w:rFonts w:cs="Courier New"/>
              </w:rPr>
              <w:t>traceonly</w:t>
            </w:r>
            <w:proofErr w:type="spellEnd"/>
            <w:r w:rsidRPr="006862E6">
              <w:rPr>
                <w:rFonts w:cs="Courier New"/>
              </w:rPr>
              <w:t xml:space="preserve"> statistics</w:t>
            </w:r>
          </w:p>
        </w:tc>
        <w:tc>
          <w:tcPr>
            <w:tcW w:w="1796" w:type="pct"/>
          </w:tcPr>
          <w:p w:rsidR="0023676F" w:rsidRDefault="00EA17EB"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Display</w:t>
            </w:r>
            <w:r w:rsidRPr="00EA17EB">
              <w:t xml:space="preserve"> </w:t>
            </w:r>
            <w:r w:rsidRPr="003177B6">
              <w:t>statistics only</w:t>
            </w:r>
            <w:r w:rsidRPr="00EA17EB">
              <w:t xml:space="preserve"> </w:t>
            </w:r>
            <w:r>
              <w:t xml:space="preserve"> </w:t>
            </w:r>
            <w:r w:rsidRPr="00EA17EB">
              <w:t>without executing the query</w:t>
            </w:r>
          </w:p>
        </w:tc>
        <w:tc>
          <w:tcPr>
            <w:tcW w:w="1797" w:type="pct"/>
          </w:tcPr>
          <w:p w:rsidR="0023676F" w:rsidRDefault="007A7324"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Shows the execution statistics. Note: This runs the query, but does not display the results.</w:t>
            </w:r>
          </w:p>
        </w:tc>
      </w:tr>
      <w:tr w:rsidR="0023676F" w:rsidTr="003177B6">
        <w:tc>
          <w:tcPr>
            <w:tcW w:w="274" w:type="pct"/>
          </w:tcPr>
          <w:p w:rsidR="0023676F" w:rsidRPr="00F654E3" w:rsidRDefault="00380441"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w:t>
            </w:r>
          </w:p>
        </w:tc>
        <w:tc>
          <w:tcPr>
            <w:tcW w:w="1134" w:type="pct"/>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w:t>
            </w:r>
            <w:proofErr w:type="spellStart"/>
            <w:r w:rsidRPr="006862E6">
              <w:rPr>
                <w:rFonts w:cs="Courier New"/>
              </w:rPr>
              <w:t>traceonly</w:t>
            </w:r>
            <w:proofErr w:type="spellEnd"/>
            <w:r w:rsidRPr="006862E6">
              <w:rPr>
                <w:rFonts w:cs="Courier New"/>
              </w:rPr>
              <w:t xml:space="preserve"> explain statistics</w:t>
            </w:r>
          </w:p>
        </w:tc>
        <w:tc>
          <w:tcPr>
            <w:tcW w:w="1796" w:type="pct"/>
          </w:tcPr>
          <w:p w:rsidR="0023676F" w:rsidRDefault="00EA17EB"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Display</w:t>
            </w:r>
            <w:r w:rsidRPr="00EA17EB">
              <w:t xml:space="preserve"> execution plan</w:t>
            </w:r>
            <w:r>
              <w:t xml:space="preserve"> and </w:t>
            </w:r>
            <w:r w:rsidRPr="003177B6">
              <w:t>statistics</w:t>
            </w:r>
            <w:r>
              <w:t xml:space="preserve"> </w:t>
            </w:r>
            <w:r w:rsidRPr="00EA17EB">
              <w:t>without executing the query</w:t>
            </w:r>
          </w:p>
        </w:tc>
        <w:tc>
          <w:tcPr>
            <w:tcW w:w="1797" w:type="pct"/>
          </w:tcPr>
          <w:p w:rsidR="0023676F" w:rsidRDefault="007A6BCB"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Shows the execution</w:t>
            </w:r>
            <w:r>
              <w:t xml:space="preserve"> plan and statistic, runs the query, but does not display the result of this query</w:t>
            </w:r>
          </w:p>
        </w:tc>
      </w:tr>
      <w:tr w:rsidR="0023676F" w:rsidTr="003177B6">
        <w:tc>
          <w:tcPr>
            <w:tcW w:w="274" w:type="pct"/>
            <w:shd w:val="clear" w:color="auto" w:fill="D9D9D9" w:themeFill="background1" w:themeFillShade="D9"/>
          </w:tcPr>
          <w:p w:rsidR="0023676F" w:rsidRPr="00F654E3"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1134" w:type="pct"/>
            <w:shd w:val="clear" w:color="auto" w:fill="D9D9D9" w:themeFill="background1" w:themeFillShade="D9"/>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p>
        </w:tc>
        <w:tc>
          <w:tcPr>
            <w:tcW w:w="1796" w:type="pct"/>
            <w:shd w:val="clear" w:color="auto" w:fill="D9D9D9" w:themeFill="background1" w:themeFillShade="D9"/>
          </w:tcPr>
          <w:p w:rsidR="0023676F"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1797" w:type="pct"/>
            <w:shd w:val="clear" w:color="auto" w:fill="D9D9D9" w:themeFill="background1" w:themeFillShade="D9"/>
          </w:tcPr>
          <w:p w:rsidR="0023676F"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r w:rsidR="0023676F" w:rsidTr="003177B6">
        <w:tc>
          <w:tcPr>
            <w:tcW w:w="274" w:type="pct"/>
          </w:tcPr>
          <w:p w:rsidR="0023676F" w:rsidRPr="00F654E3" w:rsidRDefault="00380441"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10</w:t>
            </w:r>
          </w:p>
        </w:tc>
        <w:tc>
          <w:tcPr>
            <w:tcW w:w="1134" w:type="pct"/>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off explain</w:t>
            </w:r>
          </w:p>
        </w:tc>
        <w:tc>
          <w:tcPr>
            <w:tcW w:w="1796" w:type="pct"/>
          </w:tcPr>
          <w:p w:rsidR="0023676F" w:rsidRDefault="00EA17EB"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Turns off execution plan reporting</w:t>
            </w:r>
          </w:p>
        </w:tc>
        <w:tc>
          <w:tcPr>
            <w:tcW w:w="1797" w:type="pct"/>
          </w:tcPr>
          <w:p w:rsidR="0023676F"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r w:rsidR="0023676F" w:rsidTr="003177B6">
        <w:tc>
          <w:tcPr>
            <w:tcW w:w="274" w:type="pct"/>
          </w:tcPr>
          <w:p w:rsidR="0023676F" w:rsidRPr="00F654E3" w:rsidRDefault="00380441"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11</w:t>
            </w:r>
          </w:p>
        </w:tc>
        <w:tc>
          <w:tcPr>
            <w:tcW w:w="1134" w:type="pct"/>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off statistics</w:t>
            </w:r>
          </w:p>
        </w:tc>
        <w:tc>
          <w:tcPr>
            <w:tcW w:w="1796" w:type="pct"/>
          </w:tcPr>
          <w:p w:rsidR="0023676F" w:rsidRDefault="00EA17EB"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Turns off execution statistics reporting</w:t>
            </w:r>
          </w:p>
        </w:tc>
        <w:tc>
          <w:tcPr>
            <w:tcW w:w="1797" w:type="pct"/>
          </w:tcPr>
          <w:p w:rsidR="0023676F"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r w:rsidR="0023676F" w:rsidTr="003177B6">
        <w:tc>
          <w:tcPr>
            <w:tcW w:w="274" w:type="pct"/>
          </w:tcPr>
          <w:p w:rsidR="0023676F" w:rsidRPr="00F654E3" w:rsidRDefault="00380441"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12</w:t>
            </w:r>
          </w:p>
        </w:tc>
        <w:tc>
          <w:tcPr>
            <w:tcW w:w="1134" w:type="pct"/>
          </w:tcPr>
          <w:p w:rsidR="0023676F" w:rsidRPr="006862E6"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 xml:space="preserve">set </w:t>
            </w:r>
            <w:proofErr w:type="spellStart"/>
            <w:r w:rsidRPr="006862E6">
              <w:rPr>
                <w:rFonts w:cs="Courier New"/>
              </w:rPr>
              <w:t>autotrace</w:t>
            </w:r>
            <w:proofErr w:type="spellEnd"/>
            <w:r w:rsidRPr="006862E6">
              <w:rPr>
                <w:rFonts w:cs="Courier New"/>
              </w:rPr>
              <w:t xml:space="preserve"> off explain statistics</w:t>
            </w:r>
          </w:p>
        </w:tc>
        <w:tc>
          <w:tcPr>
            <w:tcW w:w="1796" w:type="pct"/>
          </w:tcPr>
          <w:p w:rsidR="0023676F" w:rsidRDefault="00EA17EB"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Turns off execution plan reporting</w:t>
            </w:r>
            <w:r>
              <w:t xml:space="preserve"> and </w:t>
            </w:r>
            <w:r>
              <w:t>execution statistics reporting</w:t>
            </w:r>
          </w:p>
        </w:tc>
        <w:tc>
          <w:tcPr>
            <w:tcW w:w="1797" w:type="pct"/>
          </w:tcPr>
          <w:p w:rsidR="0023676F" w:rsidRDefault="0023676F"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bookmarkEnd w:id="8"/>
    </w:tbl>
    <w:p w:rsidR="00942A24" w:rsidRDefault="00942A24" w:rsidP="00F70975">
      <w:pPr>
        <w:spacing w:line="276" w:lineRule="auto"/>
      </w:pPr>
    </w:p>
    <w:p w:rsidR="00FD3A16" w:rsidRDefault="002A422C" w:rsidP="00F70975">
      <w:pPr>
        <w:pStyle w:val="Heading1"/>
        <w:spacing w:line="276" w:lineRule="auto"/>
      </w:pPr>
      <w:r w:rsidRPr="00FD3A16">
        <w:t xml:space="preserve"> </w:t>
      </w:r>
      <w:bookmarkStart w:id="9" w:name="_Toc315038646"/>
      <w:r w:rsidR="00FD1B4B" w:rsidRPr="00FD3A16">
        <w:t>Join Methods</w:t>
      </w:r>
      <w:bookmarkEnd w:id="9"/>
    </w:p>
    <w:p w:rsidR="0079789E" w:rsidRPr="00842BFD" w:rsidRDefault="0079789E" w:rsidP="00F70975">
      <w:pPr>
        <w:spacing w:line="276" w:lineRule="auto"/>
      </w:pPr>
    </w:p>
    <w:p w:rsidR="0079789E" w:rsidRPr="00842BFD" w:rsidRDefault="005B0DDC" w:rsidP="00F70975">
      <w:pPr>
        <w:spacing w:line="276" w:lineRule="auto"/>
        <w:ind w:firstLine="720"/>
      </w:pPr>
      <w:r w:rsidRPr="00842BFD">
        <w:rPr>
          <w:b/>
          <w:u w:val="single"/>
        </w:rPr>
        <w:t>The Main Task</w:t>
      </w:r>
      <w:r w:rsidRPr="00842BFD">
        <w:t xml:space="preserve"> is to create SQL and p</w:t>
      </w:r>
      <w:r w:rsidR="0079789E" w:rsidRPr="00842BFD">
        <w:t>repare execution plan of statements with join methods on Task Topics (Task 2 - 9)</w:t>
      </w:r>
    </w:p>
    <w:p w:rsidR="0079789E" w:rsidRPr="00842BFD" w:rsidRDefault="0079789E" w:rsidP="00F70975">
      <w:pPr>
        <w:spacing w:line="276" w:lineRule="auto"/>
      </w:pPr>
    </w:p>
    <w:p w:rsidR="0079789E" w:rsidRPr="00842BFD" w:rsidRDefault="0079789E" w:rsidP="00F70975">
      <w:pPr>
        <w:spacing w:line="276" w:lineRule="auto"/>
        <w:ind w:firstLine="720"/>
        <w:rPr>
          <w:b/>
          <w:u w:val="single"/>
        </w:rPr>
      </w:pPr>
      <w:r w:rsidRPr="00842BFD">
        <w:rPr>
          <w:b/>
          <w:u w:val="single"/>
        </w:rPr>
        <w:t>Task Results:</w:t>
      </w:r>
    </w:p>
    <w:p w:rsidR="0079789E" w:rsidRPr="00842BFD" w:rsidRDefault="0079789E" w:rsidP="00F70975">
      <w:pPr>
        <w:spacing w:line="276" w:lineRule="auto"/>
      </w:pPr>
    </w:p>
    <w:p w:rsidR="0079789E" w:rsidRPr="00842BFD" w:rsidRDefault="0079789E" w:rsidP="00F70975">
      <w:pPr>
        <w:spacing w:line="276" w:lineRule="auto"/>
      </w:pPr>
      <w:r w:rsidRPr="00842BFD">
        <w:t>There are several tasks below with the same main expected result points:</w:t>
      </w:r>
    </w:p>
    <w:p w:rsidR="0079789E" w:rsidRPr="00842BFD" w:rsidRDefault="0079789E" w:rsidP="00F70975">
      <w:pPr>
        <w:pStyle w:val="ListParagraph"/>
        <w:numPr>
          <w:ilvl w:val="0"/>
          <w:numId w:val="27"/>
        </w:numPr>
        <w:spacing w:line="276" w:lineRule="auto"/>
      </w:pPr>
      <w:r w:rsidRPr="00842BFD">
        <w:t xml:space="preserve">Create SQL using next tables: </w:t>
      </w:r>
      <w:proofErr w:type="spellStart"/>
      <w:r w:rsidRPr="00842BFD">
        <w:t>scott.emp</w:t>
      </w:r>
      <w:proofErr w:type="spellEnd"/>
      <w:r w:rsidRPr="00842BFD">
        <w:t xml:space="preserve">, </w:t>
      </w:r>
      <w:proofErr w:type="spellStart"/>
      <w:r w:rsidRPr="00842BFD">
        <w:t>scott.dept</w:t>
      </w:r>
      <w:proofErr w:type="spellEnd"/>
      <w:r w:rsidRPr="00842BFD">
        <w:t xml:space="preserve"> </w:t>
      </w:r>
    </w:p>
    <w:p w:rsidR="0079789E" w:rsidRDefault="0079789E" w:rsidP="00F70975">
      <w:pPr>
        <w:pStyle w:val="ListParagraph"/>
        <w:numPr>
          <w:ilvl w:val="0"/>
          <w:numId w:val="27"/>
        </w:numPr>
        <w:spacing w:line="276" w:lineRule="auto"/>
      </w:pPr>
      <w:r w:rsidRPr="00842BFD">
        <w:t>Create additional needed Tables and Indexes</w:t>
      </w:r>
    </w:p>
    <w:p w:rsidR="00704731" w:rsidRDefault="00704731" w:rsidP="00704731">
      <w:pPr>
        <w:spacing w:line="276" w:lineRule="auto"/>
        <w:rPr>
          <w:b/>
          <w:u w:val="single"/>
        </w:rPr>
      </w:pPr>
    </w:p>
    <w:p w:rsidR="00704731" w:rsidRPr="00704731" w:rsidRDefault="00704731" w:rsidP="00704731">
      <w:pPr>
        <w:spacing w:line="276" w:lineRule="auto"/>
        <w:rPr>
          <w:b/>
          <w:u w:val="single"/>
        </w:rPr>
      </w:pPr>
      <w:r w:rsidRPr="00704731">
        <w:rPr>
          <w:b/>
          <w:u w:val="single"/>
        </w:rPr>
        <w:t>IOT_TABLE:</w:t>
      </w:r>
    </w:p>
    <w:p w:rsidR="00704731" w:rsidRDefault="00704731" w:rsidP="00704731">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CREATE</w:t>
      </w:r>
      <w:r>
        <w:rPr>
          <w:rFonts w:ascii="MS Shell Dlg 2" w:hAnsi="MS Shell Dlg 2" w:cs="MS Shell Dlg 2"/>
          <w:color w:val="000000"/>
          <w:highlight w:val="white"/>
        </w:rPr>
        <w:t xml:space="preserve"> </w:t>
      </w:r>
      <w:r>
        <w:rPr>
          <w:rFonts w:ascii="MS Shell Dlg 2" w:hAnsi="MS Shell Dlg 2" w:cs="MS Shell Dlg 2"/>
          <w:color w:val="0000FF"/>
          <w:highlight w:val="white"/>
        </w:rPr>
        <w:t>TABLE</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iot_emp</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empno</w:t>
      </w:r>
      <w:proofErr w:type="spellEnd"/>
      <w:proofErr w:type="gramEnd"/>
      <w:r>
        <w:rPr>
          <w:rFonts w:ascii="MS Shell Dlg 2" w:hAnsi="MS Shell Dlg 2" w:cs="MS Shell Dlg 2"/>
          <w:color w:val="000000"/>
          <w:highlight w:val="white"/>
        </w:rPr>
        <w:t xml:space="preserve"> </w:t>
      </w:r>
      <w:r>
        <w:rPr>
          <w:rFonts w:ascii="MS Shell Dlg 2" w:hAnsi="MS Shell Dlg 2" w:cs="MS Shell Dlg 2"/>
          <w:color w:val="0000FF"/>
          <w:highlight w:val="white"/>
        </w:rPr>
        <w:t>PRIMARY</w:t>
      </w:r>
      <w:r>
        <w:rPr>
          <w:rFonts w:ascii="MS Shell Dlg 2" w:hAnsi="MS Shell Dlg 2" w:cs="MS Shell Dlg 2"/>
          <w:color w:val="000000"/>
          <w:highlight w:val="white"/>
        </w:rPr>
        <w:t xml:space="preserve"> </w:t>
      </w:r>
      <w:r>
        <w:rPr>
          <w:rFonts w:ascii="MS Shell Dlg 2" w:hAnsi="MS Shell Dlg 2" w:cs="MS Shell Dlg 2"/>
          <w:color w:val="0000FF"/>
          <w:highlight w:val="white"/>
        </w:rPr>
        <w:t>KEY,</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ename</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job</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704731" w:rsidRDefault="00704731" w:rsidP="00704731">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ORGANIZATION</w:t>
      </w:r>
      <w:r>
        <w:rPr>
          <w:rFonts w:ascii="MS Shell Dlg 2" w:hAnsi="MS Shell Dlg 2" w:cs="MS Shell Dlg 2"/>
          <w:color w:val="000000"/>
          <w:highlight w:val="white"/>
        </w:rPr>
        <w:t xml:space="preserve"> </w:t>
      </w:r>
      <w:r>
        <w:rPr>
          <w:rFonts w:ascii="MS Shell Dlg 2" w:hAnsi="MS Shell Dlg 2" w:cs="MS Shell Dlg 2"/>
          <w:color w:val="0000FF"/>
          <w:highlight w:val="white"/>
        </w:rPr>
        <w:t>INDEX</w:t>
      </w:r>
      <w:r>
        <w:rPr>
          <w:rFonts w:ascii="MS Shell Dlg 2" w:hAnsi="MS Shell Dlg 2" w:cs="MS Shell Dlg 2"/>
          <w:color w:val="000000"/>
          <w:highlight w:val="white"/>
        </w:rPr>
        <w:t xml:space="preserve"> </w:t>
      </w:r>
      <w:r>
        <w:rPr>
          <w:rFonts w:ascii="MS Shell Dlg 2" w:hAnsi="MS Shell Dlg 2" w:cs="MS Shell Dlg 2"/>
          <w:color w:val="0000FF"/>
          <w:highlight w:val="white"/>
        </w:rPr>
        <w:t>TABLESPACE</w:t>
      </w:r>
      <w:r>
        <w:rPr>
          <w:rFonts w:ascii="MS Shell Dlg 2" w:hAnsi="MS Shell Dlg 2" w:cs="MS Shell Dlg 2"/>
          <w:color w:val="000000"/>
          <w:highlight w:val="white"/>
        </w:rPr>
        <w:t xml:space="preserve"> </w:t>
      </w:r>
      <w:proofErr w:type="spellStart"/>
      <w:r>
        <w:rPr>
          <w:rFonts w:ascii="MS Shell Dlg 2" w:hAnsi="MS Shell Dlg 2" w:cs="MS Shell Dlg 2"/>
          <w:color w:val="0000FF"/>
          <w:highlight w:val="white"/>
        </w:rPr>
        <w:t>USeRS</w:t>
      </w:r>
      <w:proofErr w:type="spellEnd"/>
      <w:r>
        <w:rPr>
          <w:rFonts w:ascii="MS Shell Dlg 2" w:hAnsi="MS Shell Dlg 2" w:cs="MS Shell Dlg 2"/>
          <w:color w:val="000000"/>
          <w:highlight w:val="white"/>
        </w:rPr>
        <w:t xml:space="preserve"> </w:t>
      </w:r>
    </w:p>
    <w:p w:rsidR="00704731" w:rsidRDefault="00704731" w:rsidP="00704731">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AS</w:t>
      </w:r>
      <w:r>
        <w:rPr>
          <w:rFonts w:ascii="MS Shell Dlg 2" w:hAnsi="MS Shell Dlg 2" w:cs="MS Shell Dlg 2"/>
          <w:color w:val="000000"/>
          <w:highlight w:val="white"/>
        </w:rPr>
        <w:t xml:space="preserve"> </w:t>
      </w:r>
      <w:r>
        <w:rPr>
          <w:rFonts w:ascii="MS Shell Dlg 2" w:hAnsi="MS Shell Dlg 2" w:cs="MS Shell Dlg 2"/>
          <w:color w:val="0000FF"/>
          <w:highlight w:val="white"/>
        </w:rPr>
        <w:t>SELECT</w:t>
      </w:r>
      <w:r>
        <w:rPr>
          <w:rFonts w:ascii="MS Shell Dlg 2" w:hAnsi="MS Shell Dlg 2" w:cs="MS Shell Dlg 2"/>
          <w:color w:val="000000"/>
          <w:highlight w:val="white"/>
        </w:rPr>
        <w:t xml:space="preserve"> </w:t>
      </w:r>
      <w:proofErr w:type="spellStart"/>
      <w:r>
        <w:rPr>
          <w:rFonts w:ascii="MS Shell Dlg 2" w:hAnsi="MS Shell Dlg 2" w:cs="MS Shell Dlg 2"/>
          <w:color w:val="808000"/>
          <w:highlight w:val="white"/>
        </w:rPr>
        <w:t>emp</w:t>
      </w:r>
      <w:r>
        <w:rPr>
          <w:rFonts w:ascii="MS Shell Dlg 2" w:hAnsi="MS Shell Dlg 2" w:cs="MS Shell Dlg 2"/>
          <w:color w:val="0000FF"/>
          <w:highlight w:val="white"/>
        </w:rPr>
        <w:t>.</w:t>
      </w:r>
      <w:r>
        <w:rPr>
          <w:rFonts w:ascii="MS Shell Dlg 2" w:hAnsi="MS Shell Dlg 2" w:cs="MS Shell Dlg 2"/>
          <w:color w:val="000000"/>
          <w:highlight w:val="white"/>
        </w:rPr>
        <w:t>empno</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808000"/>
          <w:highlight w:val="white"/>
        </w:rPr>
        <w:t>emp</w:t>
      </w:r>
      <w:r>
        <w:rPr>
          <w:rFonts w:ascii="MS Shell Dlg 2" w:hAnsi="MS Shell Dlg 2" w:cs="MS Shell Dlg 2"/>
          <w:color w:val="0000FF"/>
          <w:highlight w:val="white"/>
        </w:rPr>
        <w:t>.</w:t>
      </w:r>
      <w:r>
        <w:rPr>
          <w:rFonts w:ascii="MS Shell Dlg 2" w:hAnsi="MS Shell Dlg 2" w:cs="MS Shell Dlg 2"/>
          <w:color w:val="000000"/>
          <w:highlight w:val="white"/>
        </w:rPr>
        <w:t>ename</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808000"/>
          <w:highlight w:val="white"/>
        </w:rPr>
        <w:t>emp</w:t>
      </w:r>
      <w:r>
        <w:rPr>
          <w:rFonts w:ascii="MS Shell Dlg 2" w:hAnsi="MS Shell Dlg 2" w:cs="MS Shell Dlg 2"/>
          <w:color w:val="0000FF"/>
          <w:highlight w:val="white"/>
        </w:rPr>
        <w:t>.job</w:t>
      </w:r>
      <w:proofErr w:type="spellEnd"/>
      <w:r>
        <w:rPr>
          <w:rFonts w:ascii="MS Shell Dlg 2" w:hAnsi="MS Shell Dlg 2" w:cs="MS Shell Dlg 2"/>
          <w:color w:val="000000"/>
          <w:highlight w:val="white"/>
        </w:rPr>
        <w:t xml:space="preserve"> </w:t>
      </w:r>
    </w:p>
    <w:p w:rsidR="00704731" w:rsidRDefault="00704731" w:rsidP="00704731">
      <w:pPr>
        <w:spacing w:line="276" w:lineRule="auto"/>
        <w:rPr>
          <w:rFonts w:ascii="MS Shell Dlg 2" w:hAnsi="MS Shell Dlg 2" w:cs="MS Shell Dlg 2"/>
          <w:color w:val="0000FF"/>
        </w:rPr>
      </w:pPr>
      <w:r>
        <w:rPr>
          <w:rFonts w:ascii="MS Shell Dlg 2" w:hAnsi="MS Shell Dlg 2" w:cs="MS Shell Dlg 2"/>
          <w:color w:val="000000"/>
          <w:highlight w:val="white"/>
        </w:rPr>
        <w:t xml:space="preserve"> </w:t>
      </w:r>
      <w:r>
        <w:rPr>
          <w:rFonts w:ascii="MS Shell Dlg 2" w:hAnsi="MS Shell Dlg 2" w:cs="MS Shell Dlg 2"/>
          <w:color w:val="0000FF"/>
          <w:highlight w:val="white"/>
        </w:rPr>
        <w:t>FROM</w:t>
      </w: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808000"/>
          <w:highlight w:val="white"/>
        </w:rPr>
        <w:t>emp</w:t>
      </w:r>
      <w:proofErr w:type="spellEnd"/>
      <w:proofErr w:type="gramEnd"/>
      <w:r>
        <w:rPr>
          <w:rFonts w:ascii="MS Shell Dlg 2" w:hAnsi="MS Shell Dlg 2" w:cs="MS Shell Dlg 2"/>
          <w:color w:val="0000FF"/>
          <w:highlight w:val="white"/>
        </w:rPr>
        <w:t>;</w:t>
      </w:r>
    </w:p>
    <w:p w:rsidR="00704731" w:rsidRDefault="00704731" w:rsidP="00704731">
      <w:pPr>
        <w:spacing w:line="276" w:lineRule="auto"/>
        <w:rPr>
          <w:rFonts w:ascii="MS Shell Dlg 2" w:hAnsi="MS Shell Dlg 2" w:cs="MS Shell Dlg 2"/>
          <w:color w:val="0000FF"/>
        </w:rPr>
      </w:pPr>
    </w:p>
    <w:p w:rsidR="00540AC5" w:rsidRPr="00854D7A" w:rsidRDefault="00540AC5" w:rsidP="00540AC5">
      <w:pPr>
        <w:spacing w:line="276" w:lineRule="auto"/>
        <w:rPr>
          <w:b/>
          <w:sz w:val="24"/>
          <w:u w:val="single"/>
        </w:rPr>
      </w:pPr>
      <w:r w:rsidRPr="00854D7A">
        <w:rPr>
          <w:b/>
          <w:sz w:val="24"/>
          <w:u w:val="single"/>
        </w:rPr>
        <w:t>I</w:t>
      </w:r>
      <w:r w:rsidRPr="00854D7A">
        <w:rPr>
          <w:b/>
          <w:sz w:val="24"/>
          <w:u w:val="single"/>
        </w:rPr>
        <w:t>ndex Cluster Tables</w:t>
      </w:r>
      <w:r w:rsidRPr="00854D7A">
        <w:rPr>
          <w:b/>
          <w:sz w:val="24"/>
          <w:u w:val="singl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 xml:space="preserve">-- Create </w:t>
      </w:r>
      <w:proofErr w:type="spellStart"/>
      <w:r>
        <w:rPr>
          <w:rFonts w:ascii="MS Shell Dlg 2" w:hAnsi="MS Shell Dlg 2" w:cs="MS Shell Dlg 2"/>
          <w:i/>
          <w:iCs/>
          <w:color w:val="008000"/>
          <w:highlight w:val="white"/>
        </w:rPr>
        <w:t>CLuster</w:t>
      </w:r>
      <w:proofErr w:type="spellEnd"/>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CREATE</w:t>
      </w:r>
      <w:r>
        <w:rPr>
          <w:rFonts w:ascii="MS Shell Dlg 2" w:hAnsi="MS Shell Dlg 2" w:cs="MS Shell Dlg 2"/>
          <w:color w:val="000000"/>
          <w:highlight w:val="white"/>
        </w:rPr>
        <w:t xml:space="preserve"> </w:t>
      </w:r>
      <w:r>
        <w:rPr>
          <w:rFonts w:ascii="MS Shell Dlg 2" w:hAnsi="MS Shell Dlg 2" w:cs="MS Shell Dlg 2"/>
          <w:color w:val="0000FF"/>
          <w:highlight w:val="white"/>
        </w:rPr>
        <w:t>cluster</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dept_emp_</w:t>
      </w:r>
      <w:proofErr w:type="gramStart"/>
      <w:r>
        <w:rPr>
          <w:rFonts w:ascii="MS Shell Dlg 2" w:hAnsi="MS Shell Dlg 2" w:cs="MS Shell Dlg 2"/>
          <w:color w:val="000000"/>
          <w:highlight w:val="white"/>
        </w:rPr>
        <w:t>cluster</w:t>
      </w:r>
      <w:proofErr w:type="spellEnd"/>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FF0000"/>
          <w:highlight w:val="white"/>
        </w:rPr>
        <w:t>NUMBER</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800000"/>
          <w:highlight w:val="white"/>
        </w:rPr>
        <w:t>2</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SIZE</w:t>
      </w:r>
      <w:r>
        <w:rPr>
          <w:rFonts w:ascii="MS Shell Dlg 2" w:hAnsi="MS Shell Dlg 2" w:cs="MS Shell Dlg 2"/>
          <w:color w:val="000000"/>
          <w:highlight w:val="white"/>
        </w:rPr>
        <w:t xml:space="preserve"> </w:t>
      </w:r>
      <w:r>
        <w:rPr>
          <w:rFonts w:ascii="MS Shell Dlg 2" w:hAnsi="MS Shell Dlg 2" w:cs="MS Shell Dlg 2"/>
          <w:color w:val="800000"/>
          <w:highlight w:val="white"/>
        </w:rPr>
        <w:t>1024</w:t>
      </w:r>
      <w:r>
        <w:rPr>
          <w:rFonts w:ascii="MS Shell Dlg 2" w:hAnsi="MS Shell Dlg 2" w:cs="MS Shell Dlg 2"/>
          <w:color w:val="000000"/>
          <w:highlight w:val="white"/>
        </w:rPr>
        <w:t xml:space="preserve"> </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gramStart"/>
      <w:r>
        <w:rPr>
          <w:rFonts w:ascii="MS Shell Dlg 2" w:hAnsi="MS Shell Dlg 2" w:cs="MS Shell Dlg 2"/>
          <w:color w:val="0000FF"/>
          <w:highlight w:val="white"/>
        </w:rPr>
        <w:t>STORAGE(</w:t>
      </w:r>
      <w:proofErr w:type="gramEnd"/>
      <w:r>
        <w:rPr>
          <w:rFonts w:ascii="MS Shell Dlg 2" w:hAnsi="MS Shell Dlg 2" w:cs="MS Shell Dlg 2"/>
          <w:color w:val="000000"/>
          <w:highlight w:val="white"/>
        </w:rPr>
        <w:t xml:space="preserve"> </w:t>
      </w:r>
      <w:r>
        <w:rPr>
          <w:rFonts w:ascii="MS Shell Dlg 2" w:hAnsi="MS Shell Dlg 2" w:cs="MS Shell Dlg 2"/>
          <w:color w:val="0000FF"/>
          <w:highlight w:val="white"/>
        </w:rPr>
        <w:t>INITIAL</w:t>
      </w:r>
      <w:r>
        <w:rPr>
          <w:rFonts w:ascii="MS Shell Dlg 2" w:hAnsi="MS Shell Dlg 2" w:cs="MS Shell Dlg 2"/>
          <w:color w:val="000000"/>
          <w:highlight w:val="white"/>
        </w:rPr>
        <w:t xml:space="preserve"> </w:t>
      </w:r>
      <w:r>
        <w:rPr>
          <w:rFonts w:ascii="MS Shell Dlg 2" w:hAnsi="MS Shell Dlg 2" w:cs="MS Shell Dlg 2"/>
          <w:color w:val="800000"/>
          <w:highlight w:val="white"/>
        </w:rPr>
        <w:t>100</w:t>
      </w:r>
      <w:r>
        <w:rPr>
          <w:rFonts w:ascii="MS Shell Dlg 2" w:hAnsi="MS Shell Dlg 2" w:cs="MS Shell Dlg 2"/>
          <w:color w:val="0000FF"/>
          <w:highlight w:val="white"/>
        </w:rPr>
        <w:t>K</w:t>
      </w:r>
      <w:r>
        <w:rPr>
          <w:rFonts w:ascii="MS Shell Dlg 2" w:hAnsi="MS Shell Dlg 2" w:cs="MS Shell Dlg 2"/>
          <w:color w:val="000000"/>
          <w:highlight w:val="white"/>
        </w:rPr>
        <w:t xml:space="preserve"> </w:t>
      </w:r>
      <w:r>
        <w:rPr>
          <w:rFonts w:ascii="MS Shell Dlg 2" w:hAnsi="MS Shell Dlg 2" w:cs="MS Shell Dlg 2"/>
          <w:color w:val="0000FF"/>
          <w:highlight w:val="white"/>
        </w:rPr>
        <w:t>NEXT</w:t>
      </w:r>
      <w:r>
        <w:rPr>
          <w:rFonts w:ascii="MS Shell Dlg 2" w:hAnsi="MS Shell Dlg 2" w:cs="MS Shell Dlg 2"/>
          <w:color w:val="000000"/>
          <w:highlight w:val="white"/>
        </w:rPr>
        <w:t xml:space="preserve"> </w:t>
      </w:r>
      <w:r>
        <w:rPr>
          <w:rFonts w:ascii="MS Shell Dlg 2" w:hAnsi="MS Shell Dlg 2" w:cs="MS Shell Dlg 2"/>
          <w:color w:val="800000"/>
          <w:highlight w:val="white"/>
        </w:rPr>
        <w:t>50</w:t>
      </w:r>
      <w:r>
        <w:rPr>
          <w:rFonts w:ascii="MS Shell Dlg 2" w:hAnsi="MS Shell Dlg 2" w:cs="MS Shell Dlg 2"/>
          <w:color w:val="0000FF"/>
          <w:highlight w:val="white"/>
        </w:rPr>
        <w:t>K</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 CREATE index</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lastRenderedPageBreak/>
        <w:t>CREATE</w:t>
      </w:r>
      <w:r>
        <w:rPr>
          <w:rFonts w:ascii="MS Shell Dlg 2" w:hAnsi="MS Shell Dlg 2" w:cs="MS Shell Dlg 2"/>
          <w:color w:val="000000"/>
          <w:highlight w:val="white"/>
        </w:rPr>
        <w:t xml:space="preserve"> </w:t>
      </w:r>
      <w:r>
        <w:rPr>
          <w:rFonts w:ascii="MS Shell Dlg 2" w:hAnsi="MS Shell Dlg 2" w:cs="MS Shell Dlg 2"/>
          <w:color w:val="0000FF"/>
          <w:highlight w:val="white"/>
        </w:rPr>
        <w:t>INDEX</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idxcl_emp_dept</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on</w:t>
      </w:r>
      <w:r>
        <w:rPr>
          <w:rFonts w:ascii="MS Shell Dlg 2" w:hAnsi="MS Shell Dlg 2" w:cs="MS Shell Dlg 2"/>
          <w:color w:val="000000"/>
          <w:highlight w:val="white"/>
        </w:rPr>
        <w:t xml:space="preserve"> </w:t>
      </w:r>
      <w:r>
        <w:rPr>
          <w:rFonts w:ascii="MS Shell Dlg 2" w:hAnsi="MS Shell Dlg 2" w:cs="MS Shell Dlg 2"/>
          <w:color w:val="0000FF"/>
          <w:highlight w:val="white"/>
        </w:rPr>
        <w:t>cluster</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dept_emp_cluster</w:t>
      </w:r>
      <w:proofErr w:type="spellEnd"/>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--CREATE Table 1 in our cluster</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CREATE</w:t>
      </w:r>
      <w:r>
        <w:rPr>
          <w:rFonts w:ascii="MS Shell Dlg 2" w:hAnsi="MS Shell Dlg 2" w:cs="MS Shell Dlg 2"/>
          <w:color w:val="000000"/>
          <w:highlight w:val="white"/>
        </w:rPr>
        <w:t xml:space="preserve"> </w:t>
      </w:r>
      <w:r>
        <w:rPr>
          <w:rFonts w:ascii="MS Shell Dlg 2" w:hAnsi="MS Shell Dlg 2" w:cs="MS Shell Dlg 2"/>
          <w:color w:val="0000FF"/>
          <w:highlight w:val="white"/>
        </w:rPr>
        <w:t>TABLE</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ict_dept</w:t>
      </w:r>
      <w:proofErr w:type="spellEnd"/>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000000"/>
          <w:highlight w:val="white"/>
        </w:rPr>
        <w:t>deptno</w:t>
      </w:r>
      <w:proofErr w:type="spellEnd"/>
      <w:proofErr w:type="gramEnd"/>
      <w:r>
        <w:rPr>
          <w:rFonts w:ascii="MS Shell Dlg 2" w:hAnsi="MS Shell Dlg 2" w:cs="MS Shell Dlg 2"/>
          <w:color w:val="000000"/>
          <w:highlight w:val="white"/>
        </w:rPr>
        <w:t xml:space="preserve"> </w:t>
      </w:r>
      <w:r>
        <w:rPr>
          <w:rFonts w:ascii="MS Shell Dlg 2" w:hAnsi="MS Shell Dlg 2" w:cs="MS Shell Dlg 2"/>
          <w:color w:val="FF0000"/>
          <w:highlight w:val="white"/>
        </w:rPr>
        <w:t>NUMBER</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800000"/>
          <w:highlight w:val="white"/>
        </w:rPr>
        <w:t>2</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PRIMARY</w:t>
      </w:r>
      <w:r>
        <w:rPr>
          <w:rFonts w:ascii="MS Shell Dlg 2" w:hAnsi="MS Shell Dlg 2" w:cs="MS Shell Dlg 2"/>
          <w:color w:val="000000"/>
          <w:highlight w:val="white"/>
        </w:rPr>
        <w:t xml:space="preserve"> </w:t>
      </w:r>
      <w:r>
        <w:rPr>
          <w:rFonts w:ascii="MS Shell Dlg 2" w:hAnsi="MS Shell Dlg 2" w:cs="MS Shell Dlg 2"/>
          <w:color w:val="0000FF"/>
          <w:highlight w:val="white"/>
        </w:rPr>
        <w:t>KEY</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000000"/>
          <w:highlight w:val="white"/>
        </w:rPr>
        <w:t>dname</w:t>
      </w:r>
      <w:proofErr w:type="spellEnd"/>
      <w:r>
        <w:rPr>
          <w:rFonts w:ascii="MS Shell Dlg 2" w:hAnsi="MS Shell Dlg 2" w:cs="MS Shell Dlg 2"/>
          <w:color w:val="000000"/>
          <w:highlight w:val="white"/>
        </w:rPr>
        <w:t xml:space="preserve">  </w:t>
      </w:r>
      <w:r>
        <w:rPr>
          <w:rFonts w:ascii="MS Shell Dlg 2" w:hAnsi="MS Shell Dlg 2" w:cs="MS Shell Dlg 2"/>
          <w:color w:val="FF0000"/>
          <w:highlight w:val="white"/>
        </w:rPr>
        <w:t>VARCHAR2</w:t>
      </w:r>
      <w:proofErr w:type="gramEnd"/>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800000"/>
          <w:highlight w:val="white"/>
        </w:rPr>
        <w:t>14</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loc</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VARCHAR2</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13</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gramStart"/>
      <w:r>
        <w:rPr>
          <w:rFonts w:ascii="MS Shell Dlg 2" w:hAnsi="MS Shell Dlg 2" w:cs="MS Shell Dlg 2"/>
          <w:color w:val="0000FF"/>
          <w:highlight w:val="white"/>
        </w:rPr>
        <w:t>cluster</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dept_emp_cluster</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--CREATE Table 2 in our cluster</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CREATE</w:t>
      </w:r>
      <w:r>
        <w:rPr>
          <w:rFonts w:ascii="MS Shell Dlg 2" w:hAnsi="MS Shell Dlg 2" w:cs="MS Shell Dlg 2"/>
          <w:color w:val="000000"/>
          <w:highlight w:val="white"/>
        </w:rPr>
        <w:t xml:space="preserve"> </w:t>
      </w:r>
      <w:r>
        <w:rPr>
          <w:rFonts w:ascii="MS Shell Dlg 2" w:hAnsi="MS Shell Dlg 2" w:cs="MS Shell Dlg 2"/>
          <w:color w:val="0000FF"/>
          <w:highlight w:val="white"/>
        </w:rPr>
        <w:t>TABLE</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ict_emp</w:t>
      </w:r>
      <w:proofErr w:type="spellEnd"/>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000000"/>
          <w:highlight w:val="white"/>
        </w:rPr>
        <w:t>empno</w:t>
      </w:r>
      <w:proofErr w:type="spellEnd"/>
      <w:proofErr w:type="gramEnd"/>
      <w:r>
        <w:rPr>
          <w:rFonts w:ascii="MS Shell Dlg 2" w:hAnsi="MS Shell Dlg 2" w:cs="MS Shell Dlg 2"/>
          <w:color w:val="000000"/>
          <w:highlight w:val="white"/>
        </w:rPr>
        <w:t xml:space="preserve"> </w:t>
      </w:r>
      <w:r>
        <w:rPr>
          <w:rFonts w:ascii="MS Shell Dlg 2" w:hAnsi="MS Shell Dlg 2" w:cs="MS Shell Dlg 2"/>
          <w:color w:val="FF0000"/>
          <w:highlight w:val="white"/>
        </w:rPr>
        <w:t>NUMBER</w:t>
      </w:r>
      <w:r>
        <w:rPr>
          <w:rFonts w:ascii="MS Shell Dlg 2" w:hAnsi="MS Shell Dlg 2" w:cs="MS Shell Dlg 2"/>
          <w:color w:val="000000"/>
          <w:highlight w:val="white"/>
        </w:rPr>
        <w:t xml:space="preserve"> </w:t>
      </w:r>
      <w:r>
        <w:rPr>
          <w:rFonts w:ascii="MS Shell Dlg 2" w:hAnsi="MS Shell Dlg 2" w:cs="MS Shell Dlg 2"/>
          <w:color w:val="0000FF"/>
          <w:highlight w:val="white"/>
        </w:rPr>
        <w:t>PRIMARY</w:t>
      </w:r>
      <w:r>
        <w:rPr>
          <w:rFonts w:ascii="MS Shell Dlg 2" w:hAnsi="MS Shell Dlg 2" w:cs="MS Shell Dlg 2"/>
          <w:color w:val="000000"/>
          <w:highlight w:val="white"/>
        </w:rPr>
        <w:t xml:space="preserve"> </w:t>
      </w:r>
      <w:r>
        <w:rPr>
          <w:rFonts w:ascii="MS Shell Dlg 2" w:hAnsi="MS Shell Dlg 2" w:cs="MS Shell Dlg 2"/>
          <w:color w:val="0000FF"/>
          <w:highlight w:val="white"/>
        </w:rPr>
        <w:t>KEY</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ename</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VARCHAR2</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10</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job</w:t>
      </w:r>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VARCHAR2</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9</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NUMBER</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2</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REFERENCES</w:t>
      </w:r>
      <w:r>
        <w:rPr>
          <w:rFonts w:ascii="MS Shell Dlg 2" w:hAnsi="MS Shell Dlg 2" w:cs="MS Shell Dlg 2"/>
          <w:color w:val="000000"/>
          <w:highlight w:val="white"/>
        </w:rPr>
        <w:t xml:space="preserve"> </w:t>
      </w:r>
      <w:proofErr w:type="spellStart"/>
      <w:r>
        <w:rPr>
          <w:rFonts w:ascii="MS Shell Dlg 2" w:hAnsi="MS Shell Dlg 2" w:cs="MS Shell Dlg 2"/>
          <w:color w:val="808000"/>
          <w:highlight w:val="white"/>
        </w:rPr>
        <w:t>dept</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gramStart"/>
      <w:r>
        <w:rPr>
          <w:rFonts w:ascii="MS Shell Dlg 2" w:hAnsi="MS Shell Dlg 2" w:cs="MS Shell Dlg 2"/>
          <w:color w:val="0000FF"/>
          <w:highlight w:val="white"/>
        </w:rPr>
        <w:t>cluster</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dept_emp_cluster</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w:t>
      </w:r>
      <w:proofErr w:type="spellStart"/>
      <w:r>
        <w:rPr>
          <w:rFonts w:ascii="MS Shell Dlg 2" w:hAnsi="MS Shell Dlg 2" w:cs="MS Shell Dlg 2"/>
          <w:i/>
          <w:iCs/>
          <w:color w:val="008000"/>
          <w:highlight w:val="white"/>
        </w:rPr>
        <w:t>Fiil</w:t>
      </w:r>
      <w:proofErr w:type="spellEnd"/>
      <w:r>
        <w:rPr>
          <w:rFonts w:ascii="MS Shell Dlg 2" w:hAnsi="MS Shell Dlg 2" w:cs="MS Shell Dlg 2"/>
          <w:i/>
          <w:iCs/>
          <w:color w:val="008000"/>
          <w:highlight w:val="white"/>
        </w:rPr>
        <w:t xml:space="preserve"> in our Table 1</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INSERT</w:t>
      </w:r>
      <w:r>
        <w:rPr>
          <w:rFonts w:ascii="MS Shell Dlg 2" w:hAnsi="MS Shell Dlg 2" w:cs="MS Shell Dlg 2"/>
          <w:color w:val="000000"/>
          <w:highlight w:val="white"/>
        </w:rPr>
        <w:t xml:space="preserve"> </w:t>
      </w:r>
      <w:r>
        <w:rPr>
          <w:rFonts w:ascii="MS Shell Dlg 2" w:hAnsi="MS Shell Dlg 2" w:cs="MS Shell Dlg 2"/>
          <w:color w:val="0000FF"/>
          <w:highlight w:val="white"/>
        </w:rPr>
        <w:t>INTO</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ict_</w:t>
      </w:r>
      <w:proofErr w:type="gramStart"/>
      <w:r>
        <w:rPr>
          <w:rFonts w:ascii="MS Shell Dlg 2" w:hAnsi="MS Shell Dlg 2" w:cs="MS Shell Dlg 2"/>
          <w:color w:val="000000"/>
          <w:highlight w:val="white"/>
        </w:rPr>
        <w:t>dept</w:t>
      </w:r>
      <w:proofErr w:type="spellEnd"/>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dname</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loc</w:t>
      </w:r>
      <w:proofErr w:type="spellEnd"/>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SELECT</w:t>
      </w: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dname</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loc</w:t>
      </w:r>
      <w:proofErr w:type="spellEnd"/>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FROM</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scott</w:t>
      </w:r>
      <w:r>
        <w:rPr>
          <w:rFonts w:ascii="MS Shell Dlg 2" w:hAnsi="MS Shell Dlg 2" w:cs="MS Shell Dlg 2"/>
          <w:color w:val="0000FF"/>
          <w:highlight w:val="white"/>
        </w:rPr>
        <w:t>.</w:t>
      </w:r>
      <w:r>
        <w:rPr>
          <w:rFonts w:ascii="MS Shell Dlg 2" w:hAnsi="MS Shell Dlg 2" w:cs="MS Shell Dlg 2"/>
          <w:color w:val="808000"/>
          <w:highlight w:val="white"/>
        </w:rPr>
        <w:t>dept</w:t>
      </w:r>
      <w:proofErr w:type="spellEnd"/>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w:t>
      </w:r>
      <w:proofErr w:type="spellStart"/>
      <w:r>
        <w:rPr>
          <w:rFonts w:ascii="MS Shell Dlg 2" w:hAnsi="MS Shell Dlg 2" w:cs="MS Shell Dlg 2"/>
          <w:i/>
          <w:iCs/>
          <w:color w:val="008000"/>
          <w:highlight w:val="white"/>
        </w:rPr>
        <w:t>Fiil</w:t>
      </w:r>
      <w:proofErr w:type="spellEnd"/>
      <w:r>
        <w:rPr>
          <w:rFonts w:ascii="MS Shell Dlg 2" w:hAnsi="MS Shell Dlg 2" w:cs="MS Shell Dlg 2"/>
          <w:i/>
          <w:iCs/>
          <w:color w:val="008000"/>
          <w:highlight w:val="white"/>
        </w:rPr>
        <w:t xml:space="preserve"> in our Table 2</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INSERT</w:t>
      </w:r>
      <w:r>
        <w:rPr>
          <w:rFonts w:ascii="MS Shell Dlg 2" w:hAnsi="MS Shell Dlg 2" w:cs="MS Shell Dlg 2"/>
          <w:color w:val="000000"/>
          <w:highlight w:val="white"/>
        </w:rPr>
        <w:t xml:space="preserve"> </w:t>
      </w:r>
      <w:r>
        <w:rPr>
          <w:rFonts w:ascii="MS Shell Dlg 2" w:hAnsi="MS Shell Dlg 2" w:cs="MS Shell Dlg 2"/>
          <w:color w:val="0000FF"/>
          <w:highlight w:val="white"/>
        </w:rPr>
        <w:t>INTO</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ict_emp</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empno</w:t>
      </w:r>
      <w:proofErr w:type="spellEnd"/>
      <w:proofErr w:type="gramEnd"/>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ename</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job,</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540AC5" w:rsidRDefault="00540AC5" w:rsidP="00540AC5">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SELECT</w:t>
      </w:r>
      <w:r>
        <w:rPr>
          <w:rFonts w:ascii="MS Shell Dlg 2" w:hAnsi="MS Shell Dlg 2" w:cs="MS Shell Dlg 2"/>
          <w:color w:val="000000"/>
          <w:highlight w:val="white"/>
        </w:rPr>
        <w:t xml:space="preserve"> </w:t>
      </w:r>
      <w:proofErr w:type="spellStart"/>
      <w:r>
        <w:rPr>
          <w:rFonts w:ascii="MS Shell Dlg 2" w:hAnsi="MS Shell Dlg 2" w:cs="MS Shell Dlg 2"/>
          <w:color w:val="0000FF"/>
          <w:highlight w:val="white"/>
        </w:rPr>
        <w:t>rownum</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ename</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job,</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p>
    <w:p w:rsidR="00540AC5" w:rsidRDefault="00540AC5" w:rsidP="00540AC5">
      <w:pPr>
        <w:spacing w:line="276" w:lineRule="auto"/>
        <w:rPr>
          <w:rFonts w:ascii="MS Shell Dlg 2" w:hAnsi="MS Shell Dlg 2" w:cs="MS Shell Dlg 2"/>
          <w:color w:val="808000"/>
        </w:rPr>
      </w:pPr>
      <w:r>
        <w:rPr>
          <w:rFonts w:ascii="MS Shell Dlg 2" w:hAnsi="MS Shell Dlg 2" w:cs="MS Shell Dlg 2"/>
          <w:color w:val="000000"/>
          <w:highlight w:val="white"/>
        </w:rPr>
        <w:t xml:space="preserve">   </w:t>
      </w:r>
      <w:r>
        <w:rPr>
          <w:rFonts w:ascii="MS Shell Dlg 2" w:hAnsi="MS Shell Dlg 2" w:cs="MS Shell Dlg 2"/>
          <w:color w:val="0000FF"/>
          <w:highlight w:val="white"/>
        </w:rPr>
        <w:t>FROM</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scott</w:t>
      </w:r>
      <w:r>
        <w:rPr>
          <w:rFonts w:ascii="MS Shell Dlg 2" w:hAnsi="MS Shell Dlg 2" w:cs="MS Shell Dlg 2"/>
          <w:color w:val="0000FF"/>
          <w:highlight w:val="white"/>
        </w:rPr>
        <w:t>.</w:t>
      </w:r>
      <w:r>
        <w:rPr>
          <w:rFonts w:ascii="MS Shell Dlg 2" w:hAnsi="MS Shell Dlg 2" w:cs="MS Shell Dlg 2"/>
          <w:color w:val="808000"/>
          <w:highlight w:val="white"/>
        </w:rPr>
        <w:t>emp</w:t>
      </w:r>
      <w:proofErr w:type="spellEnd"/>
    </w:p>
    <w:p w:rsidR="00854D7A" w:rsidRDefault="00854D7A" w:rsidP="00540AC5">
      <w:pPr>
        <w:spacing w:line="276" w:lineRule="auto"/>
        <w:rPr>
          <w:rFonts w:ascii="MS Shell Dlg 2" w:hAnsi="MS Shell Dlg 2" w:cs="MS Shell Dlg 2"/>
          <w:color w:val="808000"/>
        </w:rPr>
      </w:pPr>
    </w:p>
    <w:p w:rsidR="00854D7A" w:rsidRDefault="00854D7A" w:rsidP="00854D7A">
      <w:pPr>
        <w:spacing w:line="276" w:lineRule="auto"/>
        <w:rPr>
          <w:b/>
          <w:u w:val="single"/>
        </w:rPr>
      </w:pPr>
    </w:p>
    <w:p w:rsidR="00854D7A" w:rsidRPr="00854D7A" w:rsidRDefault="00854D7A" w:rsidP="00854D7A">
      <w:pPr>
        <w:spacing w:line="276" w:lineRule="auto"/>
        <w:rPr>
          <w:b/>
          <w:sz w:val="24"/>
          <w:u w:val="single"/>
        </w:rPr>
      </w:pPr>
      <w:r w:rsidRPr="00854D7A">
        <w:rPr>
          <w:b/>
          <w:sz w:val="24"/>
          <w:u w:val="single"/>
        </w:rPr>
        <w:t>Index Cluster Tables:</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 xml:space="preserve">-- Create </w:t>
      </w:r>
      <w:proofErr w:type="spellStart"/>
      <w:r>
        <w:rPr>
          <w:rFonts w:ascii="MS Shell Dlg 2" w:hAnsi="MS Shell Dlg 2" w:cs="MS Shell Dlg 2"/>
          <w:i/>
          <w:iCs/>
          <w:color w:val="008000"/>
          <w:highlight w:val="white"/>
        </w:rPr>
        <w:t>Hash_</w:t>
      </w:r>
      <w:r>
        <w:rPr>
          <w:rFonts w:ascii="MS Shell Dlg 2" w:hAnsi="MS Shell Dlg 2" w:cs="MS Shell Dlg 2"/>
          <w:i/>
          <w:iCs/>
          <w:color w:val="008000"/>
          <w:highlight w:val="white"/>
        </w:rPr>
        <w:t>CLuster</w:t>
      </w:r>
      <w:proofErr w:type="spellEnd"/>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CREATE</w:t>
      </w:r>
      <w:r>
        <w:rPr>
          <w:rFonts w:ascii="MS Shell Dlg 2" w:hAnsi="MS Shell Dlg 2" w:cs="MS Shell Dlg 2"/>
          <w:color w:val="000000"/>
          <w:highlight w:val="white"/>
        </w:rPr>
        <w:t xml:space="preserve"> </w:t>
      </w:r>
      <w:r>
        <w:rPr>
          <w:rFonts w:ascii="MS Shell Dlg 2" w:hAnsi="MS Shell Dlg 2" w:cs="MS Shell Dlg 2"/>
          <w:color w:val="0000FF"/>
          <w:highlight w:val="white"/>
        </w:rPr>
        <w:t>CLUSTER</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hash_cluster</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NUMBER</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2</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SIZE</w:t>
      </w:r>
      <w:r>
        <w:rPr>
          <w:rFonts w:ascii="MS Shell Dlg 2" w:hAnsi="MS Shell Dlg 2" w:cs="MS Shell Dlg 2"/>
          <w:color w:val="000000"/>
          <w:highlight w:val="white"/>
        </w:rPr>
        <w:t xml:space="preserve"> </w:t>
      </w:r>
      <w:r>
        <w:rPr>
          <w:rFonts w:ascii="MS Shell Dlg 2" w:hAnsi="MS Shell Dlg 2" w:cs="MS Shell Dlg 2"/>
          <w:color w:val="800000"/>
          <w:highlight w:val="white"/>
        </w:rPr>
        <w:t>1024</w:t>
      </w:r>
      <w:r>
        <w:rPr>
          <w:rFonts w:ascii="MS Shell Dlg 2" w:hAnsi="MS Shell Dlg 2" w:cs="MS Shell Dlg 2"/>
          <w:color w:val="000000"/>
          <w:highlight w:val="white"/>
        </w:rPr>
        <w:t xml:space="preserve"> </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STORAGE</w:t>
      </w:r>
      <w:r>
        <w:rPr>
          <w:rFonts w:ascii="MS Shell Dlg 2" w:hAnsi="MS Shell Dlg 2" w:cs="MS Shell Dlg 2"/>
          <w:color w:val="000000"/>
          <w:highlight w:val="white"/>
        </w:rPr>
        <w:t xml:space="preserve"> </w:t>
      </w:r>
      <w:r>
        <w:rPr>
          <w:rFonts w:ascii="MS Shell Dlg 2" w:hAnsi="MS Shell Dlg 2" w:cs="MS Shell Dlg 2"/>
          <w:color w:val="0000FF"/>
          <w:highlight w:val="white"/>
        </w:rPr>
        <w:t>(INITIAL</w:t>
      </w:r>
      <w:r>
        <w:rPr>
          <w:rFonts w:ascii="MS Shell Dlg 2" w:hAnsi="MS Shell Dlg 2" w:cs="MS Shell Dlg 2"/>
          <w:color w:val="000000"/>
          <w:highlight w:val="white"/>
        </w:rPr>
        <w:t xml:space="preserve"> </w:t>
      </w:r>
      <w:r>
        <w:rPr>
          <w:rFonts w:ascii="MS Shell Dlg 2" w:hAnsi="MS Shell Dlg 2" w:cs="MS Shell Dlg 2"/>
          <w:color w:val="800000"/>
          <w:highlight w:val="white"/>
        </w:rPr>
        <w:t>100</w:t>
      </w:r>
      <w:r>
        <w:rPr>
          <w:rFonts w:ascii="MS Shell Dlg 2" w:hAnsi="MS Shell Dlg 2" w:cs="MS Shell Dlg 2"/>
          <w:color w:val="0000FF"/>
          <w:highlight w:val="white"/>
        </w:rPr>
        <w:t>K</w:t>
      </w:r>
      <w:r>
        <w:rPr>
          <w:rFonts w:ascii="MS Shell Dlg 2" w:hAnsi="MS Shell Dlg 2" w:cs="MS Shell Dlg 2"/>
          <w:color w:val="000000"/>
          <w:highlight w:val="white"/>
        </w:rPr>
        <w:t xml:space="preserve"> </w:t>
      </w:r>
      <w:r>
        <w:rPr>
          <w:rFonts w:ascii="MS Shell Dlg 2" w:hAnsi="MS Shell Dlg 2" w:cs="MS Shell Dlg 2"/>
          <w:color w:val="0000FF"/>
          <w:highlight w:val="white"/>
        </w:rPr>
        <w:t>NEXT</w:t>
      </w:r>
      <w:r>
        <w:rPr>
          <w:rFonts w:ascii="MS Shell Dlg 2" w:hAnsi="MS Shell Dlg 2" w:cs="MS Shell Dlg 2"/>
          <w:color w:val="000000"/>
          <w:highlight w:val="white"/>
        </w:rPr>
        <w:t xml:space="preserve"> </w:t>
      </w:r>
      <w:r>
        <w:rPr>
          <w:rFonts w:ascii="MS Shell Dlg 2" w:hAnsi="MS Shell Dlg 2" w:cs="MS Shell Dlg 2"/>
          <w:color w:val="800000"/>
          <w:highlight w:val="white"/>
        </w:rPr>
        <w:t>50</w:t>
      </w:r>
      <w:r>
        <w:rPr>
          <w:rFonts w:ascii="MS Shell Dlg 2" w:hAnsi="MS Shell Dlg 2" w:cs="MS Shell Dlg 2"/>
          <w:color w:val="0000FF"/>
          <w:highlight w:val="white"/>
        </w:rPr>
        <w:t>K</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MINEXTENTS</w:t>
      </w:r>
      <w:r>
        <w:rPr>
          <w:rFonts w:ascii="MS Shell Dlg 2" w:hAnsi="MS Shell Dlg 2" w:cs="MS Shell Dlg 2"/>
          <w:color w:val="000000"/>
          <w:highlight w:val="white"/>
        </w:rPr>
        <w:t xml:space="preserve"> </w:t>
      </w:r>
      <w:r>
        <w:rPr>
          <w:rFonts w:ascii="MS Shell Dlg 2" w:hAnsi="MS Shell Dlg 2" w:cs="MS Shell Dlg 2"/>
          <w:color w:val="800000"/>
          <w:highlight w:val="white"/>
        </w:rPr>
        <w:t>1</w:t>
      </w:r>
      <w:r>
        <w:rPr>
          <w:rFonts w:ascii="MS Shell Dlg 2" w:hAnsi="MS Shell Dlg 2" w:cs="MS Shell Dlg 2"/>
          <w:color w:val="000000"/>
          <w:highlight w:val="white"/>
        </w:rPr>
        <w:t xml:space="preserve">     </w:t>
      </w:r>
      <w:r>
        <w:rPr>
          <w:rFonts w:ascii="MS Shell Dlg 2" w:hAnsi="MS Shell Dlg 2" w:cs="MS Shell Dlg 2"/>
          <w:color w:val="0000FF"/>
          <w:highlight w:val="white"/>
        </w:rPr>
        <w:t>MAXEXTENTS</w:t>
      </w:r>
      <w:r>
        <w:rPr>
          <w:rFonts w:ascii="MS Shell Dlg 2" w:hAnsi="MS Shell Dlg 2" w:cs="MS Shell Dlg 2"/>
          <w:color w:val="000000"/>
          <w:highlight w:val="white"/>
        </w:rPr>
        <w:t xml:space="preserve"> </w:t>
      </w:r>
      <w:r>
        <w:rPr>
          <w:rFonts w:ascii="MS Shell Dlg 2" w:hAnsi="MS Shell Dlg 2" w:cs="MS Shell Dlg 2"/>
          <w:color w:val="800000"/>
          <w:highlight w:val="white"/>
        </w:rPr>
        <w:t>3</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PCTINCREASE</w:t>
      </w:r>
      <w:r>
        <w:rPr>
          <w:rFonts w:ascii="MS Shell Dlg 2" w:hAnsi="MS Shell Dlg 2" w:cs="MS Shell Dlg 2"/>
          <w:color w:val="000000"/>
          <w:highlight w:val="white"/>
        </w:rPr>
        <w:t xml:space="preserve"> </w:t>
      </w:r>
      <w:r>
        <w:rPr>
          <w:rFonts w:ascii="MS Shell Dlg 2" w:hAnsi="MS Shell Dlg 2" w:cs="MS Shell Dlg 2"/>
          <w:color w:val="800000"/>
          <w:highlight w:val="white"/>
        </w:rPr>
        <w:t>0</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HASH</w:t>
      </w:r>
      <w:r>
        <w:rPr>
          <w:rFonts w:ascii="MS Shell Dlg 2" w:hAnsi="MS Shell Dlg 2" w:cs="MS Shell Dlg 2"/>
          <w:color w:val="000000"/>
          <w:highlight w:val="white"/>
        </w:rPr>
        <w:t xml:space="preserve"> </w:t>
      </w:r>
      <w:r>
        <w:rPr>
          <w:rFonts w:ascii="MS Shell Dlg 2" w:hAnsi="MS Shell Dlg 2" w:cs="MS Shell Dlg 2"/>
          <w:color w:val="0000FF"/>
          <w:highlight w:val="white"/>
        </w:rPr>
        <w:t>IS</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HASHKEYS</w:t>
      </w:r>
      <w:r>
        <w:rPr>
          <w:rFonts w:ascii="MS Shell Dlg 2" w:hAnsi="MS Shell Dlg 2" w:cs="MS Shell Dlg 2"/>
          <w:color w:val="000000"/>
          <w:highlight w:val="white"/>
        </w:rPr>
        <w:t xml:space="preserve"> </w:t>
      </w:r>
      <w:r>
        <w:rPr>
          <w:rFonts w:ascii="MS Shell Dlg 2" w:hAnsi="MS Shell Dlg 2" w:cs="MS Shell Dlg 2"/>
          <w:color w:val="800000"/>
          <w:highlight w:val="white"/>
        </w:rPr>
        <w:t>150</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 xml:space="preserve">--CREATE Table 1 in our </w:t>
      </w:r>
      <w:proofErr w:type="spellStart"/>
      <w:r>
        <w:rPr>
          <w:rFonts w:ascii="MS Shell Dlg 2" w:hAnsi="MS Shell Dlg 2" w:cs="MS Shell Dlg 2"/>
          <w:i/>
          <w:iCs/>
          <w:color w:val="008000"/>
          <w:highlight w:val="white"/>
        </w:rPr>
        <w:t>hash_</w:t>
      </w:r>
      <w:r>
        <w:rPr>
          <w:rFonts w:ascii="MS Shell Dlg 2" w:hAnsi="MS Shell Dlg 2" w:cs="MS Shell Dlg 2"/>
          <w:i/>
          <w:iCs/>
          <w:color w:val="008000"/>
          <w:highlight w:val="white"/>
        </w:rPr>
        <w:t>cluster</w:t>
      </w:r>
      <w:proofErr w:type="spellEnd"/>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CREATE</w:t>
      </w:r>
      <w:r>
        <w:rPr>
          <w:rFonts w:ascii="MS Shell Dlg 2" w:hAnsi="MS Shell Dlg 2" w:cs="MS Shell Dlg 2"/>
          <w:color w:val="000000"/>
          <w:highlight w:val="white"/>
        </w:rPr>
        <w:t xml:space="preserve"> </w:t>
      </w:r>
      <w:r>
        <w:rPr>
          <w:rFonts w:ascii="MS Shell Dlg 2" w:hAnsi="MS Shell Dlg 2" w:cs="MS Shell Dlg 2"/>
          <w:color w:val="0000FF"/>
          <w:highlight w:val="white"/>
        </w:rPr>
        <w:t>TABLE</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hash_dept</w:t>
      </w:r>
      <w:proofErr w:type="spellEnd"/>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000000"/>
          <w:highlight w:val="white"/>
        </w:rPr>
        <w:t>deptno</w:t>
      </w:r>
      <w:proofErr w:type="spellEnd"/>
      <w:proofErr w:type="gramEnd"/>
      <w:r>
        <w:rPr>
          <w:rFonts w:ascii="MS Shell Dlg 2" w:hAnsi="MS Shell Dlg 2" w:cs="MS Shell Dlg 2"/>
          <w:color w:val="000000"/>
          <w:highlight w:val="white"/>
        </w:rPr>
        <w:t xml:space="preserve"> </w:t>
      </w:r>
      <w:r>
        <w:rPr>
          <w:rFonts w:ascii="MS Shell Dlg 2" w:hAnsi="MS Shell Dlg 2" w:cs="MS Shell Dlg 2"/>
          <w:color w:val="FF0000"/>
          <w:highlight w:val="white"/>
        </w:rPr>
        <w:t>NUMBER</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800000"/>
          <w:highlight w:val="white"/>
        </w:rPr>
        <w:t>2</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PRIMARY</w:t>
      </w:r>
      <w:r>
        <w:rPr>
          <w:rFonts w:ascii="MS Shell Dlg 2" w:hAnsi="MS Shell Dlg 2" w:cs="MS Shell Dlg 2"/>
          <w:color w:val="000000"/>
          <w:highlight w:val="white"/>
        </w:rPr>
        <w:t xml:space="preserve"> </w:t>
      </w:r>
      <w:r>
        <w:rPr>
          <w:rFonts w:ascii="MS Shell Dlg 2" w:hAnsi="MS Shell Dlg 2" w:cs="MS Shell Dlg 2"/>
          <w:color w:val="0000FF"/>
          <w:highlight w:val="white"/>
        </w:rPr>
        <w:t>KEY</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000000"/>
          <w:highlight w:val="white"/>
        </w:rPr>
        <w:t>dname</w:t>
      </w:r>
      <w:proofErr w:type="spellEnd"/>
      <w:r>
        <w:rPr>
          <w:rFonts w:ascii="MS Shell Dlg 2" w:hAnsi="MS Shell Dlg 2" w:cs="MS Shell Dlg 2"/>
          <w:color w:val="000000"/>
          <w:highlight w:val="white"/>
        </w:rPr>
        <w:t xml:space="preserve">  </w:t>
      </w:r>
      <w:r>
        <w:rPr>
          <w:rFonts w:ascii="MS Shell Dlg 2" w:hAnsi="MS Shell Dlg 2" w:cs="MS Shell Dlg 2"/>
          <w:color w:val="FF0000"/>
          <w:highlight w:val="white"/>
        </w:rPr>
        <w:t>VARCHAR2</w:t>
      </w:r>
      <w:proofErr w:type="gramEnd"/>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800000"/>
          <w:highlight w:val="white"/>
        </w:rPr>
        <w:t>14</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loc</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VARCHAR2</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13</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gramStart"/>
      <w:r>
        <w:rPr>
          <w:rFonts w:ascii="MS Shell Dlg 2" w:hAnsi="MS Shell Dlg 2" w:cs="MS Shell Dlg 2"/>
          <w:color w:val="0000FF"/>
          <w:highlight w:val="white"/>
        </w:rPr>
        <w:t>cluster</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hash_cluster</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 xml:space="preserve">--CREATE Table 2 in our </w:t>
      </w:r>
      <w:proofErr w:type="spellStart"/>
      <w:r>
        <w:rPr>
          <w:rFonts w:ascii="MS Shell Dlg 2" w:hAnsi="MS Shell Dlg 2" w:cs="MS Shell Dlg 2"/>
          <w:i/>
          <w:iCs/>
          <w:color w:val="008000"/>
          <w:highlight w:val="white"/>
        </w:rPr>
        <w:t>hash_</w:t>
      </w:r>
      <w:r>
        <w:rPr>
          <w:rFonts w:ascii="MS Shell Dlg 2" w:hAnsi="MS Shell Dlg 2" w:cs="MS Shell Dlg 2"/>
          <w:i/>
          <w:iCs/>
          <w:color w:val="008000"/>
          <w:highlight w:val="white"/>
        </w:rPr>
        <w:t>cluster</w:t>
      </w:r>
      <w:proofErr w:type="spellEnd"/>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CREATE</w:t>
      </w:r>
      <w:r>
        <w:rPr>
          <w:rFonts w:ascii="MS Shell Dlg 2" w:hAnsi="MS Shell Dlg 2" w:cs="MS Shell Dlg 2"/>
          <w:color w:val="000000"/>
          <w:highlight w:val="white"/>
        </w:rPr>
        <w:t xml:space="preserve"> </w:t>
      </w:r>
      <w:r>
        <w:rPr>
          <w:rFonts w:ascii="MS Shell Dlg 2" w:hAnsi="MS Shell Dlg 2" w:cs="MS Shell Dlg 2"/>
          <w:color w:val="0000FF"/>
          <w:highlight w:val="white"/>
        </w:rPr>
        <w:t>TABLE</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hash_emp</w:t>
      </w:r>
      <w:proofErr w:type="spellEnd"/>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000000"/>
          <w:highlight w:val="white"/>
        </w:rPr>
        <w:t>empno</w:t>
      </w:r>
      <w:proofErr w:type="spellEnd"/>
      <w:proofErr w:type="gramEnd"/>
      <w:r>
        <w:rPr>
          <w:rFonts w:ascii="MS Shell Dlg 2" w:hAnsi="MS Shell Dlg 2" w:cs="MS Shell Dlg 2"/>
          <w:color w:val="000000"/>
          <w:highlight w:val="white"/>
        </w:rPr>
        <w:t xml:space="preserve"> </w:t>
      </w:r>
      <w:r>
        <w:rPr>
          <w:rFonts w:ascii="MS Shell Dlg 2" w:hAnsi="MS Shell Dlg 2" w:cs="MS Shell Dlg 2"/>
          <w:color w:val="FF0000"/>
          <w:highlight w:val="white"/>
        </w:rPr>
        <w:t>NUMBER</w:t>
      </w:r>
      <w:r>
        <w:rPr>
          <w:rFonts w:ascii="MS Shell Dlg 2" w:hAnsi="MS Shell Dlg 2" w:cs="MS Shell Dlg 2"/>
          <w:color w:val="000000"/>
          <w:highlight w:val="white"/>
        </w:rPr>
        <w:t xml:space="preserve"> </w:t>
      </w:r>
      <w:r>
        <w:rPr>
          <w:rFonts w:ascii="MS Shell Dlg 2" w:hAnsi="MS Shell Dlg 2" w:cs="MS Shell Dlg 2"/>
          <w:color w:val="0000FF"/>
          <w:highlight w:val="white"/>
        </w:rPr>
        <w:t>PRIMARY</w:t>
      </w:r>
      <w:r>
        <w:rPr>
          <w:rFonts w:ascii="MS Shell Dlg 2" w:hAnsi="MS Shell Dlg 2" w:cs="MS Shell Dlg 2"/>
          <w:color w:val="000000"/>
          <w:highlight w:val="white"/>
        </w:rPr>
        <w:t xml:space="preserve"> </w:t>
      </w:r>
      <w:r>
        <w:rPr>
          <w:rFonts w:ascii="MS Shell Dlg 2" w:hAnsi="MS Shell Dlg 2" w:cs="MS Shell Dlg 2"/>
          <w:color w:val="0000FF"/>
          <w:highlight w:val="white"/>
        </w:rPr>
        <w:t>KEY</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ename</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VARCHAR2</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10</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lastRenderedPageBreak/>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job</w:t>
      </w:r>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VARCHAR2</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9</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FF0000"/>
          <w:highlight w:val="white"/>
        </w:rPr>
        <w:t>NUMBER</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r>
        <w:rPr>
          <w:rFonts w:ascii="MS Shell Dlg 2" w:hAnsi="MS Shell Dlg 2" w:cs="MS Shell Dlg 2"/>
          <w:color w:val="800000"/>
          <w:highlight w:val="white"/>
        </w:rPr>
        <w:t>2</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REFERENCES</w:t>
      </w:r>
      <w:r>
        <w:rPr>
          <w:rFonts w:ascii="MS Shell Dlg 2" w:hAnsi="MS Shell Dlg 2" w:cs="MS Shell Dlg 2"/>
          <w:color w:val="000000"/>
          <w:highlight w:val="white"/>
        </w:rPr>
        <w:t xml:space="preserve"> </w:t>
      </w:r>
      <w:proofErr w:type="spellStart"/>
      <w:r>
        <w:rPr>
          <w:rFonts w:ascii="MS Shell Dlg 2" w:hAnsi="MS Shell Dlg 2" w:cs="MS Shell Dlg 2"/>
          <w:color w:val="808000"/>
          <w:highlight w:val="white"/>
        </w:rPr>
        <w:t>dept</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proofErr w:type="gramStart"/>
      <w:r>
        <w:rPr>
          <w:rFonts w:ascii="MS Shell Dlg 2" w:hAnsi="MS Shell Dlg 2" w:cs="MS Shell Dlg 2"/>
          <w:color w:val="0000FF"/>
          <w:highlight w:val="white"/>
        </w:rPr>
        <w:t>cluster</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hash_cluster</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w:t>
      </w:r>
      <w:proofErr w:type="spellStart"/>
      <w:r>
        <w:rPr>
          <w:rFonts w:ascii="MS Shell Dlg 2" w:hAnsi="MS Shell Dlg 2" w:cs="MS Shell Dlg 2"/>
          <w:i/>
          <w:iCs/>
          <w:color w:val="008000"/>
          <w:highlight w:val="white"/>
        </w:rPr>
        <w:t>Fiil</w:t>
      </w:r>
      <w:proofErr w:type="spellEnd"/>
      <w:r>
        <w:rPr>
          <w:rFonts w:ascii="MS Shell Dlg 2" w:hAnsi="MS Shell Dlg 2" w:cs="MS Shell Dlg 2"/>
          <w:i/>
          <w:iCs/>
          <w:color w:val="008000"/>
          <w:highlight w:val="white"/>
        </w:rPr>
        <w:t xml:space="preserve"> in our Table 1</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INSERT</w:t>
      </w:r>
      <w:r>
        <w:rPr>
          <w:rFonts w:ascii="MS Shell Dlg 2" w:hAnsi="MS Shell Dlg 2" w:cs="MS Shell Dlg 2"/>
          <w:color w:val="000000"/>
          <w:highlight w:val="white"/>
        </w:rPr>
        <w:t xml:space="preserve"> </w:t>
      </w:r>
      <w:r>
        <w:rPr>
          <w:rFonts w:ascii="MS Shell Dlg 2" w:hAnsi="MS Shell Dlg 2" w:cs="MS Shell Dlg 2"/>
          <w:color w:val="0000FF"/>
          <w:highlight w:val="white"/>
        </w:rPr>
        <w:t>INTO</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hash_</w:t>
      </w:r>
      <w:proofErr w:type="gramStart"/>
      <w:r>
        <w:rPr>
          <w:rFonts w:ascii="MS Shell Dlg 2" w:hAnsi="MS Shell Dlg 2" w:cs="MS Shell Dlg 2"/>
          <w:color w:val="000000"/>
          <w:highlight w:val="white"/>
        </w:rPr>
        <w:t>dept</w:t>
      </w:r>
      <w:proofErr w:type="spellEnd"/>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dname</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loc</w:t>
      </w:r>
      <w:proofErr w:type="spellEnd"/>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SELECT</w:t>
      </w:r>
      <w:r>
        <w:rPr>
          <w:rFonts w:ascii="MS Shell Dlg 2" w:hAnsi="MS Shell Dlg 2" w:cs="MS Shell Dlg 2"/>
          <w:color w:val="000000"/>
          <w:highlight w:val="white"/>
        </w:rPr>
        <w:t xml:space="preserve"> </w:t>
      </w:r>
      <w:proofErr w:type="spellStart"/>
      <w:proofErr w:type="gram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proofErr w:type="gramEnd"/>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dname</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loc</w:t>
      </w:r>
      <w:proofErr w:type="spellEnd"/>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FROM</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scott</w:t>
      </w:r>
      <w:r>
        <w:rPr>
          <w:rFonts w:ascii="MS Shell Dlg 2" w:hAnsi="MS Shell Dlg 2" w:cs="MS Shell Dlg 2"/>
          <w:color w:val="0000FF"/>
          <w:highlight w:val="white"/>
        </w:rPr>
        <w:t>.</w:t>
      </w:r>
      <w:r>
        <w:rPr>
          <w:rFonts w:ascii="MS Shell Dlg 2" w:hAnsi="MS Shell Dlg 2" w:cs="MS Shell Dlg 2"/>
          <w:color w:val="808000"/>
          <w:highlight w:val="white"/>
        </w:rPr>
        <w:t>dept</w:t>
      </w:r>
      <w:proofErr w:type="spellEnd"/>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i/>
          <w:iCs/>
          <w:color w:val="008000"/>
          <w:highlight w:val="white"/>
        </w:rPr>
        <w:t>--</w:t>
      </w:r>
      <w:proofErr w:type="spellStart"/>
      <w:r>
        <w:rPr>
          <w:rFonts w:ascii="MS Shell Dlg 2" w:hAnsi="MS Shell Dlg 2" w:cs="MS Shell Dlg 2"/>
          <w:i/>
          <w:iCs/>
          <w:color w:val="008000"/>
          <w:highlight w:val="white"/>
        </w:rPr>
        <w:t>Fiil</w:t>
      </w:r>
      <w:proofErr w:type="spellEnd"/>
      <w:r>
        <w:rPr>
          <w:rFonts w:ascii="MS Shell Dlg 2" w:hAnsi="MS Shell Dlg 2" w:cs="MS Shell Dlg 2"/>
          <w:i/>
          <w:iCs/>
          <w:color w:val="008000"/>
          <w:highlight w:val="white"/>
        </w:rPr>
        <w:t xml:space="preserve"> in our Table 2</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FF"/>
          <w:highlight w:val="white"/>
        </w:rPr>
        <w:t>INSERT</w:t>
      </w:r>
      <w:r>
        <w:rPr>
          <w:rFonts w:ascii="MS Shell Dlg 2" w:hAnsi="MS Shell Dlg 2" w:cs="MS Shell Dlg 2"/>
          <w:color w:val="000000"/>
          <w:highlight w:val="white"/>
        </w:rPr>
        <w:t xml:space="preserve"> </w:t>
      </w:r>
      <w:r>
        <w:rPr>
          <w:rFonts w:ascii="MS Shell Dlg 2" w:hAnsi="MS Shell Dlg 2" w:cs="MS Shell Dlg 2"/>
          <w:color w:val="0000FF"/>
          <w:highlight w:val="white"/>
        </w:rPr>
        <w:t>INTO</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hash_emp</w:t>
      </w:r>
      <w:proofErr w:type="spellEnd"/>
      <w:r>
        <w:rPr>
          <w:rFonts w:ascii="MS Shell Dlg 2" w:hAnsi="MS Shell Dlg 2" w:cs="MS Shell Dlg 2"/>
          <w:color w:val="000000"/>
          <w:highlight w:val="white"/>
        </w:rPr>
        <w:t xml:space="preserve"> </w:t>
      </w:r>
      <w:proofErr w:type="gramStart"/>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empno</w:t>
      </w:r>
      <w:proofErr w:type="spellEnd"/>
      <w:proofErr w:type="gramEnd"/>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ename</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job,</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r>
        <w:rPr>
          <w:rFonts w:ascii="MS Shell Dlg 2" w:hAnsi="MS Shell Dlg 2" w:cs="MS Shell Dlg 2"/>
          <w:color w:val="000000"/>
          <w:highlight w:val="white"/>
        </w:rPr>
        <w:t xml:space="preserve"> </w:t>
      </w:r>
      <w:r>
        <w:rPr>
          <w:rFonts w:ascii="MS Shell Dlg 2" w:hAnsi="MS Shell Dlg 2" w:cs="MS Shell Dlg 2"/>
          <w:color w:val="0000FF"/>
          <w:highlight w:val="white"/>
        </w:rPr>
        <w:t>)</w:t>
      </w:r>
    </w:p>
    <w:p w:rsidR="00854D7A" w:rsidRDefault="00854D7A" w:rsidP="00854D7A">
      <w:pPr>
        <w:widowControl/>
        <w:autoSpaceDE w:val="0"/>
        <w:autoSpaceDN w:val="0"/>
        <w:adjustRightInd w:val="0"/>
        <w:spacing w:line="240" w:lineRule="auto"/>
        <w:rPr>
          <w:rFonts w:ascii="MS Shell Dlg 2" w:hAnsi="MS Shell Dlg 2" w:cs="MS Shell Dlg 2"/>
          <w:color w:val="000000"/>
          <w:highlight w:val="white"/>
        </w:rPr>
      </w:pPr>
      <w:r>
        <w:rPr>
          <w:rFonts w:ascii="MS Shell Dlg 2" w:hAnsi="MS Shell Dlg 2" w:cs="MS Shell Dlg 2"/>
          <w:color w:val="000000"/>
          <w:highlight w:val="white"/>
        </w:rPr>
        <w:t xml:space="preserve"> </w:t>
      </w:r>
      <w:r>
        <w:rPr>
          <w:rFonts w:ascii="MS Shell Dlg 2" w:hAnsi="MS Shell Dlg 2" w:cs="MS Shell Dlg 2"/>
          <w:color w:val="0000FF"/>
          <w:highlight w:val="white"/>
        </w:rPr>
        <w:t>SELECT</w:t>
      </w:r>
      <w:r>
        <w:rPr>
          <w:rFonts w:ascii="MS Shell Dlg 2" w:hAnsi="MS Shell Dlg 2" w:cs="MS Shell Dlg 2"/>
          <w:color w:val="000000"/>
          <w:highlight w:val="white"/>
        </w:rPr>
        <w:t xml:space="preserve"> </w:t>
      </w:r>
      <w:proofErr w:type="spellStart"/>
      <w:r>
        <w:rPr>
          <w:rFonts w:ascii="MS Shell Dlg 2" w:hAnsi="MS Shell Dlg 2" w:cs="MS Shell Dlg 2"/>
          <w:color w:val="0000FF"/>
          <w:highlight w:val="white"/>
        </w:rPr>
        <w:t>rownum</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ename</w:t>
      </w:r>
      <w:proofErr w:type="spellEnd"/>
      <w:r>
        <w:rPr>
          <w:rFonts w:ascii="MS Shell Dlg 2" w:hAnsi="MS Shell Dlg 2" w:cs="MS Shell Dlg 2"/>
          <w:color w:val="0000FF"/>
          <w:highlight w:val="white"/>
        </w:rPr>
        <w:t>,</w:t>
      </w:r>
      <w:r>
        <w:rPr>
          <w:rFonts w:ascii="MS Shell Dlg 2" w:hAnsi="MS Shell Dlg 2" w:cs="MS Shell Dlg 2"/>
          <w:color w:val="000000"/>
          <w:highlight w:val="white"/>
        </w:rPr>
        <w:t xml:space="preserve"> </w:t>
      </w:r>
      <w:r>
        <w:rPr>
          <w:rFonts w:ascii="MS Shell Dlg 2" w:hAnsi="MS Shell Dlg 2" w:cs="MS Shell Dlg 2"/>
          <w:color w:val="0000FF"/>
          <w:highlight w:val="white"/>
        </w:rPr>
        <w:t>job,</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deptno</w:t>
      </w:r>
      <w:proofErr w:type="spellEnd"/>
    </w:p>
    <w:p w:rsidR="00854D7A" w:rsidRDefault="00854D7A" w:rsidP="00854D7A">
      <w:pPr>
        <w:spacing w:line="276" w:lineRule="auto"/>
        <w:rPr>
          <w:rFonts w:ascii="MS Shell Dlg 2" w:hAnsi="MS Shell Dlg 2" w:cs="MS Shell Dlg 2"/>
          <w:color w:val="0000FF"/>
        </w:rPr>
      </w:pPr>
      <w:r>
        <w:rPr>
          <w:rFonts w:ascii="MS Shell Dlg 2" w:hAnsi="MS Shell Dlg 2" w:cs="MS Shell Dlg 2"/>
          <w:color w:val="000000"/>
          <w:highlight w:val="white"/>
        </w:rPr>
        <w:t xml:space="preserve">   </w:t>
      </w:r>
      <w:r>
        <w:rPr>
          <w:rFonts w:ascii="MS Shell Dlg 2" w:hAnsi="MS Shell Dlg 2" w:cs="MS Shell Dlg 2"/>
          <w:color w:val="0000FF"/>
          <w:highlight w:val="white"/>
        </w:rPr>
        <w:t>FROM</w:t>
      </w:r>
      <w:r>
        <w:rPr>
          <w:rFonts w:ascii="MS Shell Dlg 2" w:hAnsi="MS Shell Dlg 2" w:cs="MS Shell Dlg 2"/>
          <w:color w:val="000000"/>
          <w:highlight w:val="white"/>
        </w:rPr>
        <w:t xml:space="preserve"> </w:t>
      </w:r>
      <w:proofErr w:type="spellStart"/>
      <w:r>
        <w:rPr>
          <w:rFonts w:ascii="MS Shell Dlg 2" w:hAnsi="MS Shell Dlg 2" w:cs="MS Shell Dlg 2"/>
          <w:color w:val="000000"/>
          <w:highlight w:val="white"/>
        </w:rPr>
        <w:t>scott</w:t>
      </w:r>
      <w:r>
        <w:rPr>
          <w:rFonts w:ascii="MS Shell Dlg 2" w:hAnsi="MS Shell Dlg 2" w:cs="MS Shell Dlg 2"/>
          <w:color w:val="0000FF"/>
          <w:highlight w:val="white"/>
        </w:rPr>
        <w:t>.</w:t>
      </w:r>
      <w:r>
        <w:rPr>
          <w:rFonts w:ascii="MS Shell Dlg 2" w:hAnsi="MS Shell Dlg 2" w:cs="MS Shell Dlg 2"/>
          <w:color w:val="808000"/>
          <w:highlight w:val="white"/>
        </w:rPr>
        <w:t>emp</w:t>
      </w:r>
      <w:proofErr w:type="spellEnd"/>
    </w:p>
    <w:p w:rsidR="0079789E" w:rsidRPr="00842BFD" w:rsidRDefault="0079789E" w:rsidP="00F70975">
      <w:pPr>
        <w:pStyle w:val="ListParagraph"/>
        <w:numPr>
          <w:ilvl w:val="0"/>
          <w:numId w:val="27"/>
        </w:numPr>
        <w:spacing w:line="276" w:lineRule="auto"/>
      </w:pPr>
      <w:r w:rsidRPr="00842BFD">
        <w:t>Prepare screenshots of execution plan</w:t>
      </w:r>
      <w:bookmarkStart w:id="10" w:name="_Hlk315003880"/>
    </w:p>
    <w:p w:rsidR="0079789E" w:rsidRPr="00842BFD" w:rsidRDefault="0079789E" w:rsidP="00F70975">
      <w:pPr>
        <w:spacing w:line="276" w:lineRule="auto"/>
      </w:pPr>
    </w:p>
    <w:p w:rsidR="00BA3F1B" w:rsidRDefault="0037614F" w:rsidP="00F70975">
      <w:pPr>
        <w:pStyle w:val="Heading2"/>
        <w:spacing w:line="276" w:lineRule="auto"/>
      </w:pPr>
      <w:bookmarkStart w:id="11" w:name="_Toc315038647"/>
      <w:r>
        <w:t>Task 2</w:t>
      </w:r>
      <w:r w:rsidRPr="0088522D">
        <w:t>:</w:t>
      </w:r>
      <w:bookmarkEnd w:id="10"/>
      <w:r>
        <w:t xml:space="preserve">  </w:t>
      </w:r>
      <w:r w:rsidR="001E2431" w:rsidRPr="001E2431">
        <w:t>Nested Loops Joins</w:t>
      </w:r>
      <w:bookmarkEnd w:id="11"/>
    </w:p>
    <w:p w:rsidR="00842BFD" w:rsidRDefault="00842BFD" w:rsidP="00F70975">
      <w:pPr>
        <w:widowControl/>
        <w:autoSpaceDE w:val="0"/>
        <w:autoSpaceDN w:val="0"/>
        <w:adjustRightInd w:val="0"/>
        <w:spacing w:line="276" w:lineRule="auto"/>
        <w:rPr>
          <w:b/>
        </w:rPr>
      </w:pPr>
      <w:bookmarkStart w:id="12" w:name="_Hlk315003953"/>
    </w:p>
    <w:p w:rsidR="00607DBB" w:rsidRDefault="00607DBB" w:rsidP="00F70975">
      <w:pPr>
        <w:widowControl/>
        <w:autoSpaceDE w:val="0"/>
        <w:autoSpaceDN w:val="0"/>
        <w:adjustRightInd w:val="0"/>
        <w:spacing w:line="276" w:lineRule="auto"/>
        <w:rPr>
          <w:b/>
        </w:rPr>
      </w:pPr>
      <w:r>
        <w:rPr>
          <w:b/>
        </w:rPr>
        <w:t>Example:</w:t>
      </w:r>
    </w:p>
    <w:p w:rsidR="00607DBB" w:rsidRPr="00607DBB" w:rsidRDefault="00F97ABB" w:rsidP="00F70975">
      <w:pPr>
        <w:pStyle w:val="ListParagraph"/>
        <w:spacing w:line="276" w:lineRule="auto"/>
        <w:ind w:left="817"/>
        <w:rPr>
          <w:rFonts w:ascii="Courier New" w:hAnsi="Courier New" w:cs="Courier New"/>
          <w:noProof/>
          <w:sz w:val="16"/>
          <w:lang w:eastAsia="ru-RU"/>
        </w:rPr>
      </w:pPr>
      <w:r>
        <w:rPr>
          <w:rFonts w:ascii="Courier New" w:hAnsi="Courier New" w:cs="Courier New"/>
          <w:noProof/>
          <w:sz w:val="16"/>
          <w:lang w:eastAsia="ru-RU"/>
        </w:rPr>
        <w:t xml:space="preserve">  </w:t>
      </w:r>
      <w:r w:rsidR="00607DBB">
        <w:rPr>
          <w:rFonts w:ascii="Courier New" w:hAnsi="Courier New" w:cs="Courier New"/>
          <w:noProof/>
          <w:sz w:val="16"/>
          <w:lang w:eastAsia="ru-RU"/>
        </w:rPr>
        <w:t xml:space="preserve"> </w:t>
      </w:r>
      <w:r w:rsidR="00607DBB" w:rsidRPr="00607DBB">
        <w:rPr>
          <w:rFonts w:ascii="Courier New" w:hAnsi="Courier New" w:cs="Courier New"/>
          <w:noProof/>
          <w:sz w:val="16"/>
          <w:lang w:eastAsia="ru-RU"/>
        </w:rPr>
        <w:t>SELECT  *</w:t>
      </w:r>
    </w:p>
    <w:p w:rsidR="00607DBB" w:rsidRPr="00607DBB" w:rsidRDefault="00607DBB" w:rsidP="00F70975">
      <w:pPr>
        <w:pStyle w:val="ListParagraph"/>
        <w:spacing w:line="276" w:lineRule="auto"/>
        <w:ind w:left="817"/>
        <w:rPr>
          <w:rFonts w:ascii="Courier New" w:hAnsi="Courier New" w:cs="Courier New"/>
          <w:noProof/>
          <w:sz w:val="16"/>
          <w:lang w:eastAsia="ru-RU"/>
        </w:rPr>
      </w:pPr>
      <w:r w:rsidRPr="00607DBB">
        <w:rPr>
          <w:rFonts w:ascii="Courier New" w:hAnsi="Courier New" w:cs="Courier New"/>
          <w:noProof/>
          <w:sz w:val="16"/>
          <w:lang w:eastAsia="ru-RU"/>
        </w:rPr>
        <w:t xml:space="preserve">   </w:t>
      </w:r>
      <w:r>
        <w:rPr>
          <w:rFonts w:ascii="Courier New" w:hAnsi="Courier New" w:cs="Courier New"/>
          <w:noProof/>
          <w:sz w:val="16"/>
          <w:lang w:eastAsia="ru-RU"/>
        </w:rPr>
        <w:t xml:space="preserve">  </w:t>
      </w:r>
      <w:r w:rsidRPr="00607DBB">
        <w:rPr>
          <w:rFonts w:ascii="Courier New" w:hAnsi="Courier New" w:cs="Courier New"/>
          <w:noProof/>
          <w:sz w:val="16"/>
          <w:lang w:eastAsia="ru-RU"/>
        </w:rPr>
        <w:t>FROM scott.emp e, scott.dept d</w:t>
      </w:r>
    </w:p>
    <w:p w:rsidR="00607DBB" w:rsidRPr="00607DBB" w:rsidRDefault="00607DBB" w:rsidP="00F70975">
      <w:pPr>
        <w:pStyle w:val="ListParagraph"/>
        <w:spacing w:line="276" w:lineRule="auto"/>
        <w:ind w:left="817"/>
        <w:rPr>
          <w:rFonts w:ascii="Courier New" w:hAnsi="Courier New" w:cs="Courier New"/>
          <w:noProof/>
          <w:sz w:val="16"/>
          <w:lang w:eastAsia="ru-RU"/>
        </w:rPr>
      </w:pPr>
      <w:r w:rsidRPr="00607DBB">
        <w:rPr>
          <w:rFonts w:ascii="Courier New" w:hAnsi="Courier New" w:cs="Courier New"/>
          <w:noProof/>
          <w:sz w:val="16"/>
          <w:lang w:eastAsia="ru-RU"/>
        </w:rPr>
        <w:t xml:space="preserve">  </w:t>
      </w:r>
      <w:r>
        <w:rPr>
          <w:rFonts w:ascii="Courier New" w:hAnsi="Courier New" w:cs="Courier New"/>
          <w:noProof/>
          <w:sz w:val="16"/>
          <w:lang w:eastAsia="ru-RU"/>
        </w:rPr>
        <w:t xml:space="preserve">  </w:t>
      </w:r>
      <w:r w:rsidRPr="00607DBB">
        <w:rPr>
          <w:rFonts w:ascii="Courier New" w:hAnsi="Courier New" w:cs="Courier New"/>
          <w:noProof/>
          <w:sz w:val="16"/>
          <w:lang w:eastAsia="ru-RU"/>
        </w:rPr>
        <w:t>WHERE e.deptno = d.deptno</w:t>
      </w:r>
    </w:p>
    <w:p w:rsidR="00607DBB" w:rsidRDefault="00607DBB" w:rsidP="00F70975">
      <w:pPr>
        <w:pStyle w:val="ListParagraph"/>
        <w:spacing w:line="276" w:lineRule="auto"/>
        <w:ind w:left="817"/>
        <w:rPr>
          <w:rFonts w:ascii="Courier New" w:hAnsi="Courier New" w:cs="Courier New"/>
          <w:noProof/>
          <w:sz w:val="16"/>
          <w:lang w:eastAsia="ru-RU"/>
        </w:rPr>
      </w:pPr>
      <w:r w:rsidRPr="00607DBB">
        <w:rPr>
          <w:rFonts w:ascii="Courier New" w:hAnsi="Courier New" w:cs="Courier New"/>
          <w:noProof/>
          <w:sz w:val="16"/>
          <w:lang w:eastAsia="ru-RU"/>
        </w:rPr>
        <w:t xml:space="preserve">  </w:t>
      </w:r>
      <w:r>
        <w:rPr>
          <w:rFonts w:ascii="Courier New" w:hAnsi="Courier New" w:cs="Courier New"/>
          <w:noProof/>
          <w:sz w:val="16"/>
          <w:lang w:eastAsia="ru-RU"/>
        </w:rPr>
        <w:t xml:space="preserve">    </w:t>
      </w:r>
      <w:r w:rsidRPr="00607DBB">
        <w:rPr>
          <w:rFonts w:ascii="Courier New" w:hAnsi="Courier New" w:cs="Courier New"/>
          <w:noProof/>
          <w:sz w:val="16"/>
          <w:lang w:eastAsia="ru-RU"/>
        </w:rPr>
        <w:t>AND d.deptno   = 10</w:t>
      </w:r>
    </w:p>
    <w:p w:rsidR="00842BFD" w:rsidRDefault="00842BFD" w:rsidP="00F70975">
      <w:pPr>
        <w:widowControl/>
        <w:autoSpaceDE w:val="0"/>
        <w:autoSpaceDN w:val="0"/>
        <w:adjustRightInd w:val="0"/>
        <w:spacing w:line="276" w:lineRule="auto"/>
        <w:rPr>
          <w:b/>
          <w:u w:val="single"/>
        </w:rPr>
      </w:pPr>
      <w:bookmarkStart w:id="13" w:name="_Hlk315009459"/>
    </w:p>
    <w:p w:rsidR="0018250D" w:rsidRDefault="0018250D" w:rsidP="00F70975">
      <w:pPr>
        <w:widowControl/>
        <w:autoSpaceDE w:val="0"/>
        <w:autoSpaceDN w:val="0"/>
        <w:adjustRightInd w:val="0"/>
        <w:spacing w:line="276" w:lineRule="auto"/>
        <w:rPr>
          <w:b/>
          <w:u w:val="single"/>
        </w:rPr>
      </w:pPr>
    </w:p>
    <w:p w:rsidR="00842BFD" w:rsidRDefault="00842BFD" w:rsidP="00F70975">
      <w:pPr>
        <w:widowControl/>
        <w:autoSpaceDE w:val="0"/>
        <w:autoSpaceDN w:val="0"/>
        <w:adjustRightInd w:val="0"/>
        <w:spacing w:line="276" w:lineRule="auto"/>
      </w:pPr>
      <w:r>
        <w:rPr>
          <w:b/>
          <w:u w:val="single"/>
        </w:rPr>
        <w:t>Task:</w:t>
      </w:r>
      <w:r w:rsidRPr="00842BFD">
        <w:t xml:space="preserve">   </w:t>
      </w:r>
      <w:r>
        <w:t xml:space="preserve">Prepare SQL </w:t>
      </w:r>
      <w:r w:rsidRPr="00842BFD">
        <w:rPr>
          <w:b/>
        </w:rPr>
        <w:t>explain plan</w:t>
      </w:r>
      <w:r>
        <w:t xml:space="preserve"> using: SQL plus Auto Trace Utility.</w:t>
      </w:r>
    </w:p>
    <w:p w:rsidR="00842BFD" w:rsidRPr="00842BFD" w:rsidRDefault="00842BFD" w:rsidP="00F70975">
      <w:pPr>
        <w:widowControl/>
        <w:autoSpaceDE w:val="0"/>
        <w:autoSpaceDN w:val="0"/>
        <w:adjustRightInd w:val="0"/>
        <w:spacing w:line="276" w:lineRule="auto"/>
      </w:pPr>
    </w:p>
    <w:p w:rsidR="00607DBB" w:rsidRDefault="00607DBB" w:rsidP="00F70975">
      <w:pPr>
        <w:widowControl/>
        <w:autoSpaceDE w:val="0"/>
        <w:autoSpaceDN w:val="0"/>
        <w:adjustRightInd w:val="0"/>
        <w:spacing w:line="276" w:lineRule="auto"/>
      </w:pPr>
      <w:r w:rsidRPr="00607DBB">
        <w:rPr>
          <w:b/>
          <w:u w:val="single"/>
        </w:rPr>
        <w:t xml:space="preserve">Note: </w:t>
      </w:r>
      <w:r w:rsidRPr="00842BFD">
        <w:t xml:space="preserve"> </w:t>
      </w:r>
      <w:r w:rsidR="00842BFD" w:rsidRPr="00842BFD">
        <w:t xml:space="preserve">If you </w:t>
      </w:r>
      <w:r w:rsidR="00842BFD">
        <w:t>would like change in execution plan the type of join method use oracle performance hints. (USE_NL)</w:t>
      </w:r>
    </w:p>
    <w:p w:rsidR="000144CF" w:rsidRPr="00842BFD" w:rsidRDefault="000144CF" w:rsidP="00F70975">
      <w:pPr>
        <w:widowControl/>
        <w:autoSpaceDE w:val="0"/>
        <w:autoSpaceDN w:val="0"/>
        <w:adjustRightInd w:val="0"/>
        <w:spacing w:line="276" w:lineRule="auto"/>
      </w:pPr>
      <w:r>
        <w:rPr>
          <w:noProof/>
        </w:rPr>
        <w:drawing>
          <wp:inline distT="0" distB="0" distL="0" distR="0" wp14:anchorId="166A68A6" wp14:editId="0B3D562A">
            <wp:extent cx="4037330" cy="29159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330" cy="2915920"/>
                    </a:xfrm>
                    <a:prstGeom prst="rect">
                      <a:avLst/>
                    </a:prstGeom>
                    <a:noFill/>
                    <a:ln>
                      <a:noFill/>
                    </a:ln>
                  </pic:spPr>
                </pic:pic>
              </a:graphicData>
            </a:graphic>
          </wp:inline>
        </w:drawing>
      </w:r>
    </w:p>
    <w:p w:rsidR="001E2431" w:rsidRDefault="0037614F" w:rsidP="00F70975">
      <w:pPr>
        <w:pStyle w:val="Heading2"/>
        <w:spacing w:line="276" w:lineRule="auto"/>
      </w:pPr>
      <w:bookmarkStart w:id="14" w:name="_Toc315038648"/>
      <w:bookmarkEnd w:id="12"/>
      <w:bookmarkEnd w:id="13"/>
      <w:r>
        <w:t>Task 3</w:t>
      </w:r>
      <w:r w:rsidRPr="0088522D">
        <w:t>:</w:t>
      </w:r>
      <w:r>
        <w:t xml:space="preserve"> </w:t>
      </w:r>
      <w:r w:rsidR="00365DB5">
        <w:t>S</w:t>
      </w:r>
      <w:r w:rsidR="001E2431" w:rsidRPr="001E2431">
        <w:t>ort-Merge Joins</w:t>
      </w:r>
      <w:bookmarkEnd w:id="14"/>
    </w:p>
    <w:p w:rsidR="00842BFD" w:rsidRDefault="00842BFD" w:rsidP="00F70975">
      <w:pPr>
        <w:widowControl/>
        <w:autoSpaceDE w:val="0"/>
        <w:autoSpaceDN w:val="0"/>
        <w:adjustRightInd w:val="0"/>
        <w:spacing w:line="276" w:lineRule="auto"/>
      </w:pPr>
      <w:bookmarkStart w:id="15" w:name="_Hlk315009476"/>
      <w:r>
        <w:rPr>
          <w:b/>
          <w:u w:val="single"/>
        </w:rPr>
        <w:t>Task:</w:t>
      </w:r>
      <w:r w:rsidRPr="00842BFD">
        <w:t xml:space="preserve">   </w:t>
      </w:r>
      <w:r>
        <w:t xml:space="preserve">Prepare SQL </w:t>
      </w:r>
      <w:r w:rsidRPr="00842BFD">
        <w:rPr>
          <w:b/>
        </w:rPr>
        <w:t>explain plan</w:t>
      </w:r>
      <w:r>
        <w:t xml:space="preserve"> using: SQL plus Auto Trace Utility.</w:t>
      </w:r>
    </w:p>
    <w:p w:rsidR="00842BFD" w:rsidRDefault="00842BFD" w:rsidP="00F70975">
      <w:pPr>
        <w:widowControl/>
        <w:autoSpaceDE w:val="0"/>
        <w:autoSpaceDN w:val="0"/>
        <w:adjustRightInd w:val="0"/>
        <w:spacing w:line="276" w:lineRule="auto"/>
      </w:pPr>
      <w:r w:rsidRPr="00607DBB">
        <w:rPr>
          <w:b/>
          <w:u w:val="single"/>
        </w:rPr>
        <w:t xml:space="preserve">Note: </w:t>
      </w:r>
      <w:r w:rsidRPr="00842BFD">
        <w:t xml:space="preserve"> If you </w:t>
      </w:r>
      <w:r>
        <w:t>would like change in execution plan the type of join method use oracle performance hints. (USE_MERGE)</w:t>
      </w:r>
    </w:p>
    <w:p w:rsidR="000144CF" w:rsidRPr="00842BFD" w:rsidRDefault="000144CF" w:rsidP="00F70975">
      <w:pPr>
        <w:widowControl/>
        <w:autoSpaceDE w:val="0"/>
        <w:autoSpaceDN w:val="0"/>
        <w:adjustRightInd w:val="0"/>
        <w:spacing w:line="276" w:lineRule="auto"/>
      </w:pPr>
      <w:r>
        <w:rPr>
          <w:noProof/>
        </w:rPr>
        <w:lastRenderedPageBreak/>
        <w:drawing>
          <wp:inline distT="0" distB="0" distL="0" distR="0" wp14:anchorId="4B1F4307" wp14:editId="095B3F1C">
            <wp:extent cx="3855720" cy="3122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3122930"/>
                    </a:xfrm>
                    <a:prstGeom prst="rect">
                      <a:avLst/>
                    </a:prstGeom>
                    <a:noFill/>
                    <a:ln>
                      <a:noFill/>
                    </a:ln>
                  </pic:spPr>
                </pic:pic>
              </a:graphicData>
            </a:graphic>
          </wp:inline>
        </w:drawing>
      </w:r>
    </w:p>
    <w:p w:rsidR="001E2431" w:rsidRDefault="0037614F" w:rsidP="00F70975">
      <w:pPr>
        <w:pStyle w:val="Heading2"/>
        <w:spacing w:line="276" w:lineRule="auto"/>
      </w:pPr>
      <w:bookmarkStart w:id="16" w:name="_Toc315038649"/>
      <w:bookmarkEnd w:id="15"/>
      <w:r>
        <w:t>Task 4</w:t>
      </w:r>
      <w:r w:rsidRPr="0088522D">
        <w:t>:</w:t>
      </w:r>
      <w:r>
        <w:t xml:space="preserve"> </w:t>
      </w:r>
      <w:r w:rsidR="001E2431" w:rsidRPr="001E2431">
        <w:t>Hash Joins</w:t>
      </w:r>
      <w:bookmarkEnd w:id="16"/>
    </w:p>
    <w:p w:rsidR="00B806E8" w:rsidRDefault="00B806E8" w:rsidP="00F70975">
      <w:pPr>
        <w:spacing w:line="276" w:lineRule="auto"/>
      </w:pPr>
    </w:p>
    <w:p w:rsidR="00842BFD" w:rsidRDefault="00842BFD" w:rsidP="00F70975">
      <w:pPr>
        <w:widowControl/>
        <w:autoSpaceDE w:val="0"/>
        <w:autoSpaceDN w:val="0"/>
        <w:adjustRightInd w:val="0"/>
        <w:spacing w:line="276" w:lineRule="auto"/>
      </w:pPr>
      <w:bookmarkStart w:id="17" w:name="_Hlk315009520"/>
      <w:r>
        <w:rPr>
          <w:b/>
          <w:u w:val="single"/>
        </w:rPr>
        <w:t>Task:</w:t>
      </w:r>
      <w:r w:rsidRPr="00842BFD">
        <w:t xml:space="preserve">   </w:t>
      </w:r>
      <w:r>
        <w:t xml:space="preserve">Prepare SQL </w:t>
      </w:r>
      <w:r w:rsidRPr="00842BFD">
        <w:rPr>
          <w:b/>
        </w:rPr>
        <w:t>explain plan</w:t>
      </w:r>
      <w:r>
        <w:t xml:space="preserve"> using software: Oracle SQL Developer.</w:t>
      </w:r>
    </w:p>
    <w:p w:rsidR="00842BFD" w:rsidRPr="00842BFD" w:rsidRDefault="00842BFD" w:rsidP="00F70975">
      <w:pPr>
        <w:widowControl/>
        <w:autoSpaceDE w:val="0"/>
        <w:autoSpaceDN w:val="0"/>
        <w:adjustRightInd w:val="0"/>
        <w:spacing w:line="276" w:lineRule="auto"/>
      </w:pPr>
    </w:p>
    <w:p w:rsidR="00842BFD" w:rsidRDefault="00842BFD" w:rsidP="00F70975">
      <w:pPr>
        <w:widowControl/>
        <w:autoSpaceDE w:val="0"/>
        <w:autoSpaceDN w:val="0"/>
        <w:adjustRightInd w:val="0"/>
        <w:spacing w:line="276" w:lineRule="auto"/>
      </w:pPr>
      <w:bookmarkStart w:id="18" w:name="_Hlk315009734"/>
      <w:r w:rsidRPr="00607DBB">
        <w:rPr>
          <w:b/>
          <w:u w:val="single"/>
        </w:rPr>
        <w:t xml:space="preserve">Note: </w:t>
      </w:r>
      <w:r w:rsidRPr="00842BFD">
        <w:t xml:space="preserve"> If you </w:t>
      </w:r>
      <w:r>
        <w:t>would like change in execution plan the type of join method use oracle performance hints. (USE_HASH)</w:t>
      </w:r>
    </w:p>
    <w:p w:rsidR="000144CF" w:rsidRPr="00842BFD" w:rsidRDefault="000144CF" w:rsidP="00F70975">
      <w:pPr>
        <w:widowControl/>
        <w:autoSpaceDE w:val="0"/>
        <w:autoSpaceDN w:val="0"/>
        <w:adjustRightInd w:val="0"/>
        <w:spacing w:line="276" w:lineRule="auto"/>
      </w:pPr>
      <w:r>
        <w:rPr>
          <w:noProof/>
        </w:rPr>
        <w:drawing>
          <wp:inline distT="0" distB="0" distL="0" distR="0" wp14:anchorId="0C90C74D" wp14:editId="293A9C4E">
            <wp:extent cx="3321050" cy="264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050" cy="2648585"/>
                    </a:xfrm>
                    <a:prstGeom prst="rect">
                      <a:avLst/>
                    </a:prstGeom>
                    <a:noFill/>
                    <a:ln>
                      <a:noFill/>
                    </a:ln>
                  </pic:spPr>
                </pic:pic>
              </a:graphicData>
            </a:graphic>
          </wp:inline>
        </w:drawing>
      </w:r>
    </w:p>
    <w:p w:rsidR="002330E8" w:rsidRDefault="0037614F" w:rsidP="00F70975">
      <w:pPr>
        <w:pStyle w:val="Heading2"/>
        <w:spacing w:line="276" w:lineRule="auto"/>
      </w:pPr>
      <w:bookmarkStart w:id="19" w:name="_Toc315038650"/>
      <w:bookmarkEnd w:id="17"/>
      <w:bookmarkEnd w:id="18"/>
      <w:r>
        <w:t>Task 5</w:t>
      </w:r>
      <w:r w:rsidRPr="0088522D">
        <w:t>:</w:t>
      </w:r>
      <w:r>
        <w:t xml:space="preserve"> </w:t>
      </w:r>
      <w:r w:rsidR="002330E8">
        <w:t>Cartesian Joins</w:t>
      </w:r>
      <w:bookmarkEnd w:id="19"/>
    </w:p>
    <w:p w:rsidR="00842BFD" w:rsidRDefault="00842BFD" w:rsidP="00F70975">
      <w:pPr>
        <w:widowControl/>
        <w:autoSpaceDE w:val="0"/>
        <w:autoSpaceDN w:val="0"/>
        <w:adjustRightInd w:val="0"/>
        <w:spacing w:line="276" w:lineRule="auto"/>
      </w:pPr>
      <w:bookmarkStart w:id="20" w:name="_Hlk315009532"/>
      <w:r>
        <w:rPr>
          <w:b/>
          <w:u w:val="single"/>
        </w:rPr>
        <w:t>Task:</w:t>
      </w:r>
      <w:r w:rsidRPr="00842BFD">
        <w:t xml:space="preserve">   </w:t>
      </w:r>
      <w:r>
        <w:t xml:space="preserve">Prepare SQL </w:t>
      </w:r>
      <w:r w:rsidRPr="00842BFD">
        <w:rPr>
          <w:b/>
        </w:rPr>
        <w:t>explain plan</w:t>
      </w:r>
      <w:r>
        <w:t xml:space="preserve"> using software: Oracle SQL Developer.</w:t>
      </w:r>
    </w:p>
    <w:bookmarkEnd w:id="20"/>
    <w:p w:rsidR="00842BFD" w:rsidRPr="00842BFD" w:rsidRDefault="00E24284" w:rsidP="00F70975">
      <w:pPr>
        <w:widowControl/>
        <w:autoSpaceDE w:val="0"/>
        <w:autoSpaceDN w:val="0"/>
        <w:adjustRightInd w:val="0"/>
        <w:spacing w:line="276" w:lineRule="auto"/>
      </w:pPr>
      <w:r>
        <w:rPr>
          <w:noProof/>
        </w:rPr>
        <w:lastRenderedPageBreak/>
        <w:drawing>
          <wp:inline distT="0" distB="0" distL="0" distR="0" wp14:anchorId="488B332D" wp14:editId="1F373332">
            <wp:extent cx="3321050" cy="2967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050" cy="2967355"/>
                    </a:xfrm>
                    <a:prstGeom prst="rect">
                      <a:avLst/>
                    </a:prstGeom>
                    <a:noFill/>
                    <a:ln>
                      <a:noFill/>
                    </a:ln>
                  </pic:spPr>
                </pic:pic>
              </a:graphicData>
            </a:graphic>
          </wp:inline>
        </w:drawing>
      </w:r>
    </w:p>
    <w:p w:rsidR="00B91974" w:rsidRDefault="0037614F" w:rsidP="00F70975">
      <w:pPr>
        <w:pStyle w:val="Heading2"/>
        <w:spacing w:line="276" w:lineRule="auto"/>
      </w:pPr>
      <w:bookmarkStart w:id="21" w:name="_Toc315038651"/>
      <w:r>
        <w:t>Task 6</w:t>
      </w:r>
      <w:r w:rsidRPr="0088522D">
        <w:t>:</w:t>
      </w:r>
      <w:r>
        <w:t xml:space="preserve"> </w:t>
      </w:r>
      <w:r w:rsidR="00B91974">
        <w:t>Left/Right Outer Joins</w:t>
      </w:r>
      <w:bookmarkEnd w:id="21"/>
    </w:p>
    <w:p w:rsidR="00842BFD" w:rsidRDefault="00842BFD" w:rsidP="00F70975">
      <w:pPr>
        <w:widowControl/>
        <w:autoSpaceDE w:val="0"/>
        <w:autoSpaceDN w:val="0"/>
        <w:adjustRightInd w:val="0"/>
        <w:spacing w:line="276" w:lineRule="auto"/>
        <w:rPr>
          <w:b/>
          <w:u w:val="single"/>
        </w:rPr>
      </w:pPr>
    </w:p>
    <w:p w:rsidR="00842BFD" w:rsidRDefault="00842BFD" w:rsidP="00F70975">
      <w:pPr>
        <w:widowControl/>
        <w:autoSpaceDE w:val="0"/>
        <w:autoSpaceDN w:val="0"/>
        <w:adjustRightInd w:val="0"/>
        <w:spacing w:line="276" w:lineRule="auto"/>
        <w:rPr>
          <w:b/>
          <w:u w:val="single"/>
        </w:rPr>
      </w:pPr>
      <w:bookmarkStart w:id="22" w:name="_Hlk315009564"/>
      <w:bookmarkStart w:id="23" w:name="_Hlk315009694"/>
      <w:r>
        <w:rPr>
          <w:b/>
          <w:u w:val="single"/>
        </w:rPr>
        <w:t>Tasks:</w:t>
      </w:r>
      <w:bookmarkEnd w:id="22"/>
    </w:p>
    <w:p w:rsidR="00842BFD" w:rsidRDefault="00842BFD" w:rsidP="00F70975">
      <w:pPr>
        <w:pStyle w:val="ListParagraph"/>
        <w:widowControl/>
        <w:numPr>
          <w:ilvl w:val="0"/>
          <w:numId w:val="26"/>
        </w:numPr>
        <w:autoSpaceDE w:val="0"/>
        <w:autoSpaceDN w:val="0"/>
        <w:adjustRightInd w:val="0"/>
        <w:spacing w:line="276" w:lineRule="auto"/>
      </w:pPr>
      <w:r>
        <w:t xml:space="preserve">Prepare SQL </w:t>
      </w:r>
      <w:r w:rsidRPr="00842BFD">
        <w:rPr>
          <w:b/>
        </w:rPr>
        <w:t>trace protocol</w:t>
      </w:r>
      <w:r>
        <w:t xml:space="preserve"> using software: Oracle SQL Developer.</w:t>
      </w:r>
    </w:p>
    <w:bookmarkEnd w:id="23"/>
    <w:p w:rsidR="00842BFD" w:rsidRDefault="00842BFD" w:rsidP="00F70975">
      <w:pPr>
        <w:pStyle w:val="ListParagraph"/>
        <w:widowControl/>
        <w:numPr>
          <w:ilvl w:val="0"/>
          <w:numId w:val="26"/>
        </w:numPr>
        <w:autoSpaceDE w:val="0"/>
        <w:autoSpaceDN w:val="0"/>
        <w:adjustRightInd w:val="0"/>
        <w:spacing w:line="276" w:lineRule="auto"/>
      </w:pPr>
      <w:r>
        <w:t>Create SQL left outer join</w:t>
      </w:r>
    </w:p>
    <w:p w:rsidR="002D4B76" w:rsidRDefault="002D4B76" w:rsidP="002D4B76">
      <w:pPr>
        <w:widowControl/>
        <w:autoSpaceDE w:val="0"/>
        <w:autoSpaceDN w:val="0"/>
        <w:adjustRightInd w:val="0"/>
        <w:spacing w:line="276" w:lineRule="auto"/>
      </w:pPr>
    </w:p>
    <w:p w:rsidR="00A02B8C" w:rsidRDefault="00A02B8C" w:rsidP="002D4B76">
      <w:pPr>
        <w:widowControl/>
        <w:autoSpaceDE w:val="0"/>
        <w:autoSpaceDN w:val="0"/>
        <w:adjustRightInd w:val="0"/>
        <w:spacing w:line="276" w:lineRule="auto"/>
      </w:pPr>
    </w:p>
    <w:p w:rsidR="00A02B8C" w:rsidRDefault="00A02B8C" w:rsidP="00A02B8C">
      <w:pPr>
        <w:widowControl/>
        <w:autoSpaceDE w:val="0"/>
        <w:autoSpaceDN w:val="0"/>
        <w:adjustRightInd w:val="0"/>
        <w:spacing w:line="276" w:lineRule="auto"/>
        <w:ind w:left="720"/>
      </w:pPr>
      <w:r>
        <w:rPr>
          <w:noProof/>
        </w:rPr>
        <w:drawing>
          <wp:inline distT="0" distB="0" distL="0" distR="0" wp14:anchorId="23B3C395" wp14:editId="4262EA5E">
            <wp:extent cx="3778250" cy="3122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250" cy="3122930"/>
                    </a:xfrm>
                    <a:prstGeom prst="rect">
                      <a:avLst/>
                    </a:prstGeom>
                    <a:noFill/>
                    <a:ln>
                      <a:noFill/>
                    </a:ln>
                  </pic:spPr>
                </pic:pic>
              </a:graphicData>
            </a:graphic>
          </wp:inline>
        </w:drawing>
      </w:r>
    </w:p>
    <w:p w:rsidR="00842BFD" w:rsidRDefault="00842BFD" w:rsidP="00F70975">
      <w:pPr>
        <w:pStyle w:val="ListParagraph"/>
        <w:widowControl/>
        <w:numPr>
          <w:ilvl w:val="0"/>
          <w:numId w:val="26"/>
        </w:numPr>
        <w:autoSpaceDE w:val="0"/>
        <w:autoSpaceDN w:val="0"/>
        <w:adjustRightInd w:val="0"/>
        <w:spacing w:line="276" w:lineRule="auto"/>
      </w:pPr>
      <w:r>
        <w:t>Create SQL right outer join</w:t>
      </w:r>
    </w:p>
    <w:p w:rsidR="00A02B8C" w:rsidRDefault="00A02B8C" w:rsidP="00A02B8C">
      <w:pPr>
        <w:pStyle w:val="ListParagraph"/>
      </w:pPr>
    </w:p>
    <w:p w:rsidR="00A02B8C" w:rsidRDefault="00A02B8C" w:rsidP="00A02B8C">
      <w:pPr>
        <w:pStyle w:val="ListParagraph"/>
        <w:widowControl/>
        <w:autoSpaceDE w:val="0"/>
        <w:autoSpaceDN w:val="0"/>
        <w:adjustRightInd w:val="0"/>
        <w:spacing w:line="276" w:lineRule="auto"/>
      </w:pPr>
      <w:r>
        <w:rPr>
          <w:noProof/>
        </w:rPr>
        <w:lastRenderedPageBreak/>
        <w:drawing>
          <wp:inline distT="0" distB="0" distL="0" distR="0" wp14:anchorId="67C5FDAD" wp14:editId="31A1B469">
            <wp:extent cx="3321050" cy="2837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1050" cy="2837815"/>
                    </a:xfrm>
                    <a:prstGeom prst="rect">
                      <a:avLst/>
                    </a:prstGeom>
                    <a:noFill/>
                    <a:ln>
                      <a:noFill/>
                    </a:ln>
                  </pic:spPr>
                </pic:pic>
              </a:graphicData>
            </a:graphic>
          </wp:inline>
        </w:drawing>
      </w:r>
    </w:p>
    <w:p w:rsidR="00CE75D2" w:rsidRDefault="0037614F" w:rsidP="00F70975">
      <w:pPr>
        <w:pStyle w:val="Heading2"/>
        <w:spacing w:line="276" w:lineRule="auto"/>
      </w:pPr>
      <w:bookmarkStart w:id="24" w:name="_Hlk315003927"/>
      <w:bookmarkStart w:id="25" w:name="_Toc315038652"/>
      <w:r>
        <w:t>Task 7</w:t>
      </w:r>
      <w:r w:rsidRPr="0088522D">
        <w:t>:</w:t>
      </w:r>
      <w:bookmarkEnd w:id="24"/>
      <w:r>
        <w:t xml:space="preserve"> </w:t>
      </w:r>
      <w:r w:rsidR="00CE75D2">
        <w:t>Full Outer Join</w:t>
      </w:r>
      <w:bookmarkEnd w:id="25"/>
    </w:p>
    <w:p w:rsidR="009D1FAF" w:rsidRDefault="009D1FAF" w:rsidP="00F70975">
      <w:pPr>
        <w:widowControl/>
        <w:autoSpaceDE w:val="0"/>
        <w:autoSpaceDN w:val="0"/>
        <w:adjustRightInd w:val="0"/>
        <w:spacing w:line="276" w:lineRule="auto"/>
        <w:rPr>
          <w:b/>
          <w:u w:val="single"/>
        </w:rPr>
      </w:pPr>
    </w:p>
    <w:p w:rsidR="009D1FAF" w:rsidRDefault="009D1FAF" w:rsidP="00F70975">
      <w:pPr>
        <w:widowControl/>
        <w:autoSpaceDE w:val="0"/>
        <w:autoSpaceDN w:val="0"/>
        <w:adjustRightInd w:val="0"/>
        <w:spacing w:line="276" w:lineRule="auto"/>
      </w:pPr>
      <w:bookmarkStart w:id="26" w:name="_Hlk315009723"/>
      <w:r>
        <w:rPr>
          <w:b/>
          <w:u w:val="single"/>
        </w:rPr>
        <w:t>Task:</w:t>
      </w:r>
      <w:r w:rsidRPr="00842BFD">
        <w:t xml:space="preserve">   </w:t>
      </w:r>
      <w:r>
        <w:t xml:space="preserve">Prepare SQL </w:t>
      </w:r>
      <w:r w:rsidRPr="00842BFD">
        <w:rPr>
          <w:b/>
        </w:rPr>
        <w:t>explain plan</w:t>
      </w:r>
      <w:r>
        <w:t xml:space="preserve"> using: SQL plus Auto Trace Utility.</w:t>
      </w:r>
    </w:p>
    <w:p w:rsidR="008E341C" w:rsidRDefault="008E341C" w:rsidP="00F70975">
      <w:pPr>
        <w:widowControl/>
        <w:autoSpaceDE w:val="0"/>
        <w:autoSpaceDN w:val="0"/>
        <w:adjustRightInd w:val="0"/>
        <w:spacing w:line="276" w:lineRule="auto"/>
      </w:pPr>
      <w:r>
        <w:rPr>
          <w:noProof/>
        </w:rPr>
        <w:drawing>
          <wp:inline distT="0" distB="0" distL="0" distR="0" wp14:anchorId="2392DC77" wp14:editId="54207D2C">
            <wp:extent cx="3510915" cy="286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0915" cy="2863850"/>
                    </a:xfrm>
                    <a:prstGeom prst="rect">
                      <a:avLst/>
                    </a:prstGeom>
                    <a:noFill/>
                    <a:ln>
                      <a:noFill/>
                    </a:ln>
                  </pic:spPr>
                </pic:pic>
              </a:graphicData>
            </a:graphic>
          </wp:inline>
        </w:drawing>
      </w:r>
    </w:p>
    <w:p w:rsidR="003906CD" w:rsidRDefault="0037614F" w:rsidP="00F70975">
      <w:pPr>
        <w:pStyle w:val="Heading2"/>
        <w:spacing w:line="276" w:lineRule="auto"/>
        <w:rPr>
          <w:noProof/>
          <w:lang w:eastAsia="ru-RU"/>
        </w:rPr>
      </w:pPr>
      <w:bookmarkStart w:id="27" w:name="_Toc315038653"/>
      <w:bookmarkEnd w:id="26"/>
      <w:r>
        <w:t>Task 8</w:t>
      </w:r>
      <w:r w:rsidRPr="0088522D">
        <w:t>:</w:t>
      </w:r>
      <w:r>
        <w:t xml:space="preserve"> </w:t>
      </w:r>
      <w:r w:rsidR="003906CD" w:rsidRPr="00997FA1">
        <w:rPr>
          <w:noProof/>
          <w:lang w:eastAsia="ru-RU"/>
        </w:rPr>
        <w:t>Semi Joins</w:t>
      </w:r>
      <w:bookmarkEnd w:id="27"/>
    </w:p>
    <w:p w:rsidR="00F70975" w:rsidRDefault="00F70975" w:rsidP="00F70975">
      <w:pPr>
        <w:widowControl/>
        <w:autoSpaceDE w:val="0"/>
        <w:autoSpaceDN w:val="0"/>
        <w:adjustRightInd w:val="0"/>
        <w:spacing w:line="276" w:lineRule="auto"/>
        <w:rPr>
          <w:b/>
          <w:u w:val="single"/>
        </w:rPr>
      </w:pPr>
      <w:bookmarkStart w:id="28" w:name="_Hlk315009842"/>
    </w:p>
    <w:p w:rsidR="00F70975" w:rsidRDefault="00F70975" w:rsidP="00F70975">
      <w:pPr>
        <w:widowControl/>
        <w:autoSpaceDE w:val="0"/>
        <w:autoSpaceDN w:val="0"/>
        <w:adjustRightInd w:val="0"/>
        <w:spacing w:line="276" w:lineRule="auto"/>
      </w:pPr>
      <w:r>
        <w:rPr>
          <w:b/>
          <w:u w:val="single"/>
        </w:rPr>
        <w:t>Task:</w:t>
      </w:r>
      <w:r w:rsidRPr="00842BFD">
        <w:t xml:space="preserve">   </w:t>
      </w:r>
      <w:r>
        <w:t xml:space="preserve">Prepare </w:t>
      </w:r>
      <w:proofErr w:type="gramStart"/>
      <w:r>
        <w:t>All</w:t>
      </w:r>
      <w:proofErr w:type="gramEnd"/>
      <w:r>
        <w:t xml:space="preserve"> possible variants of SEMI JOIN SQL </w:t>
      </w:r>
      <w:r w:rsidRPr="00842BFD">
        <w:rPr>
          <w:b/>
        </w:rPr>
        <w:t>explain plan</w:t>
      </w:r>
      <w:r>
        <w:t xml:space="preserve"> using: SQL plus Auto Trace Utility.</w:t>
      </w:r>
    </w:p>
    <w:p w:rsidR="00F70975" w:rsidRDefault="004867A2" w:rsidP="00F70975">
      <w:pPr>
        <w:spacing w:line="276" w:lineRule="auto"/>
      </w:pPr>
      <w:r>
        <w:rPr>
          <w:noProof/>
        </w:rPr>
        <w:lastRenderedPageBreak/>
        <w:drawing>
          <wp:inline distT="0" distB="0" distL="0" distR="0" wp14:anchorId="7D6EE6CF" wp14:editId="22998DA2">
            <wp:extent cx="3847465" cy="327787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7465" cy="3277870"/>
                    </a:xfrm>
                    <a:prstGeom prst="rect">
                      <a:avLst/>
                    </a:prstGeom>
                    <a:noFill/>
                    <a:ln>
                      <a:noFill/>
                    </a:ln>
                  </pic:spPr>
                </pic:pic>
              </a:graphicData>
            </a:graphic>
          </wp:inline>
        </w:drawing>
      </w:r>
    </w:p>
    <w:p w:rsidR="009A3ADF" w:rsidRDefault="009A3ADF" w:rsidP="00F70975">
      <w:pPr>
        <w:spacing w:line="276" w:lineRule="auto"/>
      </w:pPr>
      <w:r>
        <w:rPr>
          <w:noProof/>
        </w:rPr>
        <w:drawing>
          <wp:inline distT="0" distB="0" distL="0" distR="0" wp14:anchorId="77DB520B" wp14:editId="33E77A2A">
            <wp:extent cx="4641215" cy="327787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1215" cy="3277870"/>
                    </a:xfrm>
                    <a:prstGeom prst="rect">
                      <a:avLst/>
                    </a:prstGeom>
                    <a:noFill/>
                    <a:ln>
                      <a:noFill/>
                    </a:ln>
                  </pic:spPr>
                </pic:pic>
              </a:graphicData>
            </a:graphic>
          </wp:inline>
        </w:drawing>
      </w:r>
    </w:p>
    <w:p w:rsidR="008E341C" w:rsidRDefault="008E341C" w:rsidP="00F70975">
      <w:pPr>
        <w:spacing w:line="276" w:lineRule="auto"/>
      </w:pPr>
    </w:p>
    <w:p w:rsidR="00F70975" w:rsidRDefault="00F70975" w:rsidP="00F70975">
      <w:pPr>
        <w:widowControl/>
        <w:autoSpaceDE w:val="0"/>
        <w:autoSpaceDN w:val="0"/>
        <w:adjustRightInd w:val="0"/>
        <w:spacing w:line="276" w:lineRule="auto"/>
      </w:pPr>
      <w:r w:rsidRPr="00607DBB">
        <w:rPr>
          <w:b/>
          <w:u w:val="single"/>
        </w:rPr>
        <w:t xml:space="preserve">Note: </w:t>
      </w:r>
      <w:r w:rsidRPr="00842BFD">
        <w:t xml:space="preserve"> If you </w:t>
      </w:r>
      <w:r>
        <w:t xml:space="preserve">would like change in execution plan the type of join method use oracle performance hints. </w:t>
      </w:r>
    </w:p>
    <w:p w:rsidR="00F70975" w:rsidRPr="00F70975" w:rsidRDefault="00F70975" w:rsidP="00F70975">
      <w:pPr>
        <w:pStyle w:val="ListParagraph"/>
        <w:widowControl/>
        <w:numPr>
          <w:ilvl w:val="0"/>
          <w:numId w:val="28"/>
        </w:numPr>
        <w:autoSpaceDE w:val="0"/>
        <w:autoSpaceDN w:val="0"/>
        <w:adjustRightInd w:val="0"/>
        <w:spacing w:line="276" w:lineRule="auto"/>
      </w:pPr>
      <w:r w:rsidRPr="00F70975">
        <w:t>SEMIJOIN – perform a semi-join (the optimizer gets to pick which kind)</w:t>
      </w:r>
    </w:p>
    <w:p w:rsidR="00F70975" w:rsidRPr="00F70975" w:rsidRDefault="00F70975" w:rsidP="00F70975">
      <w:pPr>
        <w:pStyle w:val="ListParagraph"/>
        <w:widowControl/>
        <w:numPr>
          <w:ilvl w:val="0"/>
          <w:numId w:val="28"/>
        </w:numPr>
        <w:autoSpaceDE w:val="0"/>
        <w:autoSpaceDN w:val="0"/>
        <w:adjustRightInd w:val="0"/>
        <w:spacing w:line="276" w:lineRule="auto"/>
      </w:pPr>
      <w:r w:rsidRPr="00F70975">
        <w:t>NO_SEMIJOIN – obviously means don’t perform a semi-join</w:t>
      </w:r>
    </w:p>
    <w:p w:rsidR="00F70975" w:rsidRPr="00F70975" w:rsidRDefault="00F70975" w:rsidP="00F70975">
      <w:pPr>
        <w:pStyle w:val="ListParagraph"/>
        <w:widowControl/>
        <w:numPr>
          <w:ilvl w:val="0"/>
          <w:numId w:val="28"/>
        </w:numPr>
        <w:autoSpaceDE w:val="0"/>
        <w:autoSpaceDN w:val="0"/>
        <w:adjustRightInd w:val="0"/>
        <w:spacing w:line="276" w:lineRule="auto"/>
      </w:pPr>
      <w:r w:rsidRPr="00F70975">
        <w:t>NL_SJ – perform a nested loops semi-join (deprecated as of 10g)</w:t>
      </w:r>
    </w:p>
    <w:p w:rsidR="00F70975" w:rsidRPr="00F70975" w:rsidRDefault="00F70975" w:rsidP="00F70975">
      <w:pPr>
        <w:pStyle w:val="ListParagraph"/>
        <w:widowControl/>
        <w:numPr>
          <w:ilvl w:val="0"/>
          <w:numId w:val="28"/>
        </w:numPr>
        <w:autoSpaceDE w:val="0"/>
        <w:autoSpaceDN w:val="0"/>
        <w:adjustRightInd w:val="0"/>
        <w:spacing w:line="276" w:lineRule="auto"/>
      </w:pPr>
      <w:r w:rsidRPr="00F70975">
        <w:t>HASH_SJ – perform a hash semi-join (deprecated as of 10g)</w:t>
      </w:r>
    </w:p>
    <w:p w:rsidR="00F70975" w:rsidRDefault="00F70975" w:rsidP="00F70975">
      <w:pPr>
        <w:pStyle w:val="ListParagraph"/>
        <w:widowControl/>
        <w:numPr>
          <w:ilvl w:val="0"/>
          <w:numId w:val="28"/>
        </w:numPr>
        <w:autoSpaceDE w:val="0"/>
        <w:autoSpaceDN w:val="0"/>
        <w:adjustRightInd w:val="0"/>
        <w:spacing w:line="276" w:lineRule="auto"/>
      </w:pPr>
      <w:r w:rsidRPr="00F70975">
        <w:t>MERGE_SJ – perform a merge semi-join (deprecated as of 10g)</w:t>
      </w:r>
    </w:p>
    <w:p w:rsidR="00CA2FE9" w:rsidRDefault="0037614F" w:rsidP="00F70975">
      <w:pPr>
        <w:pStyle w:val="Heading2"/>
        <w:spacing w:line="276" w:lineRule="auto"/>
      </w:pPr>
      <w:bookmarkStart w:id="29" w:name="_Toc315038654"/>
      <w:bookmarkEnd w:id="28"/>
      <w:r>
        <w:t>Task 9</w:t>
      </w:r>
      <w:r w:rsidRPr="0088522D">
        <w:t>:</w:t>
      </w:r>
      <w:r w:rsidR="00B806E8">
        <w:t xml:space="preserve"> </w:t>
      </w:r>
      <w:r w:rsidR="00042255">
        <w:t>Anti Joins</w:t>
      </w:r>
      <w:bookmarkEnd w:id="29"/>
    </w:p>
    <w:p w:rsidR="00B806E8" w:rsidRDefault="00B806E8" w:rsidP="00F70975">
      <w:pPr>
        <w:spacing w:line="276" w:lineRule="auto"/>
      </w:pPr>
    </w:p>
    <w:p w:rsidR="00F70975" w:rsidRDefault="00F70975" w:rsidP="00F70975">
      <w:pPr>
        <w:widowControl/>
        <w:autoSpaceDE w:val="0"/>
        <w:autoSpaceDN w:val="0"/>
        <w:adjustRightInd w:val="0"/>
        <w:spacing w:line="276" w:lineRule="auto"/>
      </w:pPr>
      <w:r>
        <w:rPr>
          <w:b/>
          <w:u w:val="single"/>
        </w:rPr>
        <w:t>Task:</w:t>
      </w:r>
      <w:r w:rsidRPr="00842BFD">
        <w:t xml:space="preserve">   </w:t>
      </w:r>
      <w:r>
        <w:t xml:space="preserve">Prepare </w:t>
      </w:r>
      <w:proofErr w:type="gramStart"/>
      <w:r>
        <w:t>All</w:t>
      </w:r>
      <w:proofErr w:type="gramEnd"/>
      <w:r>
        <w:t xml:space="preserve"> possible variants of ANTI JOIN SQL </w:t>
      </w:r>
      <w:r w:rsidRPr="00842BFD">
        <w:rPr>
          <w:b/>
        </w:rPr>
        <w:t>explain plan</w:t>
      </w:r>
      <w:r>
        <w:t xml:space="preserve"> using: SQL plus Auto Trace Utility.</w:t>
      </w:r>
    </w:p>
    <w:p w:rsidR="00F70975" w:rsidRDefault="009A3ADF" w:rsidP="00F70975">
      <w:pPr>
        <w:spacing w:line="276" w:lineRule="auto"/>
      </w:pPr>
      <w:r>
        <w:rPr>
          <w:noProof/>
        </w:rPr>
        <w:lastRenderedPageBreak/>
        <w:drawing>
          <wp:inline distT="0" distB="0" distL="0" distR="0" wp14:anchorId="52467500" wp14:editId="74034F5F">
            <wp:extent cx="3567597" cy="243264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9241" cy="2433770"/>
                    </a:xfrm>
                    <a:prstGeom prst="rect">
                      <a:avLst/>
                    </a:prstGeom>
                    <a:noFill/>
                    <a:ln>
                      <a:noFill/>
                    </a:ln>
                  </pic:spPr>
                </pic:pic>
              </a:graphicData>
            </a:graphic>
          </wp:inline>
        </w:drawing>
      </w:r>
      <w:r w:rsidR="00633D94">
        <w:t>;</w:t>
      </w:r>
    </w:p>
    <w:p w:rsidR="00520768" w:rsidRDefault="00520768" w:rsidP="00F70975">
      <w:pPr>
        <w:spacing w:line="276" w:lineRule="auto"/>
      </w:pPr>
      <w:r>
        <w:rPr>
          <w:noProof/>
        </w:rPr>
        <w:drawing>
          <wp:inline distT="0" distB="0" distL="0" distR="0" wp14:anchorId="3E08EF91" wp14:editId="77DB517C">
            <wp:extent cx="3390181" cy="270946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99" cy="2709400"/>
                    </a:xfrm>
                    <a:prstGeom prst="rect">
                      <a:avLst/>
                    </a:prstGeom>
                    <a:noFill/>
                    <a:ln>
                      <a:noFill/>
                    </a:ln>
                  </pic:spPr>
                </pic:pic>
              </a:graphicData>
            </a:graphic>
          </wp:inline>
        </w:drawing>
      </w:r>
    </w:p>
    <w:p w:rsidR="00F70975" w:rsidRDefault="00F70975" w:rsidP="00F70975">
      <w:pPr>
        <w:widowControl/>
        <w:autoSpaceDE w:val="0"/>
        <w:autoSpaceDN w:val="0"/>
        <w:adjustRightInd w:val="0"/>
        <w:spacing w:line="276" w:lineRule="auto"/>
      </w:pPr>
      <w:r w:rsidRPr="00607DBB">
        <w:rPr>
          <w:b/>
          <w:u w:val="single"/>
        </w:rPr>
        <w:t xml:space="preserve">Note: </w:t>
      </w:r>
      <w:r w:rsidRPr="00842BFD">
        <w:t xml:space="preserve"> If you </w:t>
      </w:r>
      <w:r>
        <w:t xml:space="preserve">would like change in execution plan the type of join method use oracle performance hints. </w:t>
      </w:r>
    </w:p>
    <w:p w:rsidR="00F70975" w:rsidRPr="00F70975" w:rsidRDefault="00F70975" w:rsidP="00F70975">
      <w:pPr>
        <w:pStyle w:val="ListParagraph"/>
        <w:widowControl/>
        <w:numPr>
          <w:ilvl w:val="0"/>
          <w:numId w:val="30"/>
        </w:numPr>
        <w:autoSpaceDE w:val="0"/>
        <w:autoSpaceDN w:val="0"/>
        <w:adjustRightInd w:val="0"/>
        <w:spacing w:line="276" w:lineRule="auto"/>
      </w:pPr>
      <w:r w:rsidRPr="00F70975">
        <w:t>ANTIJOIN – perform an anti-join (the optimizer gets to pick which kind)</w:t>
      </w:r>
    </w:p>
    <w:p w:rsidR="00F70975" w:rsidRPr="00F70975" w:rsidRDefault="00F70975" w:rsidP="00F70975">
      <w:pPr>
        <w:pStyle w:val="ListParagraph"/>
        <w:widowControl/>
        <w:numPr>
          <w:ilvl w:val="0"/>
          <w:numId w:val="30"/>
        </w:numPr>
        <w:autoSpaceDE w:val="0"/>
        <w:autoSpaceDN w:val="0"/>
        <w:adjustRightInd w:val="0"/>
        <w:spacing w:line="276" w:lineRule="auto"/>
      </w:pPr>
      <w:r w:rsidRPr="00F70975">
        <w:t>USE_ANTI – older version of ANTIJOIN hint</w:t>
      </w:r>
    </w:p>
    <w:p w:rsidR="00F70975" w:rsidRPr="00F70975" w:rsidRDefault="00F70975" w:rsidP="00F70975">
      <w:pPr>
        <w:pStyle w:val="ListParagraph"/>
        <w:widowControl/>
        <w:numPr>
          <w:ilvl w:val="0"/>
          <w:numId w:val="30"/>
        </w:numPr>
        <w:autoSpaceDE w:val="0"/>
        <w:autoSpaceDN w:val="0"/>
        <w:adjustRightInd w:val="0"/>
        <w:spacing w:line="276" w:lineRule="auto"/>
      </w:pPr>
      <w:r w:rsidRPr="00F70975">
        <w:t>NL_AJ – perform a NESTED LOOPS anti-join (deprecated as of 10g)</w:t>
      </w:r>
    </w:p>
    <w:p w:rsidR="00F70975" w:rsidRPr="00F70975" w:rsidRDefault="00F70975" w:rsidP="00F70975">
      <w:pPr>
        <w:pStyle w:val="ListParagraph"/>
        <w:widowControl/>
        <w:numPr>
          <w:ilvl w:val="0"/>
          <w:numId w:val="30"/>
        </w:numPr>
        <w:autoSpaceDE w:val="0"/>
        <w:autoSpaceDN w:val="0"/>
        <w:adjustRightInd w:val="0"/>
        <w:spacing w:line="276" w:lineRule="auto"/>
      </w:pPr>
      <w:r w:rsidRPr="00F70975">
        <w:t>HASH_AJ – perform a HASH anti-join (deprecated as of 10g)</w:t>
      </w:r>
    </w:p>
    <w:p w:rsidR="00931CBB" w:rsidRDefault="00F70975" w:rsidP="00931CBB">
      <w:pPr>
        <w:pStyle w:val="ListParagraph"/>
        <w:widowControl/>
        <w:numPr>
          <w:ilvl w:val="0"/>
          <w:numId w:val="30"/>
        </w:numPr>
        <w:autoSpaceDE w:val="0"/>
        <w:autoSpaceDN w:val="0"/>
        <w:adjustRightInd w:val="0"/>
        <w:spacing w:line="276" w:lineRule="auto"/>
      </w:pPr>
      <w:r w:rsidRPr="00F70975">
        <w:t>MERGE_AJ – perform a MERGE anti-join (deprecated as of 10g)</w:t>
      </w:r>
    </w:p>
    <w:p w:rsidR="00931CBB" w:rsidRDefault="00931CBB" w:rsidP="00931CBB">
      <w:pPr>
        <w:widowControl/>
        <w:autoSpaceDE w:val="0"/>
        <w:autoSpaceDN w:val="0"/>
        <w:adjustRightInd w:val="0"/>
        <w:spacing w:line="276" w:lineRule="auto"/>
      </w:pPr>
    </w:p>
    <w:p w:rsidR="00931CBB" w:rsidRDefault="00931CBB" w:rsidP="00931CBB">
      <w:pPr>
        <w:pStyle w:val="Heading2"/>
      </w:pPr>
      <w:bookmarkStart w:id="30" w:name="_Toc315038655"/>
      <w:r>
        <w:t>Task 10: Prepare summary table</w:t>
      </w:r>
      <w:bookmarkEnd w:id="30"/>
    </w:p>
    <w:p w:rsidR="00DA4AB6" w:rsidRDefault="00DA4AB6" w:rsidP="00931CBB"/>
    <w:p w:rsidR="00C17701" w:rsidRDefault="00C17701" w:rsidP="00931CBB">
      <w:r w:rsidRPr="00DA4AB6">
        <w:rPr>
          <w:b/>
          <w:u w:val="single"/>
        </w:rPr>
        <w:t>Task:</w:t>
      </w:r>
      <w:r>
        <w:t xml:space="preserve"> </w:t>
      </w:r>
      <w:r w:rsidR="00DA4AB6">
        <w:t xml:space="preserve">Make </w:t>
      </w:r>
      <w:r w:rsidR="00DA4AB6" w:rsidRPr="00DA4AB6">
        <w:t>comparison</w:t>
      </w:r>
      <w:r w:rsidR="00DA4AB6">
        <w:t xml:space="preserve"> of all possible variant of join methods and join access methods and fill the table below:</w:t>
      </w:r>
    </w:p>
    <w:p w:rsidR="00DA4AB6" w:rsidRPr="00931CBB" w:rsidRDefault="00DA4AB6" w:rsidP="00931CBB"/>
    <w:tbl>
      <w:tblPr>
        <w:tblStyle w:val="TableGrid"/>
        <w:tblW w:w="9978" w:type="dxa"/>
        <w:tblLook w:val="04A0" w:firstRow="1" w:lastRow="0" w:firstColumn="1" w:lastColumn="0" w:noHBand="0" w:noVBand="1"/>
      </w:tblPr>
      <w:tblGrid>
        <w:gridCol w:w="1278"/>
        <w:gridCol w:w="1776"/>
        <w:gridCol w:w="1752"/>
        <w:gridCol w:w="1277"/>
        <w:gridCol w:w="1227"/>
        <w:gridCol w:w="1344"/>
        <w:gridCol w:w="1324"/>
      </w:tblGrid>
      <w:tr w:rsidR="003F7EBE" w:rsidTr="00534FD1">
        <w:tc>
          <w:tcPr>
            <w:tcW w:w="1322" w:type="dxa"/>
          </w:tcPr>
          <w:p w:rsidR="00931CBB" w:rsidRDefault="00DA4AB6" w:rsidP="00DA4AB6">
            <w:r>
              <w:t xml:space="preserve">Join </w:t>
            </w:r>
            <w:r w:rsidR="00931CBB">
              <w:t>A</w:t>
            </w:r>
            <w:r>
              <w:t>ccess “A”</w:t>
            </w:r>
          </w:p>
        </w:tc>
        <w:tc>
          <w:tcPr>
            <w:tcW w:w="1864" w:type="dxa"/>
          </w:tcPr>
          <w:p w:rsidR="00931CBB" w:rsidRDefault="00DA4AB6" w:rsidP="00931CBB">
            <w:r>
              <w:t>Join Access</w:t>
            </w:r>
            <w:r w:rsidR="00931CBB">
              <w:t xml:space="preserve"> </w:t>
            </w:r>
            <w:r>
              <w:t>“</w:t>
            </w:r>
            <w:r w:rsidR="00931CBB">
              <w:t>B</w:t>
            </w:r>
            <w:r>
              <w:t>”</w:t>
            </w:r>
          </w:p>
        </w:tc>
        <w:tc>
          <w:tcPr>
            <w:tcW w:w="1795" w:type="dxa"/>
          </w:tcPr>
          <w:p w:rsidR="00931CBB" w:rsidRDefault="00931CBB" w:rsidP="002D3526">
            <w:r>
              <w:t>Nested Loop</w:t>
            </w:r>
          </w:p>
        </w:tc>
        <w:tc>
          <w:tcPr>
            <w:tcW w:w="1277" w:type="dxa"/>
          </w:tcPr>
          <w:p w:rsidR="00931CBB" w:rsidRDefault="00931CBB" w:rsidP="002D3526">
            <w:r>
              <w:t>Hash Join</w:t>
            </w:r>
          </w:p>
        </w:tc>
        <w:tc>
          <w:tcPr>
            <w:tcW w:w="1227" w:type="dxa"/>
          </w:tcPr>
          <w:p w:rsidR="00931CBB" w:rsidRDefault="00931CBB" w:rsidP="002D3526">
            <w:r>
              <w:t>Sort-Merge Join</w:t>
            </w:r>
          </w:p>
        </w:tc>
        <w:tc>
          <w:tcPr>
            <w:tcW w:w="1165" w:type="dxa"/>
          </w:tcPr>
          <w:p w:rsidR="00931CBB" w:rsidRDefault="00931CBB" w:rsidP="00931CBB">
            <w:r>
              <w:t>Anti-Join</w:t>
            </w:r>
          </w:p>
        </w:tc>
        <w:tc>
          <w:tcPr>
            <w:tcW w:w="1328" w:type="dxa"/>
          </w:tcPr>
          <w:p w:rsidR="00931CBB" w:rsidRDefault="009D2D7D" w:rsidP="002D3526">
            <w:r>
              <w:t>Semi-</w:t>
            </w:r>
            <w:r w:rsidR="00931CBB">
              <w:t xml:space="preserve">Join </w:t>
            </w:r>
          </w:p>
        </w:tc>
      </w:tr>
      <w:tr w:rsidR="003F7EBE" w:rsidTr="00534FD1">
        <w:tc>
          <w:tcPr>
            <w:tcW w:w="1322" w:type="dxa"/>
          </w:tcPr>
          <w:p w:rsidR="00F97ABB" w:rsidRDefault="00F97ABB" w:rsidP="00931CBB">
            <w:r>
              <w:t>Small Table</w:t>
            </w:r>
          </w:p>
        </w:tc>
        <w:tc>
          <w:tcPr>
            <w:tcW w:w="1864" w:type="dxa"/>
          </w:tcPr>
          <w:p w:rsidR="00F97ABB" w:rsidRDefault="00F97ABB" w:rsidP="00931CBB">
            <w:r>
              <w:t>Small Table</w:t>
            </w:r>
          </w:p>
        </w:tc>
        <w:tc>
          <w:tcPr>
            <w:tcW w:w="1795" w:type="dxa"/>
          </w:tcPr>
          <w:p w:rsidR="00F97ABB" w:rsidRDefault="00220B4A" w:rsidP="00B126F9">
            <w:r>
              <w:t>Very slow operation on these 2 types of tables (without index</w:t>
            </w:r>
            <w:r w:rsidR="005815EB">
              <w:t>es</w:t>
            </w:r>
            <w:r>
              <w:t>)</w:t>
            </w:r>
            <w:r w:rsidR="005815EB">
              <w:t xml:space="preserve"> Cost=3425 (100000 rows) Operation is slow </w:t>
            </w:r>
            <w:r w:rsidR="005815EB">
              <w:lastRenderedPageBreak/>
              <w:t xml:space="preserve">because we </w:t>
            </w:r>
            <w:proofErr w:type="gramStart"/>
            <w:r w:rsidR="005815EB">
              <w:t>need  to</w:t>
            </w:r>
            <w:proofErr w:type="gramEnd"/>
            <w:r w:rsidR="005815EB">
              <w:t xml:space="preserve"> read full Tables and for 1 row from table 1 trying to find match in table 2</w:t>
            </w:r>
            <w:r w:rsidR="00B126F9">
              <w:t>. Good type of Join when we need to get a first N rows in result</w:t>
            </w:r>
          </w:p>
        </w:tc>
        <w:tc>
          <w:tcPr>
            <w:tcW w:w="1277" w:type="dxa"/>
          </w:tcPr>
          <w:p w:rsidR="00F97ABB" w:rsidRDefault="00B126F9" w:rsidP="000C6160">
            <w:r w:rsidRPr="00B126F9">
              <w:lastRenderedPageBreak/>
              <w:t>Have</w:t>
            </w:r>
            <w:r>
              <w:t xml:space="preserve"> a</w:t>
            </w:r>
            <w:r w:rsidRPr="00B126F9">
              <w:t xml:space="preserve"> </w:t>
            </w:r>
            <w:r>
              <w:t>best</w:t>
            </w:r>
            <w:r w:rsidRPr="00B126F9">
              <w:t xml:space="preserve"> performance, </w:t>
            </w:r>
            <w:r w:rsidR="000C6160">
              <w:t>than NL JOIN</w:t>
            </w:r>
            <w:r w:rsidR="003556BD">
              <w:t xml:space="preserve"> if we need to read the entire result sets</w:t>
            </w:r>
            <w:r w:rsidR="000C6160">
              <w:t>.</w:t>
            </w:r>
            <w:r w:rsidR="003556BD">
              <w:t xml:space="preserve"> </w:t>
            </w:r>
            <w:r w:rsidR="003556BD">
              <w:lastRenderedPageBreak/>
              <w:t>Because it’s takes time to create Hash table.</w:t>
            </w:r>
            <w:r w:rsidR="000C6160">
              <w:t xml:space="preserve"> Cost =425 Because we do only Range Scan for 1 table, Than Access by </w:t>
            </w:r>
            <w:proofErr w:type="spellStart"/>
            <w:r w:rsidR="000C6160">
              <w:t>RowID</w:t>
            </w:r>
            <w:proofErr w:type="spellEnd"/>
            <w:r w:rsidR="000C6160">
              <w:t xml:space="preserve"> to this table and full Table Access for Table 2</w:t>
            </w:r>
          </w:p>
        </w:tc>
        <w:tc>
          <w:tcPr>
            <w:tcW w:w="1227" w:type="dxa"/>
          </w:tcPr>
          <w:p w:rsidR="00F97ABB" w:rsidRDefault="000C6160" w:rsidP="002D3526">
            <w:r>
              <w:lastRenderedPageBreak/>
              <w:t xml:space="preserve">Work the same like Hash Join by Cost. Good performance when we </w:t>
            </w:r>
            <w:r>
              <w:lastRenderedPageBreak/>
              <w:t>have index in out tables</w:t>
            </w:r>
            <w:r w:rsidR="003556BD">
              <w:t xml:space="preserve">. All Tables should be </w:t>
            </w:r>
            <w:proofErr w:type="spellStart"/>
            <w:r w:rsidR="003556BD">
              <w:t>orderd</w:t>
            </w:r>
            <w:proofErr w:type="spellEnd"/>
            <w:r w:rsidR="003556BD">
              <w:t xml:space="preserve"> by join key and that’s can take some time. Can be useful for a Range </w:t>
            </w:r>
            <w:r w:rsidR="0061253A">
              <w:t>Joins (&gt;,&lt;) Hash Joins available only for =</w:t>
            </w:r>
          </w:p>
        </w:tc>
        <w:tc>
          <w:tcPr>
            <w:tcW w:w="1165" w:type="dxa"/>
          </w:tcPr>
          <w:p w:rsidR="00F97ABB" w:rsidRDefault="003556BD" w:rsidP="002D3526">
            <w:r>
              <w:lastRenderedPageBreak/>
              <w:t>Work the same like Hash Join by Cost.</w:t>
            </w:r>
          </w:p>
        </w:tc>
        <w:tc>
          <w:tcPr>
            <w:tcW w:w="1328" w:type="dxa"/>
          </w:tcPr>
          <w:p w:rsidR="00F97ABB" w:rsidRDefault="0061253A" w:rsidP="0061253A">
            <w:r>
              <w:t xml:space="preserve">I think It’s working the slow with tables without sorted key or Index </w:t>
            </w:r>
          </w:p>
        </w:tc>
      </w:tr>
      <w:tr w:rsidR="003F7EBE" w:rsidTr="00534FD1">
        <w:tc>
          <w:tcPr>
            <w:tcW w:w="1322" w:type="dxa"/>
          </w:tcPr>
          <w:p w:rsidR="00931CBB" w:rsidRDefault="00931CBB" w:rsidP="00931CBB">
            <w:r>
              <w:lastRenderedPageBreak/>
              <w:t>Small Table</w:t>
            </w:r>
          </w:p>
        </w:tc>
        <w:tc>
          <w:tcPr>
            <w:tcW w:w="1864" w:type="dxa"/>
          </w:tcPr>
          <w:p w:rsidR="00931CBB" w:rsidRDefault="00F97ABB" w:rsidP="00931CBB">
            <w:r>
              <w:t>Index</w:t>
            </w:r>
            <w:r w:rsidR="00931CBB">
              <w:t xml:space="preserve"> Small Table</w:t>
            </w:r>
          </w:p>
        </w:tc>
        <w:tc>
          <w:tcPr>
            <w:tcW w:w="1795" w:type="dxa"/>
          </w:tcPr>
          <w:p w:rsidR="00931CBB" w:rsidRDefault="0061253A" w:rsidP="002D3526">
            <w:r>
              <w:t xml:space="preserve">Working faster </w:t>
            </w:r>
            <w:proofErr w:type="spellStart"/>
            <w:r>
              <w:t>then</w:t>
            </w:r>
            <w:proofErr w:type="spellEnd"/>
            <w:r>
              <w:t xml:space="preserve"> previous table types (without index) because we can use index key in this case</w:t>
            </w:r>
          </w:p>
        </w:tc>
        <w:tc>
          <w:tcPr>
            <w:tcW w:w="1277" w:type="dxa"/>
          </w:tcPr>
          <w:p w:rsidR="00931CBB" w:rsidRDefault="003F7EBE" w:rsidP="002D3526">
            <w:r>
              <w:t xml:space="preserve">I </w:t>
            </w:r>
            <w:proofErr w:type="spellStart"/>
            <w:r>
              <w:t>thins</w:t>
            </w:r>
            <w:proofErr w:type="spellEnd"/>
            <w:r>
              <w:t xml:space="preserve"> it’s better to use Nested Loop or Merge join (because we have index). Index not help as to improve more speed for result sets</w:t>
            </w:r>
          </w:p>
        </w:tc>
        <w:tc>
          <w:tcPr>
            <w:tcW w:w="1227" w:type="dxa"/>
          </w:tcPr>
          <w:p w:rsidR="00931CBB" w:rsidRDefault="0061253A" w:rsidP="002D3526">
            <w:r>
              <w:t xml:space="preserve">Good type of Join because we can sort </w:t>
            </w:r>
            <w:proofErr w:type="spellStart"/>
            <w:r>
              <w:t>columsn</w:t>
            </w:r>
            <w:proofErr w:type="spellEnd"/>
            <w:r>
              <w:t xml:space="preserve"> by index and it’s save a lot of time for processing result</w:t>
            </w:r>
          </w:p>
        </w:tc>
        <w:tc>
          <w:tcPr>
            <w:tcW w:w="1165" w:type="dxa"/>
          </w:tcPr>
          <w:p w:rsidR="00931CBB" w:rsidRDefault="0061253A" w:rsidP="002D3526">
            <w:r>
              <w:t xml:space="preserve">Working slowly, we need to find only these items </w:t>
            </w:r>
            <w:proofErr w:type="spellStart"/>
            <w:r>
              <w:t>wich</w:t>
            </w:r>
            <w:proofErr w:type="spellEnd"/>
            <w:r>
              <w:t xml:space="preserve"> </w:t>
            </w:r>
            <w:proofErr w:type="spellStart"/>
            <w:r>
              <w:t>doesn</w:t>
            </w:r>
            <w:proofErr w:type="spellEnd"/>
            <w:r>
              <w:t>\t have matches and it’s take time</w:t>
            </w:r>
          </w:p>
        </w:tc>
        <w:tc>
          <w:tcPr>
            <w:tcW w:w="1328" w:type="dxa"/>
          </w:tcPr>
          <w:p w:rsidR="00931CBB" w:rsidRDefault="0061253A" w:rsidP="002D3526">
            <w:r>
              <w:t>Good choose wen we have index in EXIST query. So we don\t need to search next identical item if we found one, all other</w:t>
            </w:r>
            <w:r w:rsidR="00691FFF">
              <w:t xml:space="preserve"> items</w:t>
            </w:r>
            <w:r>
              <w:t xml:space="preserve"> will be skip</w:t>
            </w:r>
            <w:r w:rsidR="00691FFF">
              <w:t>p</w:t>
            </w:r>
            <w:r>
              <w:t>ed</w:t>
            </w:r>
          </w:p>
        </w:tc>
      </w:tr>
      <w:tr w:rsidR="003F7EBE" w:rsidTr="00534FD1">
        <w:tc>
          <w:tcPr>
            <w:tcW w:w="1322" w:type="dxa"/>
          </w:tcPr>
          <w:p w:rsidR="00931CBB" w:rsidRDefault="00F97ABB" w:rsidP="00931CBB">
            <w:r>
              <w:t>Small Table</w:t>
            </w:r>
          </w:p>
        </w:tc>
        <w:tc>
          <w:tcPr>
            <w:tcW w:w="1864" w:type="dxa"/>
          </w:tcPr>
          <w:p w:rsidR="00931CBB" w:rsidRDefault="00F97ABB" w:rsidP="00931CBB">
            <w:r>
              <w:t>IOT Table</w:t>
            </w:r>
          </w:p>
        </w:tc>
        <w:tc>
          <w:tcPr>
            <w:tcW w:w="1795" w:type="dxa"/>
          </w:tcPr>
          <w:p w:rsidR="00931CBB" w:rsidRDefault="003F7EBE" w:rsidP="002D3526">
            <w:r>
              <w:t xml:space="preserve">Good performance, It’s easy to take </w:t>
            </w:r>
            <w:proofErr w:type="spellStart"/>
            <w:r>
              <w:t>RowID</w:t>
            </w:r>
            <w:proofErr w:type="spellEnd"/>
            <w:r>
              <w:t xml:space="preserve"> in this case</w:t>
            </w:r>
            <w:r w:rsidR="0066327E">
              <w:t xml:space="preserve"> (if index is a join key)</w:t>
            </w:r>
          </w:p>
        </w:tc>
        <w:tc>
          <w:tcPr>
            <w:tcW w:w="1277" w:type="dxa"/>
          </w:tcPr>
          <w:p w:rsidR="00931CBB" w:rsidRDefault="003F7EBE" w:rsidP="003F7EBE">
            <w:r>
              <w:t xml:space="preserve">Not really faster </w:t>
            </w:r>
            <w:proofErr w:type="spellStart"/>
            <w:r>
              <w:t>then</w:t>
            </w:r>
            <w:proofErr w:type="spellEnd"/>
            <w:r>
              <w:t xml:space="preserve"> in Index table. </w:t>
            </w:r>
            <w:r w:rsidR="0066327E">
              <w:t>We stil</w:t>
            </w:r>
            <w:r>
              <w:t>l need to create hash Table for one table and use hash key to check the same values from both tables</w:t>
            </w:r>
          </w:p>
        </w:tc>
        <w:tc>
          <w:tcPr>
            <w:tcW w:w="1227" w:type="dxa"/>
          </w:tcPr>
          <w:p w:rsidR="00931CBB" w:rsidRDefault="003F7EBE" w:rsidP="003F7EBE">
            <w:r>
              <w:t xml:space="preserve">Really good performance in this case. It’s easy to </w:t>
            </w:r>
            <w:proofErr w:type="gramStart"/>
            <w:r>
              <w:t>sort  Index</w:t>
            </w:r>
            <w:proofErr w:type="gramEnd"/>
            <w:r>
              <w:t xml:space="preserve"> in this type of tables.</w:t>
            </w:r>
          </w:p>
        </w:tc>
        <w:tc>
          <w:tcPr>
            <w:tcW w:w="1165" w:type="dxa"/>
          </w:tcPr>
          <w:p w:rsidR="00931CBB" w:rsidRDefault="0066327E" w:rsidP="002D3526">
            <w:r>
              <w:t>Slow speed if we have big data set.</w:t>
            </w:r>
            <w:r w:rsidR="00691FFF">
              <w:t xml:space="preserve"> We need to match all rows from </w:t>
            </w:r>
            <w:proofErr w:type="spellStart"/>
            <w:r w:rsidR="00691FFF">
              <w:t>subquery</w:t>
            </w:r>
            <w:proofErr w:type="spellEnd"/>
            <w:r w:rsidR="00691FFF">
              <w:t xml:space="preserve"> and check if they exist in another table</w:t>
            </w:r>
            <w:r>
              <w:t xml:space="preserve"> </w:t>
            </w:r>
          </w:p>
        </w:tc>
        <w:tc>
          <w:tcPr>
            <w:tcW w:w="1328" w:type="dxa"/>
          </w:tcPr>
          <w:p w:rsidR="00931CBB" w:rsidRDefault="00691FFF" w:rsidP="00691FFF">
            <w:r>
              <w:t xml:space="preserve">Working better then with Index Small table. </w:t>
            </w:r>
          </w:p>
        </w:tc>
      </w:tr>
      <w:tr w:rsidR="003F7EBE" w:rsidTr="00534FD1">
        <w:tc>
          <w:tcPr>
            <w:tcW w:w="1322" w:type="dxa"/>
          </w:tcPr>
          <w:p w:rsidR="00C42DA5" w:rsidRDefault="00F97ABB" w:rsidP="00931CBB">
            <w:r>
              <w:t>Small Table</w:t>
            </w:r>
          </w:p>
        </w:tc>
        <w:tc>
          <w:tcPr>
            <w:tcW w:w="1864" w:type="dxa"/>
          </w:tcPr>
          <w:p w:rsidR="00C42DA5" w:rsidRDefault="00F97ABB" w:rsidP="00F97ABB">
            <w:r>
              <w:t>Index Cluster Table</w:t>
            </w:r>
          </w:p>
        </w:tc>
        <w:tc>
          <w:tcPr>
            <w:tcW w:w="1795" w:type="dxa"/>
          </w:tcPr>
          <w:p w:rsidR="00C42DA5" w:rsidRDefault="003160D5" w:rsidP="003160D5">
            <w:r>
              <w:t xml:space="preserve">Not a good </w:t>
            </w:r>
            <w:proofErr w:type="spellStart"/>
            <w:r>
              <w:t>perfomance</w:t>
            </w:r>
            <w:proofErr w:type="spellEnd"/>
            <w:r>
              <w:t xml:space="preserve">, because Inner </w:t>
            </w:r>
            <w:r>
              <w:t>because table are not in one cluster</w:t>
            </w:r>
          </w:p>
        </w:tc>
        <w:tc>
          <w:tcPr>
            <w:tcW w:w="1277" w:type="dxa"/>
          </w:tcPr>
          <w:p w:rsidR="00C42DA5" w:rsidRDefault="003160D5" w:rsidP="003160D5">
            <w:r>
              <w:t xml:space="preserve">Not a good </w:t>
            </w:r>
            <w:proofErr w:type="spellStart"/>
            <w:r>
              <w:t>perfomance</w:t>
            </w:r>
            <w:proofErr w:type="spellEnd"/>
            <w:r>
              <w:t>, because Inner table is in a cluster So we need to create a Hash Table and match the data with data in different blocks</w:t>
            </w:r>
          </w:p>
        </w:tc>
        <w:tc>
          <w:tcPr>
            <w:tcW w:w="1227" w:type="dxa"/>
          </w:tcPr>
          <w:p w:rsidR="00C42DA5" w:rsidRDefault="00691FFF" w:rsidP="00691FFF">
            <w:r>
              <w:t>It’s working better than with Index hash cluster table because it’s easy to sort data in the same blocks</w:t>
            </w:r>
            <w:r w:rsidR="00534FD1">
              <w:t>. But any way it’s working slowly than with IOT Table</w:t>
            </w:r>
          </w:p>
        </w:tc>
        <w:tc>
          <w:tcPr>
            <w:tcW w:w="1165" w:type="dxa"/>
          </w:tcPr>
          <w:p w:rsidR="00C42DA5" w:rsidRDefault="00CC55A5" w:rsidP="002D3526">
            <w:r>
              <w:t xml:space="preserve">The same like </w:t>
            </w:r>
            <w:r w:rsidR="003160D5">
              <w:t>Anti-Join (in case of speed performance). Inner table are stored in cluster and Small table not that’s why we don’t have all advantages from cluster structure</w:t>
            </w:r>
          </w:p>
        </w:tc>
        <w:tc>
          <w:tcPr>
            <w:tcW w:w="1328" w:type="dxa"/>
          </w:tcPr>
          <w:p w:rsidR="00C42DA5" w:rsidRDefault="00CC55A5" w:rsidP="002D3526">
            <w:r>
              <w:t xml:space="preserve">It has good performance, because we have index cluster table in </w:t>
            </w:r>
            <w:proofErr w:type="spellStart"/>
            <w:r>
              <w:t>subquery</w:t>
            </w:r>
            <w:proofErr w:type="spellEnd"/>
            <w:r>
              <w:t xml:space="preserve">. But probably, it’s better to use regular index table in this case, because in our case both our tables not in one cluster </w:t>
            </w:r>
          </w:p>
        </w:tc>
      </w:tr>
      <w:tr w:rsidR="00534FD1" w:rsidTr="00534FD1">
        <w:tc>
          <w:tcPr>
            <w:tcW w:w="1322" w:type="dxa"/>
          </w:tcPr>
          <w:p w:rsidR="00534FD1" w:rsidRDefault="00534FD1" w:rsidP="00931CBB">
            <w:r>
              <w:lastRenderedPageBreak/>
              <w:t>Small Table</w:t>
            </w:r>
          </w:p>
        </w:tc>
        <w:tc>
          <w:tcPr>
            <w:tcW w:w="1864" w:type="dxa"/>
          </w:tcPr>
          <w:p w:rsidR="00534FD1" w:rsidRDefault="00534FD1" w:rsidP="00F97ABB">
            <w:r>
              <w:t>Index Hash  Cluster Table</w:t>
            </w:r>
          </w:p>
        </w:tc>
        <w:tc>
          <w:tcPr>
            <w:tcW w:w="1795" w:type="dxa"/>
          </w:tcPr>
          <w:p w:rsidR="00534FD1" w:rsidRDefault="00534FD1" w:rsidP="0095002A">
            <w:r>
              <w:t>It’s working slowly because tables are not in one cluster. It’s better to use this type of join with tables in one cluster</w:t>
            </w:r>
          </w:p>
        </w:tc>
        <w:tc>
          <w:tcPr>
            <w:tcW w:w="1277" w:type="dxa"/>
          </w:tcPr>
          <w:p w:rsidR="00534FD1" w:rsidRDefault="00534FD1" w:rsidP="0095002A">
            <w:r>
              <w:t>It’s better to use this type of Join with unsorted big sets of data.</w:t>
            </w:r>
          </w:p>
        </w:tc>
        <w:tc>
          <w:tcPr>
            <w:tcW w:w="1227" w:type="dxa"/>
          </w:tcPr>
          <w:p w:rsidR="00534FD1" w:rsidRDefault="00534FD1" w:rsidP="002D3526">
            <w:r>
              <w:t>It’s not a good type of Join for this Tables type, because for Merge join we need to sort our columns by data. Data stored in cluster and it’s slow down the check speed, because tables are stored in different blocks</w:t>
            </w:r>
          </w:p>
        </w:tc>
        <w:tc>
          <w:tcPr>
            <w:tcW w:w="1165" w:type="dxa"/>
          </w:tcPr>
          <w:p w:rsidR="00534FD1" w:rsidRPr="00534FD1" w:rsidRDefault="00CC55A5" w:rsidP="0095002A">
            <w:pPr>
              <w:rPr>
                <w:sz w:val="22"/>
              </w:rPr>
            </w:pPr>
            <w:r>
              <w:rPr>
                <w:sz w:val="22"/>
              </w:rPr>
              <w:t xml:space="preserve">I think it’s working good for </w:t>
            </w:r>
            <w:proofErr w:type="spellStart"/>
            <w:r>
              <w:rPr>
                <w:sz w:val="22"/>
              </w:rPr>
              <w:t>subquery</w:t>
            </w:r>
            <w:proofErr w:type="spellEnd"/>
            <w:r>
              <w:rPr>
                <w:sz w:val="22"/>
              </w:rPr>
              <w:t xml:space="preserve"> because hash speed up the search results but it’s working slow in scope with Small not indexed Table</w:t>
            </w:r>
          </w:p>
        </w:tc>
        <w:tc>
          <w:tcPr>
            <w:tcW w:w="1328" w:type="dxa"/>
          </w:tcPr>
          <w:p w:rsidR="00534FD1" w:rsidRPr="00534FD1" w:rsidRDefault="00CC55A5" w:rsidP="00CC55A5">
            <w:pPr>
              <w:rPr>
                <w:sz w:val="22"/>
              </w:rPr>
            </w:pPr>
            <w:r>
              <w:rPr>
                <w:sz w:val="22"/>
              </w:rPr>
              <w:t>It’s</w:t>
            </w:r>
            <w:r w:rsidR="00534FD1" w:rsidRPr="00534FD1">
              <w:rPr>
                <w:sz w:val="22"/>
              </w:rPr>
              <w:t xml:space="preserve"> </w:t>
            </w:r>
            <w:r>
              <w:rPr>
                <w:sz w:val="22"/>
              </w:rPr>
              <w:t>hag a good speed because in this case we</w:t>
            </w:r>
            <w:r w:rsidR="00534FD1" w:rsidRPr="00534FD1">
              <w:rPr>
                <w:sz w:val="22"/>
              </w:rPr>
              <w:t xml:space="preserve"> </w:t>
            </w:r>
            <w:r>
              <w:rPr>
                <w:sz w:val="22"/>
              </w:rPr>
              <w:t>need</w:t>
            </w:r>
            <w:r w:rsidR="00534FD1" w:rsidRPr="00534FD1">
              <w:rPr>
                <w:sz w:val="22"/>
              </w:rPr>
              <w:t xml:space="preserve"> read hash</w:t>
            </w:r>
            <w:r>
              <w:rPr>
                <w:sz w:val="22"/>
              </w:rPr>
              <w:t xml:space="preserve"> key</w:t>
            </w:r>
            <w:r w:rsidR="00534FD1" w:rsidRPr="00534FD1">
              <w:rPr>
                <w:sz w:val="22"/>
              </w:rPr>
              <w:t xml:space="preserve"> to find match</w:t>
            </w:r>
            <w:r>
              <w:rPr>
                <w:sz w:val="22"/>
              </w:rPr>
              <w:t>es in both tables</w:t>
            </w:r>
            <w:r w:rsidR="00534FD1" w:rsidRPr="00534FD1">
              <w:rPr>
                <w:sz w:val="22"/>
              </w:rPr>
              <w:t>.</w:t>
            </w:r>
          </w:p>
        </w:tc>
      </w:tr>
    </w:tbl>
    <w:p w:rsidR="00931CBB" w:rsidRPr="00931CBB" w:rsidRDefault="00931CBB" w:rsidP="00931CBB"/>
    <w:sectPr w:rsidR="00931CBB" w:rsidRPr="00931CBB" w:rsidSect="003D1F28">
      <w:headerReference w:type="even" r:id="rId20"/>
      <w:headerReference w:type="default" r:id="rId21"/>
      <w:footerReference w:type="even" r:id="rId22"/>
      <w:footerReference w:type="default" r:id="rId23"/>
      <w:headerReference w:type="first" r:id="rId24"/>
      <w:footerReference w:type="first" r:id="rId25"/>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E84" w:rsidRDefault="00524E84">
      <w:r>
        <w:separator/>
      </w:r>
    </w:p>
  </w:endnote>
  <w:endnote w:type="continuationSeparator" w:id="0">
    <w:p w:rsidR="00524E84" w:rsidRDefault="0052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heSansMonoCondensed-Plain">
    <w:panose1 w:val="00000000000000000000"/>
    <w:charset w:val="CC"/>
    <w:family w:val="auto"/>
    <w:notTrueType/>
    <w:pitch w:val="default"/>
    <w:sig w:usb0="00000201" w:usb1="00000000" w:usb2="00000000" w:usb3="00000000" w:csb0="00000004" w:csb1="00000000"/>
  </w:font>
  <w:font w:name="MS Shell Dlg 2">
    <w:panose1 w:val="00000000000000000000"/>
    <w:charset w:val="CC"/>
    <w:family w:val="modern"/>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4B" w:rsidRDefault="00FD1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4B" w:rsidRDefault="00FD1B4B">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FD1B4B" w:rsidRPr="002F5D7B" w:rsidTr="00F06C91">
      <w:trPr>
        <w:trHeight w:val="350"/>
      </w:trPr>
      <w:tc>
        <w:tcPr>
          <w:tcW w:w="4323" w:type="dxa"/>
          <w:tcBorders>
            <w:top w:val="single" w:sz="4" w:space="0" w:color="auto"/>
          </w:tcBorders>
          <w:vAlign w:val="center"/>
        </w:tcPr>
        <w:p w:rsidR="00FD1B4B" w:rsidRPr="003D1F28" w:rsidRDefault="00FD1B4B" w:rsidP="006A77BC">
          <w:pPr>
            <w:pStyle w:val="Header"/>
            <w:rPr>
              <w:b/>
            </w:rPr>
          </w:pPr>
        </w:p>
      </w:tc>
      <w:tc>
        <w:tcPr>
          <w:tcW w:w="4324" w:type="dxa"/>
          <w:tcBorders>
            <w:top w:val="single" w:sz="4" w:space="0" w:color="auto"/>
          </w:tcBorders>
          <w:vAlign w:val="center"/>
        </w:tcPr>
        <w:p w:rsidR="00FD1B4B" w:rsidRPr="003D1F28" w:rsidRDefault="00FD1B4B"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23676F">
            <w:rPr>
              <w:noProof/>
              <w:sz w:val="16"/>
            </w:rPr>
            <w:t>2012</w:t>
          </w:r>
          <w:r>
            <w:rPr>
              <w:sz w:val="16"/>
            </w:rPr>
            <w:fldChar w:fldCharType="end"/>
          </w:r>
        </w:p>
      </w:tc>
      <w:tc>
        <w:tcPr>
          <w:tcW w:w="1418" w:type="dxa"/>
          <w:tcBorders>
            <w:top w:val="single" w:sz="4" w:space="0" w:color="auto"/>
          </w:tcBorders>
          <w:vAlign w:val="center"/>
        </w:tcPr>
        <w:p w:rsidR="00FD1B4B" w:rsidRPr="002F5D7B" w:rsidRDefault="00FD1B4B" w:rsidP="006A77BC">
          <w:pPr>
            <w:jc w:val="right"/>
          </w:pPr>
          <w:r w:rsidRPr="002F5D7B">
            <w:t xml:space="preserve">Page: </w:t>
          </w:r>
          <w:r w:rsidRPr="002F5D7B">
            <w:fldChar w:fldCharType="begin"/>
          </w:r>
          <w:r w:rsidRPr="002F5D7B">
            <w:instrText xml:space="preserve"> PAGE </w:instrText>
          </w:r>
          <w:r w:rsidRPr="002F5D7B">
            <w:fldChar w:fldCharType="separate"/>
          </w:r>
          <w:r w:rsidR="003160D5">
            <w:rPr>
              <w:noProof/>
            </w:rPr>
            <w:t>1</w:t>
          </w:r>
          <w:r w:rsidRPr="002F5D7B">
            <w:fldChar w:fldCharType="end"/>
          </w:r>
          <w:r w:rsidRPr="002F5D7B">
            <w:t>/</w:t>
          </w:r>
          <w:r w:rsidR="00F71981">
            <w:fldChar w:fldCharType="begin"/>
          </w:r>
          <w:r w:rsidR="00F71981">
            <w:instrText xml:space="preserve"> NUMPAGES </w:instrText>
          </w:r>
          <w:r w:rsidR="00F71981">
            <w:fldChar w:fldCharType="separate"/>
          </w:r>
          <w:r w:rsidR="003160D5">
            <w:rPr>
              <w:noProof/>
            </w:rPr>
            <w:t>11</w:t>
          </w:r>
          <w:r w:rsidR="00F71981">
            <w:rPr>
              <w:noProof/>
            </w:rPr>
            <w:fldChar w:fldCharType="end"/>
          </w:r>
        </w:p>
      </w:tc>
    </w:tr>
  </w:tbl>
  <w:p w:rsidR="00FD1B4B" w:rsidRDefault="00FD1B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FD1B4B" w:rsidTr="002154C4">
      <w:trPr>
        <w:trHeight w:val="714"/>
      </w:trPr>
      <w:tc>
        <w:tcPr>
          <w:tcW w:w="705" w:type="dxa"/>
          <w:tcBorders>
            <w:top w:val="nil"/>
          </w:tcBorders>
        </w:tcPr>
        <w:p w:rsidR="00FD1B4B" w:rsidRDefault="00FD1B4B" w:rsidP="0072682A">
          <w:pPr>
            <w:pStyle w:val="TableText"/>
          </w:pPr>
        </w:p>
      </w:tc>
      <w:tc>
        <w:tcPr>
          <w:tcW w:w="1705" w:type="dxa"/>
          <w:tcBorders>
            <w:top w:val="nil"/>
          </w:tcBorders>
          <w:vAlign w:val="center"/>
        </w:tcPr>
        <w:p w:rsidR="00FD1B4B" w:rsidRDefault="00FD1B4B" w:rsidP="003D1F28">
          <w:pPr>
            <w:pStyle w:val="TableText"/>
          </w:pPr>
          <w:r w:rsidRPr="0072682A">
            <w:rPr>
              <w:b/>
              <w:bCs/>
            </w:rPr>
            <w:t>Legal Notice</w:t>
          </w:r>
        </w:p>
      </w:tc>
      <w:tc>
        <w:tcPr>
          <w:tcW w:w="7655" w:type="dxa"/>
          <w:gridSpan w:val="3"/>
          <w:tcBorders>
            <w:top w:val="nil"/>
          </w:tcBorders>
          <w:vAlign w:val="center"/>
        </w:tcPr>
        <w:p w:rsidR="00FD1B4B" w:rsidRPr="00131A1C" w:rsidRDefault="00FD1B4B"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FD1B4B" w:rsidRPr="002F5D7B" w:rsidTr="00F06C91">
      <w:trPr>
        <w:trHeight w:val="350"/>
      </w:trPr>
      <w:tc>
        <w:tcPr>
          <w:tcW w:w="4094" w:type="dxa"/>
          <w:gridSpan w:val="3"/>
          <w:tcBorders>
            <w:top w:val="single" w:sz="4" w:space="0" w:color="auto"/>
          </w:tcBorders>
          <w:vAlign w:val="center"/>
        </w:tcPr>
        <w:p w:rsidR="00FD1B4B" w:rsidRPr="003D1F28" w:rsidRDefault="00FD1B4B" w:rsidP="00B81A83">
          <w:pPr>
            <w:pStyle w:val="Header"/>
            <w:rPr>
              <w:b/>
            </w:rPr>
          </w:pPr>
        </w:p>
      </w:tc>
      <w:tc>
        <w:tcPr>
          <w:tcW w:w="4094" w:type="dxa"/>
          <w:tcBorders>
            <w:top w:val="single" w:sz="4" w:space="0" w:color="auto"/>
          </w:tcBorders>
          <w:vAlign w:val="center"/>
        </w:tcPr>
        <w:p w:rsidR="00FD1B4B" w:rsidRPr="003D1F28" w:rsidRDefault="00FD1B4B"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23676F">
            <w:rPr>
              <w:noProof/>
              <w:sz w:val="16"/>
            </w:rPr>
            <w:t>2012</w:t>
          </w:r>
          <w:r>
            <w:rPr>
              <w:sz w:val="16"/>
            </w:rPr>
            <w:fldChar w:fldCharType="end"/>
          </w:r>
        </w:p>
      </w:tc>
      <w:tc>
        <w:tcPr>
          <w:tcW w:w="1877" w:type="dxa"/>
          <w:tcBorders>
            <w:top w:val="single" w:sz="4" w:space="0" w:color="auto"/>
          </w:tcBorders>
          <w:vAlign w:val="center"/>
        </w:tcPr>
        <w:p w:rsidR="00FD1B4B" w:rsidRPr="002F5D7B" w:rsidRDefault="00FD1B4B" w:rsidP="005A2132">
          <w:pPr>
            <w:jc w:val="right"/>
          </w:pPr>
          <w:r w:rsidRPr="002F5D7B">
            <w:t xml:space="preserve">Page: </w:t>
          </w:r>
          <w:r w:rsidRPr="002F5D7B">
            <w:fldChar w:fldCharType="begin"/>
          </w:r>
          <w:r w:rsidRPr="002F5D7B">
            <w:instrText xml:space="preserve"> PAGE </w:instrText>
          </w:r>
          <w:r w:rsidRPr="002F5D7B">
            <w:fldChar w:fldCharType="separate"/>
          </w:r>
          <w:r w:rsidR="00704731">
            <w:rPr>
              <w:noProof/>
            </w:rPr>
            <w:t>1</w:t>
          </w:r>
          <w:r w:rsidRPr="002F5D7B">
            <w:fldChar w:fldCharType="end"/>
          </w:r>
          <w:r w:rsidRPr="002F5D7B">
            <w:t>/</w:t>
          </w:r>
          <w:r w:rsidR="00F71981">
            <w:fldChar w:fldCharType="begin"/>
          </w:r>
          <w:r w:rsidR="00F71981">
            <w:instrText xml:space="preserve"> NUMPAGES </w:instrText>
          </w:r>
          <w:r w:rsidR="00F71981">
            <w:fldChar w:fldCharType="separate"/>
          </w:r>
          <w:r w:rsidR="00704731">
            <w:rPr>
              <w:noProof/>
            </w:rPr>
            <w:t>11</w:t>
          </w:r>
          <w:r w:rsidR="00F71981">
            <w:rPr>
              <w:noProof/>
            </w:rPr>
            <w:fldChar w:fldCharType="end"/>
          </w:r>
        </w:p>
      </w:tc>
    </w:tr>
  </w:tbl>
  <w:p w:rsidR="00FD1B4B" w:rsidRPr="0072682A" w:rsidRDefault="00FD1B4B"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E84" w:rsidRDefault="00524E84">
      <w:r>
        <w:separator/>
      </w:r>
    </w:p>
  </w:footnote>
  <w:footnote w:type="continuationSeparator" w:id="0">
    <w:p w:rsidR="00524E84" w:rsidRDefault="00524E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4B" w:rsidRDefault="00FD1B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FD1B4B" w:rsidTr="00B23CF5">
      <w:trPr>
        <w:cantSplit/>
        <w:trHeight w:val="363"/>
      </w:trPr>
      <w:tc>
        <w:tcPr>
          <w:tcW w:w="7372" w:type="dxa"/>
          <w:gridSpan w:val="2"/>
          <w:tcBorders>
            <w:bottom w:val="single" w:sz="4" w:space="0" w:color="auto"/>
          </w:tcBorders>
          <w:vAlign w:val="center"/>
        </w:tcPr>
        <w:p w:rsidR="00FD1B4B" w:rsidRDefault="00FD1B4B"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C42DA5">
            <w:rPr>
              <w:b/>
            </w:rPr>
            <w:t>MTN.*NIX.07 Labs - Access and Join Methods Part 2</w:t>
          </w:r>
          <w:r>
            <w:rPr>
              <w:b/>
            </w:rPr>
            <w:fldChar w:fldCharType="end"/>
          </w:r>
        </w:p>
      </w:tc>
      <w:tc>
        <w:tcPr>
          <w:tcW w:w="2693" w:type="dxa"/>
          <w:tcBorders>
            <w:bottom w:val="single" w:sz="4" w:space="0" w:color="auto"/>
          </w:tcBorders>
          <w:shd w:val="clear" w:color="auto" w:fill="auto"/>
          <w:vAlign w:val="center"/>
        </w:tcPr>
        <w:p w:rsidR="00FD1B4B" w:rsidRDefault="00FD1B4B"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C42DA5">
            <w:rPr>
              <w:b/>
            </w:rPr>
            <w:t>Confidential</w:t>
          </w:r>
          <w:r w:rsidRPr="00932D17">
            <w:rPr>
              <w:b/>
            </w:rPr>
            <w:fldChar w:fldCharType="end"/>
          </w:r>
        </w:p>
      </w:tc>
    </w:tr>
    <w:tr w:rsidR="00FD1B4B" w:rsidTr="00B23CF5">
      <w:trPr>
        <w:cantSplit/>
        <w:trHeight w:val="238"/>
      </w:trPr>
      <w:tc>
        <w:tcPr>
          <w:tcW w:w="3229" w:type="dxa"/>
          <w:tcBorders>
            <w:top w:val="single" w:sz="4" w:space="0" w:color="auto"/>
          </w:tcBorders>
          <w:vAlign w:val="center"/>
        </w:tcPr>
        <w:p w:rsidR="00FD1B4B" w:rsidRPr="00932D17" w:rsidRDefault="00FD1B4B" w:rsidP="00B23CF5">
          <w:pPr>
            <w:pStyle w:val="Header"/>
            <w:rPr>
              <w:sz w:val="16"/>
              <w:szCs w:val="16"/>
            </w:rPr>
          </w:pPr>
        </w:p>
      </w:tc>
      <w:tc>
        <w:tcPr>
          <w:tcW w:w="4143" w:type="dxa"/>
          <w:tcBorders>
            <w:top w:val="single" w:sz="4" w:space="0" w:color="auto"/>
          </w:tcBorders>
          <w:vAlign w:val="center"/>
        </w:tcPr>
        <w:p w:rsidR="00FD1B4B" w:rsidRPr="00932D17" w:rsidRDefault="00FD1B4B" w:rsidP="00B23CF5">
          <w:pPr>
            <w:pStyle w:val="Header"/>
            <w:rPr>
              <w:sz w:val="16"/>
              <w:szCs w:val="16"/>
            </w:rPr>
          </w:pPr>
        </w:p>
      </w:tc>
      <w:tc>
        <w:tcPr>
          <w:tcW w:w="2693" w:type="dxa"/>
          <w:tcBorders>
            <w:top w:val="single" w:sz="4" w:space="0" w:color="auto"/>
          </w:tcBorders>
          <w:shd w:val="clear" w:color="auto" w:fill="auto"/>
        </w:tcPr>
        <w:p w:rsidR="00FD1B4B" w:rsidRPr="00D639FE" w:rsidRDefault="00FD1B4B"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3676F">
            <w:rPr>
              <w:noProof/>
              <w:sz w:val="16"/>
              <w:szCs w:val="16"/>
            </w:rPr>
            <w:t>22-Mar-2012 09:17</w:t>
          </w:r>
          <w:r w:rsidRPr="00D639FE">
            <w:rPr>
              <w:sz w:val="16"/>
              <w:szCs w:val="16"/>
            </w:rPr>
            <w:fldChar w:fldCharType="end"/>
          </w:r>
        </w:p>
      </w:tc>
    </w:tr>
  </w:tbl>
  <w:p w:rsidR="00FD1B4B" w:rsidRPr="008D4230" w:rsidRDefault="00FD1B4B">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FD1B4B">
      <w:trPr>
        <w:cantSplit/>
        <w:trHeight w:val="363"/>
      </w:trPr>
      <w:tc>
        <w:tcPr>
          <w:tcW w:w="7372" w:type="dxa"/>
          <w:gridSpan w:val="2"/>
          <w:tcBorders>
            <w:bottom w:val="single" w:sz="4" w:space="0" w:color="auto"/>
          </w:tcBorders>
          <w:vAlign w:val="center"/>
        </w:tcPr>
        <w:p w:rsidR="00FD1B4B" w:rsidRDefault="00FD1B4B"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C42DA5">
            <w:rPr>
              <w:b/>
            </w:rPr>
            <w:t>MTN.*NIX.07 Labs - Access and Join Methods Part 2</w:t>
          </w:r>
          <w:r>
            <w:rPr>
              <w:b/>
            </w:rPr>
            <w:fldChar w:fldCharType="end"/>
          </w:r>
        </w:p>
      </w:tc>
      <w:tc>
        <w:tcPr>
          <w:tcW w:w="2693" w:type="dxa"/>
          <w:tcBorders>
            <w:bottom w:val="single" w:sz="4" w:space="0" w:color="auto"/>
          </w:tcBorders>
          <w:shd w:val="clear" w:color="auto" w:fill="auto"/>
          <w:vAlign w:val="center"/>
        </w:tcPr>
        <w:p w:rsidR="00FD1B4B" w:rsidRDefault="00FD1B4B"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C42DA5">
            <w:rPr>
              <w:b/>
            </w:rPr>
            <w:t>Confidential</w:t>
          </w:r>
          <w:r w:rsidRPr="00932D17">
            <w:rPr>
              <w:b/>
            </w:rPr>
            <w:fldChar w:fldCharType="end"/>
          </w:r>
        </w:p>
      </w:tc>
    </w:tr>
    <w:tr w:rsidR="00FD1B4B">
      <w:trPr>
        <w:cantSplit/>
        <w:trHeight w:val="238"/>
      </w:trPr>
      <w:tc>
        <w:tcPr>
          <w:tcW w:w="3229" w:type="dxa"/>
          <w:tcBorders>
            <w:top w:val="single" w:sz="4" w:space="0" w:color="auto"/>
          </w:tcBorders>
          <w:vAlign w:val="center"/>
        </w:tcPr>
        <w:p w:rsidR="00FD1B4B" w:rsidRPr="00932D17" w:rsidRDefault="00FD1B4B" w:rsidP="00932D17">
          <w:pPr>
            <w:pStyle w:val="Header"/>
            <w:rPr>
              <w:sz w:val="16"/>
              <w:szCs w:val="16"/>
            </w:rPr>
          </w:pPr>
        </w:p>
      </w:tc>
      <w:tc>
        <w:tcPr>
          <w:tcW w:w="4143" w:type="dxa"/>
          <w:tcBorders>
            <w:top w:val="single" w:sz="4" w:space="0" w:color="auto"/>
          </w:tcBorders>
          <w:vAlign w:val="center"/>
        </w:tcPr>
        <w:p w:rsidR="00FD1B4B" w:rsidRPr="00932D17" w:rsidRDefault="00FD1B4B" w:rsidP="00932D17">
          <w:pPr>
            <w:pStyle w:val="Header"/>
            <w:rPr>
              <w:sz w:val="16"/>
              <w:szCs w:val="16"/>
            </w:rPr>
          </w:pPr>
        </w:p>
      </w:tc>
      <w:tc>
        <w:tcPr>
          <w:tcW w:w="2693" w:type="dxa"/>
          <w:tcBorders>
            <w:top w:val="single" w:sz="4" w:space="0" w:color="auto"/>
          </w:tcBorders>
          <w:shd w:val="clear" w:color="auto" w:fill="auto"/>
        </w:tcPr>
        <w:p w:rsidR="00FD1B4B" w:rsidRPr="00D639FE" w:rsidRDefault="00FD1B4B"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3676F">
            <w:rPr>
              <w:noProof/>
              <w:sz w:val="16"/>
              <w:szCs w:val="16"/>
            </w:rPr>
            <w:t>22-Mar-2012 09:17</w:t>
          </w:r>
          <w:r w:rsidRPr="00D639FE">
            <w:rPr>
              <w:sz w:val="16"/>
              <w:szCs w:val="16"/>
            </w:rPr>
            <w:fldChar w:fldCharType="end"/>
          </w:r>
        </w:p>
      </w:tc>
    </w:tr>
  </w:tbl>
  <w:p w:rsidR="00FD1B4B" w:rsidRPr="008D4230" w:rsidRDefault="00FD1B4B"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FEA2C10"/>
    <w:multiLevelType w:val="hybridMultilevel"/>
    <w:tmpl w:val="2EE6B660"/>
    <w:lvl w:ilvl="0" w:tplc="04090001">
      <w:start w:val="1"/>
      <w:numFmt w:val="bullet"/>
      <w:lvlText w:val=""/>
      <w:lvlJc w:val="left"/>
      <w:pPr>
        <w:ind w:left="720" w:hanging="360"/>
      </w:pPr>
      <w:rPr>
        <w:rFonts w:ascii="Symbol" w:hAnsi="Symbol" w:hint="default"/>
      </w:rPr>
    </w:lvl>
    <w:lvl w:ilvl="1" w:tplc="041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D72DB"/>
    <w:multiLevelType w:val="hybridMultilevel"/>
    <w:tmpl w:val="E4621AD8"/>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71B01"/>
    <w:multiLevelType w:val="hybridMultilevel"/>
    <w:tmpl w:val="513A88C0"/>
    <w:lvl w:ilvl="0" w:tplc="041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C6C3BD1"/>
    <w:multiLevelType w:val="hybridMultilevel"/>
    <w:tmpl w:val="E4485AB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64349"/>
    <w:multiLevelType w:val="hybridMultilevel"/>
    <w:tmpl w:val="0334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0755DD"/>
    <w:multiLevelType w:val="hybridMultilevel"/>
    <w:tmpl w:val="95E4C5A0"/>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C20C14"/>
    <w:multiLevelType w:val="hybridMultilevel"/>
    <w:tmpl w:val="23024E60"/>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511E44C2"/>
    <w:multiLevelType w:val="hybridMultilevel"/>
    <w:tmpl w:val="11BA62D4"/>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97E4C"/>
    <w:multiLevelType w:val="hybridMultilevel"/>
    <w:tmpl w:val="07DCCE6A"/>
    <w:lvl w:ilvl="0" w:tplc="3666416C">
      <w:start w:val="1"/>
      <w:numFmt w:val="bullet"/>
      <w:lvlText w:val="•"/>
      <w:lvlJc w:val="left"/>
      <w:pPr>
        <w:tabs>
          <w:tab w:val="num" w:pos="720"/>
        </w:tabs>
        <w:ind w:left="720" w:hanging="360"/>
      </w:pPr>
      <w:rPr>
        <w:rFonts w:ascii="Arial" w:hAnsi="Arial" w:hint="default"/>
      </w:rPr>
    </w:lvl>
    <w:lvl w:ilvl="1" w:tplc="28C69E08" w:tentative="1">
      <w:start w:val="1"/>
      <w:numFmt w:val="bullet"/>
      <w:lvlText w:val="•"/>
      <w:lvlJc w:val="left"/>
      <w:pPr>
        <w:tabs>
          <w:tab w:val="num" w:pos="1440"/>
        </w:tabs>
        <w:ind w:left="1440" w:hanging="360"/>
      </w:pPr>
      <w:rPr>
        <w:rFonts w:ascii="Arial" w:hAnsi="Arial" w:hint="default"/>
      </w:rPr>
    </w:lvl>
    <w:lvl w:ilvl="2" w:tplc="28D87244" w:tentative="1">
      <w:start w:val="1"/>
      <w:numFmt w:val="bullet"/>
      <w:lvlText w:val="•"/>
      <w:lvlJc w:val="left"/>
      <w:pPr>
        <w:tabs>
          <w:tab w:val="num" w:pos="2160"/>
        </w:tabs>
        <w:ind w:left="2160" w:hanging="360"/>
      </w:pPr>
      <w:rPr>
        <w:rFonts w:ascii="Arial" w:hAnsi="Arial" w:hint="default"/>
      </w:rPr>
    </w:lvl>
    <w:lvl w:ilvl="3" w:tplc="113EBE8C" w:tentative="1">
      <w:start w:val="1"/>
      <w:numFmt w:val="bullet"/>
      <w:lvlText w:val="•"/>
      <w:lvlJc w:val="left"/>
      <w:pPr>
        <w:tabs>
          <w:tab w:val="num" w:pos="2880"/>
        </w:tabs>
        <w:ind w:left="2880" w:hanging="360"/>
      </w:pPr>
      <w:rPr>
        <w:rFonts w:ascii="Arial" w:hAnsi="Arial" w:hint="default"/>
      </w:rPr>
    </w:lvl>
    <w:lvl w:ilvl="4" w:tplc="9E5A67E6" w:tentative="1">
      <w:start w:val="1"/>
      <w:numFmt w:val="bullet"/>
      <w:lvlText w:val="•"/>
      <w:lvlJc w:val="left"/>
      <w:pPr>
        <w:tabs>
          <w:tab w:val="num" w:pos="3600"/>
        </w:tabs>
        <w:ind w:left="3600" w:hanging="360"/>
      </w:pPr>
      <w:rPr>
        <w:rFonts w:ascii="Arial" w:hAnsi="Arial" w:hint="default"/>
      </w:rPr>
    </w:lvl>
    <w:lvl w:ilvl="5" w:tplc="5CA8EC52" w:tentative="1">
      <w:start w:val="1"/>
      <w:numFmt w:val="bullet"/>
      <w:lvlText w:val="•"/>
      <w:lvlJc w:val="left"/>
      <w:pPr>
        <w:tabs>
          <w:tab w:val="num" w:pos="4320"/>
        </w:tabs>
        <w:ind w:left="4320" w:hanging="360"/>
      </w:pPr>
      <w:rPr>
        <w:rFonts w:ascii="Arial" w:hAnsi="Arial" w:hint="default"/>
      </w:rPr>
    </w:lvl>
    <w:lvl w:ilvl="6" w:tplc="B05676A6" w:tentative="1">
      <w:start w:val="1"/>
      <w:numFmt w:val="bullet"/>
      <w:lvlText w:val="•"/>
      <w:lvlJc w:val="left"/>
      <w:pPr>
        <w:tabs>
          <w:tab w:val="num" w:pos="5040"/>
        </w:tabs>
        <w:ind w:left="5040" w:hanging="360"/>
      </w:pPr>
      <w:rPr>
        <w:rFonts w:ascii="Arial" w:hAnsi="Arial" w:hint="default"/>
      </w:rPr>
    </w:lvl>
    <w:lvl w:ilvl="7" w:tplc="200A8DCC" w:tentative="1">
      <w:start w:val="1"/>
      <w:numFmt w:val="bullet"/>
      <w:lvlText w:val="•"/>
      <w:lvlJc w:val="left"/>
      <w:pPr>
        <w:tabs>
          <w:tab w:val="num" w:pos="5760"/>
        </w:tabs>
        <w:ind w:left="5760" w:hanging="360"/>
      </w:pPr>
      <w:rPr>
        <w:rFonts w:ascii="Arial" w:hAnsi="Arial" w:hint="default"/>
      </w:rPr>
    </w:lvl>
    <w:lvl w:ilvl="8" w:tplc="3E0828B8" w:tentative="1">
      <w:start w:val="1"/>
      <w:numFmt w:val="bullet"/>
      <w:lvlText w:val="•"/>
      <w:lvlJc w:val="left"/>
      <w:pPr>
        <w:tabs>
          <w:tab w:val="num" w:pos="6480"/>
        </w:tabs>
        <w:ind w:left="6480" w:hanging="360"/>
      </w:pPr>
      <w:rPr>
        <w:rFonts w:ascii="Arial" w:hAnsi="Arial" w:hint="default"/>
      </w:rPr>
    </w:lvl>
  </w:abstractNum>
  <w:abstractNum w:abstractNumId="21">
    <w:nsid w:val="62C85B66"/>
    <w:multiLevelType w:val="hybridMultilevel"/>
    <w:tmpl w:val="34AE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4E42A4"/>
    <w:multiLevelType w:val="hybridMultilevel"/>
    <w:tmpl w:val="9F22500C"/>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C71034B"/>
    <w:multiLevelType w:val="hybridMultilevel"/>
    <w:tmpl w:val="E4621AD8"/>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6">
    <w:nsid w:val="6E6607BA"/>
    <w:multiLevelType w:val="hybridMultilevel"/>
    <w:tmpl w:val="2B10744C"/>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9201C5"/>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FAF2B8A"/>
    <w:multiLevelType w:val="hybridMultilevel"/>
    <w:tmpl w:val="F392C8A8"/>
    <w:lvl w:ilvl="0" w:tplc="61F46896">
      <w:start w:val="1"/>
      <w:numFmt w:val="bullet"/>
      <w:lvlText w:val="•"/>
      <w:lvlJc w:val="left"/>
      <w:pPr>
        <w:tabs>
          <w:tab w:val="num" w:pos="720"/>
        </w:tabs>
        <w:ind w:left="720" w:hanging="360"/>
      </w:pPr>
      <w:rPr>
        <w:rFonts w:ascii="Arial" w:hAnsi="Arial" w:hint="default"/>
      </w:rPr>
    </w:lvl>
    <w:lvl w:ilvl="1" w:tplc="E0CA6174" w:tentative="1">
      <w:start w:val="1"/>
      <w:numFmt w:val="bullet"/>
      <w:lvlText w:val="•"/>
      <w:lvlJc w:val="left"/>
      <w:pPr>
        <w:tabs>
          <w:tab w:val="num" w:pos="1440"/>
        </w:tabs>
        <w:ind w:left="1440" w:hanging="360"/>
      </w:pPr>
      <w:rPr>
        <w:rFonts w:ascii="Arial" w:hAnsi="Arial" w:hint="default"/>
      </w:rPr>
    </w:lvl>
    <w:lvl w:ilvl="2" w:tplc="0EC02AE6" w:tentative="1">
      <w:start w:val="1"/>
      <w:numFmt w:val="bullet"/>
      <w:lvlText w:val="•"/>
      <w:lvlJc w:val="left"/>
      <w:pPr>
        <w:tabs>
          <w:tab w:val="num" w:pos="2160"/>
        </w:tabs>
        <w:ind w:left="2160" w:hanging="360"/>
      </w:pPr>
      <w:rPr>
        <w:rFonts w:ascii="Arial" w:hAnsi="Arial" w:hint="default"/>
      </w:rPr>
    </w:lvl>
    <w:lvl w:ilvl="3" w:tplc="15DA9C32" w:tentative="1">
      <w:start w:val="1"/>
      <w:numFmt w:val="bullet"/>
      <w:lvlText w:val="•"/>
      <w:lvlJc w:val="left"/>
      <w:pPr>
        <w:tabs>
          <w:tab w:val="num" w:pos="2880"/>
        </w:tabs>
        <w:ind w:left="2880" w:hanging="360"/>
      </w:pPr>
      <w:rPr>
        <w:rFonts w:ascii="Arial" w:hAnsi="Arial" w:hint="default"/>
      </w:rPr>
    </w:lvl>
    <w:lvl w:ilvl="4" w:tplc="A47827D2" w:tentative="1">
      <w:start w:val="1"/>
      <w:numFmt w:val="bullet"/>
      <w:lvlText w:val="•"/>
      <w:lvlJc w:val="left"/>
      <w:pPr>
        <w:tabs>
          <w:tab w:val="num" w:pos="3600"/>
        </w:tabs>
        <w:ind w:left="3600" w:hanging="360"/>
      </w:pPr>
      <w:rPr>
        <w:rFonts w:ascii="Arial" w:hAnsi="Arial" w:hint="default"/>
      </w:rPr>
    </w:lvl>
    <w:lvl w:ilvl="5" w:tplc="FD28B1D8" w:tentative="1">
      <w:start w:val="1"/>
      <w:numFmt w:val="bullet"/>
      <w:lvlText w:val="•"/>
      <w:lvlJc w:val="left"/>
      <w:pPr>
        <w:tabs>
          <w:tab w:val="num" w:pos="4320"/>
        </w:tabs>
        <w:ind w:left="4320" w:hanging="360"/>
      </w:pPr>
      <w:rPr>
        <w:rFonts w:ascii="Arial" w:hAnsi="Arial" w:hint="default"/>
      </w:rPr>
    </w:lvl>
    <w:lvl w:ilvl="6" w:tplc="4EAC8678" w:tentative="1">
      <w:start w:val="1"/>
      <w:numFmt w:val="bullet"/>
      <w:lvlText w:val="•"/>
      <w:lvlJc w:val="left"/>
      <w:pPr>
        <w:tabs>
          <w:tab w:val="num" w:pos="5040"/>
        </w:tabs>
        <w:ind w:left="5040" w:hanging="360"/>
      </w:pPr>
      <w:rPr>
        <w:rFonts w:ascii="Arial" w:hAnsi="Arial" w:hint="default"/>
      </w:rPr>
    </w:lvl>
    <w:lvl w:ilvl="7" w:tplc="4CB66124" w:tentative="1">
      <w:start w:val="1"/>
      <w:numFmt w:val="bullet"/>
      <w:lvlText w:val="•"/>
      <w:lvlJc w:val="left"/>
      <w:pPr>
        <w:tabs>
          <w:tab w:val="num" w:pos="5760"/>
        </w:tabs>
        <w:ind w:left="5760" w:hanging="360"/>
      </w:pPr>
      <w:rPr>
        <w:rFonts w:ascii="Arial" w:hAnsi="Arial" w:hint="default"/>
      </w:rPr>
    </w:lvl>
    <w:lvl w:ilvl="8" w:tplc="0CA21B82"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7"/>
  </w:num>
  <w:num w:numId="3">
    <w:abstractNumId w:val="13"/>
  </w:num>
  <w:num w:numId="4">
    <w:abstractNumId w:val="5"/>
  </w:num>
  <w:num w:numId="5">
    <w:abstractNumId w:val="11"/>
  </w:num>
  <w:num w:numId="6">
    <w:abstractNumId w:val="25"/>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23"/>
  </w:num>
  <w:num w:numId="15">
    <w:abstractNumId w:val="13"/>
  </w:num>
  <w:num w:numId="16">
    <w:abstractNumId w:val="14"/>
  </w:num>
  <w:num w:numId="17">
    <w:abstractNumId w:val="22"/>
  </w:num>
  <w:num w:numId="18">
    <w:abstractNumId w:val="28"/>
  </w:num>
  <w:num w:numId="19">
    <w:abstractNumId w:val="20"/>
  </w:num>
  <w:num w:numId="20">
    <w:abstractNumId w:val="15"/>
  </w:num>
  <w:num w:numId="21">
    <w:abstractNumId w:val="10"/>
  </w:num>
  <w:num w:numId="22">
    <w:abstractNumId w:val="27"/>
  </w:num>
  <w:num w:numId="23">
    <w:abstractNumId w:val="19"/>
  </w:num>
  <w:num w:numId="24">
    <w:abstractNumId w:val="21"/>
  </w:num>
  <w:num w:numId="25">
    <w:abstractNumId w:val="8"/>
  </w:num>
  <w:num w:numId="26">
    <w:abstractNumId w:val="17"/>
  </w:num>
  <w:num w:numId="27">
    <w:abstractNumId w:val="26"/>
  </w:num>
  <w:num w:numId="28">
    <w:abstractNumId w:val="24"/>
  </w:num>
  <w:num w:numId="29">
    <w:abstractNumId w:val="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0C40"/>
    <w:rsid w:val="000144CF"/>
    <w:rsid w:val="00026A0A"/>
    <w:rsid w:val="00034E56"/>
    <w:rsid w:val="000372E0"/>
    <w:rsid w:val="00042255"/>
    <w:rsid w:val="00081508"/>
    <w:rsid w:val="00092392"/>
    <w:rsid w:val="000A6040"/>
    <w:rsid w:val="000C6160"/>
    <w:rsid w:val="000D22DF"/>
    <w:rsid w:val="000D4695"/>
    <w:rsid w:val="000E070E"/>
    <w:rsid w:val="000E5733"/>
    <w:rsid w:val="000E5E5D"/>
    <w:rsid w:val="000E676F"/>
    <w:rsid w:val="000E68BD"/>
    <w:rsid w:val="000F2774"/>
    <w:rsid w:val="001005F6"/>
    <w:rsid w:val="00113DAA"/>
    <w:rsid w:val="00114D08"/>
    <w:rsid w:val="00130569"/>
    <w:rsid w:val="00131A1C"/>
    <w:rsid w:val="00131E4A"/>
    <w:rsid w:val="001355C3"/>
    <w:rsid w:val="001441A8"/>
    <w:rsid w:val="00171785"/>
    <w:rsid w:val="00173FBC"/>
    <w:rsid w:val="0018250D"/>
    <w:rsid w:val="00194CC2"/>
    <w:rsid w:val="001A633D"/>
    <w:rsid w:val="001B6B1E"/>
    <w:rsid w:val="001D33D7"/>
    <w:rsid w:val="001D47B8"/>
    <w:rsid w:val="001D5B7E"/>
    <w:rsid w:val="001E2431"/>
    <w:rsid w:val="001F3E9C"/>
    <w:rsid w:val="00205588"/>
    <w:rsid w:val="00213ADA"/>
    <w:rsid w:val="002154C4"/>
    <w:rsid w:val="00220B4A"/>
    <w:rsid w:val="00222DC3"/>
    <w:rsid w:val="002330E8"/>
    <w:rsid w:val="00235712"/>
    <w:rsid w:val="0023676F"/>
    <w:rsid w:val="00240794"/>
    <w:rsid w:val="00247618"/>
    <w:rsid w:val="00260465"/>
    <w:rsid w:val="00261077"/>
    <w:rsid w:val="0027273F"/>
    <w:rsid w:val="00276374"/>
    <w:rsid w:val="00284F7C"/>
    <w:rsid w:val="00286611"/>
    <w:rsid w:val="00286963"/>
    <w:rsid w:val="002A422C"/>
    <w:rsid w:val="002A713E"/>
    <w:rsid w:val="002B6E23"/>
    <w:rsid w:val="002B7A61"/>
    <w:rsid w:val="002D4B76"/>
    <w:rsid w:val="002F5D7B"/>
    <w:rsid w:val="00300735"/>
    <w:rsid w:val="003160D5"/>
    <w:rsid w:val="003177B6"/>
    <w:rsid w:val="00320AD1"/>
    <w:rsid w:val="00323A5A"/>
    <w:rsid w:val="00331A15"/>
    <w:rsid w:val="003329ED"/>
    <w:rsid w:val="0033495D"/>
    <w:rsid w:val="003438DB"/>
    <w:rsid w:val="003556BD"/>
    <w:rsid w:val="003609E8"/>
    <w:rsid w:val="00365DB5"/>
    <w:rsid w:val="003726D8"/>
    <w:rsid w:val="0037614F"/>
    <w:rsid w:val="00380441"/>
    <w:rsid w:val="0038244B"/>
    <w:rsid w:val="00383ABB"/>
    <w:rsid w:val="003849C6"/>
    <w:rsid w:val="00386A51"/>
    <w:rsid w:val="0038754C"/>
    <w:rsid w:val="003906CD"/>
    <w:rsid w:val="003929BA"/>
    <w:rsid w:val="00394781"/>
    <w:rsid w:val="003B0471"/>
    <w:rsid w:val="003C425E"/>
    <w:rsid w:val="003D1F28"/>
    <w:rsid w:val="003E41E7"/>
    <w:rsid w:val="003F7EBE"/>
    <w:rsid w:val="003F7F40"/>
    <w:rsid w:val="00400831"/>
    <w:rsid w:val="00410D49"/>
    <w:rsid w:val="00426ED4"/>
    <w:rsid w:val="00432D54"/>
    <w:rsid w:val="00434841"/>
    <w:rsid w:val="00451D18"/>
    <w:rsid w:val="00461049"/>
    <w:rsid w:val="004703A5"/>
    <w:rsid w:val="00472FEE"/>
    <w:rsid w:val="00474A1B"/>
    <w:rsid w:val="004867A2"/>
    <w:rsid w:val="00493203"/>
    <w:rsid w:val="004A49EF"/>
    <w:rsid w:val="004A7A4F"/>
    <w:rsid w:val="004B4D2A"/>
    <w:rsid w:val="004B5D1E"/>
    <w:rsid w:val="004C2F82"/>
    <w:rsid w:val="004D29BE"/>
    <w:rsid w:val="004E22A3"/>
    <w:rsid w:val="004E398C"/>
    <w:rsid w:val="004E3D6A"/>
    <w:rsid w:val="005143F2"/>
    <w:rsid w:val="00520768"/>
    <w:rsid w:val="00524E84"/>
    <w:rsid w:val="0052662C"/>
    <w:rsid w:val="00526BB1"/>
    <w:rsid w:val="00534FD1"/>
    <w:rsid w:val="005400E3"/>
    <w:rsid w:val="00540AC5"/>
    <w:rsid w:val="00541EEA"/>
    <w:rsid w:val="00545999"/>
    <w:rsid w:val="00550F1A"/>
    <w:rsid w:val="00557725"/>
    <w:rsid w:val="005621C4"/>
    <w:rsid w:val="0057115C"/>
    <w:rsid w:val="005731ED"/>
    <w:rsid w:val="005732B5"/>
    <w:rsid w:val="005815EB"/>
    <w:rsid w:val="00593E6E"/>
    <w:rsid w:val="005A2132"/>
    <w:rsid w:val="005B0DDC"/>
    <w:rsid w:val="005C0966"/>
    <w:rsid w:val="005C43DA"/>
    <w:rsid w:val="005E56AF"/>
    <w:rsid w:val="005F5179"/>
    <w:rsid w:val="00602465"/>
    <w:rsid w:val="0060532A"/>
    <w:rsid w:val="00607DBB"/>
    <w:rsid w:val="00607EA3"/>
    <w:rsid w:val="00611348"/>
    <w:rsid w:val="0061253A"/>
    <w:rsid w:val="006130FD"/>
    <w:rsid w:val="00617320"/>
    <w:rsid w:val="00626DA4"/>
    <w:rsid w:val="0062701E"/>
    <w:rsid w:val="00633D94"/>
    <w:rsid w:val="00636E6C"/>
    <w:rsid w:val="0064538F"/>
    <w:rsid w:val="0065035F"/>
    <w:rsid w:val="00650BA7"/>
    <w:rsid w:val="0066327E"/>
    <w:rsid w:val="00670154"/>
    <w:rsid w:val="006752E7"/>
    <w:rsid w:val="0068062E"/>
    <w:rsid w:val="006811D9"/>
    <w:rsid w:val="00686BAB"/>
    <w:rsid w:val="00691FFF"/>
    <w:rsid w:val="00692BCE"/>
    <w:rsid w:val="006A77BC"/>
    <w:rsid w:val="006C356F"/>
    <w:rsid w:val="006C5085"/>
    <w:rsid w:val="006D5D58"/>
    <w:rsid w:val="006F258C"/>
    <w:rsid w:val="006F37C1"/>
    <w:rsid w:val="006F3F23"/>
    <w:rsid w:val="006F749C"/>
    <w:rsid w:val="007022F5"/>
    <w:rsid w:val="0070247C"/>
    <w:rsid w:val="00704731"/>
    <w:rsid w:val="007124C3"/>
    <w:rsid w:val="0072682A"/>
    <w:rsid w:val="0074563C"/>
    <w:rsid w:val="00745AE5"/>
    <w:rsid w:val="00750BDF"/>
    <w:rsid w:val="0075289D"/>
    <w:rsid w:val="0075737B"/>
    <w:rsid w:val="0077510E"/>
    <w:rsid w:val="00790075"/>
    <w:rsid w:val="0079789E"/>
    <w:rsid w:val="007A1468"/>
    <w:rsid w:val="007A6BCB"/>
    <w:rsid w:val="007A7324"/>
    <w:rsid w:val="007A740E"/>
    <w:rsid w:val="007B1F0D"/>
    <w:rsid w:val="007F026A"/>
    <w:rsid w:val="00806495"/>
    <w:rsid w:val="00820129"/>
    <w:rsid w:val="008237F4"/>
    <w:rsid w:val="00827DE8"/>
    <w:rsid w:val="00842BFD"/>
    <w:rsid w:val="00844A84"/>
    <w:rsid w:val="008450FB"/>
    <w:rsid w:val="00851356"/>
    <w:rsid w:val="00854D7A"/>
    <w:rsid w:val="0088522D"/>
    <w:rsid w:val="008A16D2"/>
    <w:rsid w:val="008A31BA"/>
    <w:rsid w:val="008A554F"/>
    <w:rsid w:val="008B3B7F"/>
    <w:rsid w:val="008B73AD"/>
    <w:rsid w:val="008C33A4"/>
    <w:rsid w:val="008D4230"/>
    <w:rsid w:val="008D4768"/>
    <w:rsid w:val="008D7C03"/>
    <w:rsid w:val="008E341C"/>
    <w:rsid w:val="008E5E15"/>
    <w:rsid w:val="008F048E"/>
    <w:rsid w:val="009154A2"/>
    <w:rsid w:val="00921E5B"/>
    <w:rsid w:val="0092238E"/>
    <w:rsid w:val="00931CBB"/>
    <w:rsid w:val="00932D17"/>
    <w:rsid w:val="00942A24"/>
    <w:rsid w:val="00964F64"/>
    <w:rsid w:val="00971BB7"/>
    <w:rsid w:val="009762D7"/>
    <w:rsid w:val="0098059A"/>
    <w:rsid w:val="00997FA1"/>
    <w:rsid w:val="009A3ADF"/>
    <w:rsid w:val="009D1FAF"/>
    <w:rsid w:val="009D2D7D"/>
    <w:rsid w:val="00A000D5"/>
    <w:rsid w:val="00A010F4"/>
    <w:rsid w:val="00A02B8C"/>
    <w:rsid w:val="00A34D25"/>
    <w:rsid w:val="00A37131"/>
    <w:rsid w:val="00A530F0"/>
    <w:rsid w:val="00A57483"/>
    <w:rsid w:val="00A622A2"/>
    <w:rsid w:val="00A64387"/>
    <w:rsid w:val="00A667E6"/>
    <w:rsid w:val="00A76C7B"/>
    <w:rsid w:val="00A80E5C"/>
    <w:rsid w:val="00A83F89"/>
    <w:rsid w:val="00A854E7"/>
    <w:rsid w:val="00A9495A"/>
    <w:rsid w:val="00AB1D28"/>
    <w:rsid w:val="00AC35E6"/>
    <w:rsid w:val="00AC5A33"/>
    <w:rsid w:val="00AD5D01"/>
    <w:rsid w:val="00AF72D5"/>
    <w:rsid w:val="00AF7CC1"/>
    <w:rsid w:val="00B126F9"/>
    <w:rsid w:val="00B139F6"/>
    <w:rsid w:val="00B215BA"/>
    <w:rsid w:val="00B23CF5"/>
    <w:rsid w:val="00B258A2"/>
    <w:rsid w:val="00B2599C"/>
    <w:rsid w:val="00B364DC"/>
    <w:rsid w:val="00B43774"/>
    <w:rsid w:val="00B46C54"/>
    <w:rsid w:val="00B508C0"/>
    <w:rsid w:val="00B6507C"/>
    <w:rsid w:val="00B750E7"/>
    <w:rsid w:val="00B76439"/>
    <w:rsid w:val="00B806E8"/>
    <w:rsid w:val="00B81A83"/>
    <w:rsid w:val="00B81DC8"/>
    <w:rsid w:val="00B839E0"/>
    <w:rsid w:val="00B91974"/>
    <w:rsid w:val="00BA3F1B"/>
    <w:rsid w:val="00BB0780"/>
    <w:rsid w:val="00BB37CD"/>
    <w:rsid w:val="00BB6F66"/>
    <w:rsid w:val="00BE1AED"/>
    <w:rsid w:val="00BE4191"/>
    <w:rsid w:val="00BE7F18"/>
    <w:rsid w:val="00C03F50"/>
    <w:rsid w:val="00C04907"/>
    <w:rsid w:val="00C17701"/>
    <w:rsid w:val="00C21975"/>
    <w:rsid w:val="00C25D59"/>
    <w:rsid w:val="00C3363B"/>
    <w:rsid w:val="00C42DA5"/>
    <w:rsid w:val="00C506AD"/>
    <w:rsid w:val="00C63011"/>
    <w:rsid w:val="00C70F22"/>
    <w:rsid w:val="00C90F18"/>
    <w:rsid w:val="00C922B5"/>
    <w:rsid w:val="00C93EE7"/>
    <w:rsid w:val="00CA2A71"/>
    <w:rsid w:val="00CA2FE9"/>
    <w:rsid w:val="00CA3C06"/>
    <w:rsid w:val="00CA5592"/>
    <w:rsid w:val="00CA5F65"/>
    <w:rsid w:val="00CB16E7"/>
    <w:rsid w:val="00CB2C0E"/>
    <w:rsid w:val="00CC04BC"/>
    <w:rsid w:val="00CC55A5"/>
    <w:rsid w:val="00CE34EA"/>
    <w:rsid w:val="00CE75D2"/>
    <w:rsid w:val="00D17048"/>
    <w:rsid w:val="00D33FE7"/>
    <w:rsid w:val="00D442B9"/>
    <w:rsid w:val="00D454F0"/>
    <w:rsid w:val="00D55B66"/>
    <w:rsid w:val="00D639FE"/>
    <w:rsid w:val="00D651A4"/>
    <w:rsid w:val="00D86536"/>
    <w:rsid w:val="00DA4AB6"/>
    <w:rsid w:val="00DC528D"/>
    <w:rsid w:val="00DE4E52"/>
    <w:rsid w:val="00E11BBB"/>
    <w:rsid w:val="00E24284"/>
    <w:rsid w:val="00E30147"/>
    <w:rsid w:val="00E44576"/>
    <w:rsid w:val="00E74234"/>
    <w:rsid w:val="00E76698"/>
    <w:rsid w:val="00E837E2"/>
    <w:rsid w:val="00E8459E"/>
    <w:rsid w:val="00E903AC"/>
    <w:rsid w:val="00EA17EB"/>
    <w:rsid w:val="00EB498E"/>
    <w:rsid w:val="00EC462D"/>
    <w:rsid w:val="00EC604E"/>
    <w:rsid w:val="00ED6FE1"/>
    <w:rsid w:val="00EE5CC2"/>
    <w:rsid w:val="00F00698"/>
    <w:rsid w:val="00F06C91"/>
    <w:rsid w:val="00F23A1A"/>
    <w:rsid w:val="00F26FE7"/>
    <w:rsid w:val="00F27F77"/>
    <w:rsid w:val="00F3363C"/>
    <w:rsid w:val="00F538F3"/>
    <w:rsid w:val="00F6260A"/>
    <w:rsid w:val="00F70975"/>
    <w:rsid w:val="00F71981"/>
    <w:rsid w:val="00F72A37"/>
    <w:rsid w:val="00F9679B"/>
    <w:rsid w:val="00F97ABB"/>
    <w:rsid w:val="00FC2F51"/>
    <w:rsid w:val="00FC657D"/>
    <w:rsid w:val="00FD1B4B"/>
    <w:rsid w:val="00FD3A16"/>
    <w:rsid w:val="00FE114F"/>
    <w:rsid w:val="00FF463E"/>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70975"/>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1A633D"/>
    <w:rPr>
      <w:rFonts w:ascii="Arial" w:hAnsi="Arial"/>
      <w:b/>
      <w:sz w:val="24"/>
    </w:rPr>
  </w:style>
  <w:style w:type="table" w:styleId="LightList-Accent4">
    <w:name w:val="Light List Accent 4"/>
    <w:basedOn w:val="TableNormal"/>
    <w:uiPriority w:val="61"/>
    <w:rsid w:val="001A633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70975"/>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1A633D"/>
    <w:rPr>
      <w:rFonts w:ascii="Arial" w:hAnsi="Arial"/>
      <w:b/>
      <w:sz w:val="24"/>
    </w:rPr>
  </w:style>
  <w:style w:type="table" w:styleId="LightList-Accent4">
    <w:name w:val="Light List Accent 4"/>
    <w:basedOn w:val="TableNormal"/>
    <w:uiPriority w:val="61"/>
    <w:rsid w:val="001A633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159783">
      <w:bodyDiv w:val="1"/>
      <w:marLeft w:val="0"/>
      <w:marRight w:val="0"/>
      <w:marTop w:val="0"/>
      <w:marBottom w:val="0"/>
      <w:divBdr>
        <w:top w:val="none" w:sz="0" w:space="0" w:color="auto"/>
        <w:left w:val="none" w:sz="0" w:space="0" w:color="auto"/>
        <w:bottom w:val="none" w:sz="0" w:space="0" w:color="auto"/>
        <w:right w:val="none" w:sz="0" w:space="0" w:color="auto"/>
      </w:divBdr>
      <w:divsChild>
        <w:div w:id="1510827890">
          <w:marLeft w:val="274"/>
          <w:marRight w:val="0"/>
          <w:marTop w:val="336"/>
          <w:marBottom w:val="0"/>
          <w:divBdr>
            <w:top w:val="none" w:sz="0" w:space="0" w:color="auto"/>
            <w:left w:val="none" w:sz="0" w:space="0" w:color="auto"/>
            <w:bottom w:val="none" w:sz="0" w:space="0" w:color="auto"/>
            <w:right w:val="none" w:sz="0" w:space="0" w:color="auto"/>
          </w:divBdr>
        </w:div>
      </w:divsChild>
    </w:div>
    <w:div w:id="2019499643">
      <w:bodyDiv w:val="1"/>
      <w:marLeft w:val="0"/>
      <w:marRight w:val="0"/>
      <w:marTop w:val="0"/>
      <w:marBottom w:val="0"/>
      <w:divBdr>
        <w:top w:val="none" w:sz="0" w:space="0" w:color="auto"/>
        <w:left w:val="none" w:sz="0" w:space="0" w:color="auto"/>
        <w:bottom w:val="none" w:sz="0" w:space="0" w:color="auto"/>
        <w:right w:val="none" w:sz="0" w:space="0" w:color="auto"/>
      </w:divBdr>
      <w:divsChild>
        <w:div w:id="124277058">
          <w:marLeft w:val="274"/>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72D96-84C7-4D16-99C6-DF44928D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11</Pages>
  <Words>1638</Words>
  <Characters>9337</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MTN.*NIX.07 Labs - Access and Join Methods Part 2</vt:lpstr>
      <vt:lpstr>MTN.*NIX.07 Labs - Access and Join Methods Part 2</vt:lpstr>
    </vt:vector>
  </TitlesOfParts>
  <Company>EPAM Systems, RD Dep.</Company>
  <LinksUpToDate>false</LinksUpToDate>
  <CharactersWithSpaces>10954</CharactersWithSpaces>
  <SharedDoc>false</SharedDoc>
  <HLinks>
    <vt:vector size="6" baseType="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Labs - Access and Join Methods Part 2</dc:title>
  <dc:subject>Resource Department Dep.</dc:subject>
  <dc:creator>&lt;Author&gt;</dc:creator>
  <cp:lastModifiedBy>Aliaksandr Korytko</cp:lastModifiedBy>
  <cp:revision>17</cp:revision>
  <cp:lastPrinted>2005-01-28T11:27:00Z</cp:lastPrinted>
  <dcterms:created xsi:type="dcterms:W3CDTF">2012-03-22T12:13:00Z</dcterms:created>
  <dcterms:modified xsi:type="dcterms:W3CDTF">2012-03-23T10:39:00Z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