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5543EA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AC1E61">
              <w:t>EPAM Systems, RD Dep.</w:t>
            </w:r>
            <w:r>
              <w:fldChar w:fldCharType="end"/>
            </w:r>
            <w:r w:rsidR="0060532A" w:rsidRPr="0049275B">
              <w:t>, RD Dep.</w:t>
            </w:r>
          </w:p>
          <w:p w:rsidR="00D67AEF" w:rsidRPr="00D67AEF" w:rsidRDefault="00D67AEF" w:rsidP="006A77BC">
            <w:pPr>
              <w:pStyle w:val="CompanyName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25451" w:rsidRDefault="0060532A" w:rsidP="0060532A">
            <w:pPr>
              <w:rPr>
                <w:sz w:val="36"/>
              </w:rPr>
            </w:pPr>
          </w:p>
          <w:p w:rsidR="008B3B7F" w:rsidRPr="00625451" w:rsidRDefault="00D701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 w:val="36"/>
                <w:szCs w:val="44"/>
              </w:rPr>
            </w:pPr>
            <w:r w:rsidRPr="00625451">
              <w:rPr>
                <w:sz w:val="36"/>
              </w:rPr>
              <w:fldChar w:fldCharType="begin"/>
            </w:r>
            <w:r w:rsidRPr="00625451">
              <w:rPr>
                <w:sz w:val="36"/>
              </w:rPr>
              <w:instrText xml:space="preserve"> DOCPROPERTY  Title  \* MERGEFORMAT </w:instrText>
            </w:r>
            <w:r w:rsidRPr="00625451">
              <w:rPr>
                <w:sz w:val="36"/>
              </w:rPr>
              <w:fldChar w:fldCharType="separate"/>
            </w:r>
            <w:r w:rsidR="00625451" w:rsidRPr="00625451">
              <w:rPr>
                <w:sz w:val="36"/>
              </w:rPr>
              <w:t>MTN.*NIX.07 Labs - Basic Parallel Execution</w:t>
            </w:r>
            <w:r w:rsidRPr="00625451">
              <w:rPr>
                <w:sz w:val="36"/>
              </w:rP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A84A8A" w:rsidRPr="00114D08">
        <w:tc>
          <w:tcPr>
            <w:tcW w:w="851" w:type="dxa"/>
            <w:tcMar>
              <w:top w:w="57" w:type="dxa"/>
            </w:tcMar>
          </w:tcPr>
          <w:p w:rsidR="00A84A8A" w:rsidRPr="00114D08" w:rsidRDefault="00A84A8A" w:rsidP="00C24B71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A84A8A" w:rsidRPr="00114D08" w:rsidRDefault="00A84A8A" w:rsidP="00C24B71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A84A8A" w:rsidRPr="00D720BF" w:rsidRDefault="005543EA" w:rsidP="00C24B71">
            <w:pPr>
              <w:pStyle w:val="TableText"/>
              <w:spacing w:line="276" w:lineRule="auto"/>
              <w:rPr>
                <w:rStyle w:val="Hyperlink"/>
              </w:rPr>
            </w:pPr>
            <w:hyperlink r:id="rId8" w:history="1">
              <w:r w:rsidR="00A84A8A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A84A8A" w:rsidRPr="00114D08" w:rsidRDefault="00A84A8A" w:rsidP="00C24B71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A84A8A" w:rsidRPr="00114D08" w:rsidRDefault="00A84A8A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A84A8A" w:rsidRPr="00114D08" w:rsidRDefault="00A84A8A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C33A10" w:rsidRDefault="00222DC3" w:rsidP="005C0966">
      <w:pPr>
        <w:pStyle w:val="Title"/>
        <w:ind w:hanging="720"/>
        <w:rPr>
          <w:i/>
        </w:rPr>
      </w:pPr>
      <w:r w:rsidRPr="00C33A10">
        <w:rPr>
          <w:i/>
        </w:rPr>
        <w:lastRenderedPageBreak/>
        <w:t>Contents</w:t>
      </w:r>
    </w:p>
    <w:p w:rsidR="00EA1A67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20698268" w:history="1">
        <w:r w:rsidR="00EA1A67" w:rsidRPr="00F60290">
          <w:rPr>
            <w:rStyle w:val="Hyperlink"/>
            <w:noProof/>
          </w:rPr>
          <w:t>1.</w:t>
        </w:r>
        <w:r w:rsidR="00EA1A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Prerequisites Task Information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_Toc320698268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3</w:t>
        </w:r>
        <w:r w:rsidR="00EA1A67">
          <w:rPr>
            <w:noProof/>
            <w:webHidden/>
          </w:rPr>
          <w:fldChar w:fldCharType="end"/>
        </w:r>
      </w:hyperlink>
    </w:p>
    <w:p w:rsidR="00EA1A67" w:rsidRDefault="005543E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698269" w:history="1">
        <w:r w:rsidR="00EA1A67" w:rsidRPr="00F60290">
          <w:rPr>
            <w:rStyle w:val="Hyperlink"/>
            <w:noProof/>
          </w:rPr>
          <w:t>1.1.</w:t>
        </w:r>
        <w:r w:rsidR="00EA1A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Passwords Index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_Toc320698269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3</w:t>
        </w:r>
        <w:r w:rsidR="00EA1A67">
          <w:rPr>
            <w:noProof/>
            <w:webHidden/>
          </w:rPr>
          <w:fldChar w:fldCharType="end"/>
        </w:r>
      </w:hyperlink>
    </w:p>
    <w:p w:rsidR="00EA1A67" w:rsidRDefault="005543E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698270" w:history="1">
        <w:r w:rsidR="00EA1A67" w:rsidRPr="00F60290">
          <w:rPr>
            <w:rStyle w:val="Hyperlink"/>
            <w:noProof/>
          </w:rPr>
          <w:t>1.2.</w:t>
        </w:r>
        <w:r w:rsidR="00EA1A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Folder Paths Index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_Toc320698270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3</w:t>
        </w:r>
        <w:r w:rsidR="00EA1A67">
          <w:rPr>
            <w:noProof/>
            <w:webHidden/>
          </w:rPr>
          <w:fldChar w:fldCharType="end"/>
        </w:r>
      </w:hyperlink>
    </w:p>
    <w:p w:rsidR="00EA1A67" w:rsidRDefault="005543E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698271" w:history="1">
        <w:r w:rsidR="00EA1A67" w:rsidRPr="00F60290">
          <w:rPr>
            <w:rStyle w:val="Hyperlink"/>
            <w:noProof/>
          </w:rPr>
          <w:t>2.</w:t>
        </w:r>
        <w:r w:rsidR="00EA1A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Oracle Architecture - Parallel execution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_Toc320698271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3</w:t>
        </w:r>
        <w:r w:rsidR="00EA1A67">
          <w:rPr>
            <w:noProof/>
            <w:webHidden/>
          </w:rPr>
          <w:fldChar w:fldCharType="end"/>
        </w:r>
      </w:hyperlink>
    </w:p>
    <w:p w:rsidR="00EA1A67" w:rsidRDefault="005543E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698272" w:history="1">
        <w:r w:rsidR="00EA1A67" w:rsidRPr="00F60290">
          <w:rPr>
            <w:rStyle w:val="Hyperlink"/>
            <w:noProof/>
          </w:rPr>
          <w:t>2.1.</w:t>
        </w:r>
        <w:r w:rsidR="00EA1A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Task 01: CREATE Example of Select Parallel execution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_Toc320698272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3</w:t>
        </w:r>
        <w:r w:rsidR="00EA1A67">
          <w:rPr>
            <w:noProof/>
            <w:webHidden/>
          </w:rPr>
          <w:fldChar w:fldCharType="end"/>
        </w:r>
      </w:hyperlink>
    </w:p>
    <w:p w:rsidR="00EA1A67" w:rsidRDefault="005543E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698273" w:history="1">
        <w:r w:rsidR="00EA1A67" w:rsidRPr="00F60290">
          <w:rPr>
            <w:rStyle w:val="Hyperlink"/>
            <w:noProof/>
          </w:rPr>
          <w:t>2.2.</w:t>
        </w:r>
        <w:r w:rsidR="00EA1A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Task 02: CREATE Example of Parallel  DML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_Toc320698273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3</w:t>
        </w:r>
        <w:r w:rsidR="00EA1A67">
          <w:rPr>
            <w:noProof/>
            <w:webHidden/>
          </w:rPr>
          <w:fldChar w:fldCharType="end"/>
        </w:r>
      </w:hyperlink>
    </w:p>
    <w:p w:rsidR="00EA1A67" w:rsidRDefault="005543E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698274" w:history="1">
        <w:r w:rsidR="00EA1A67" w:rsidRPr="00F60290">
          <w:rPr>
            <w:rStyle w:val="Hyperlink"/>
            <w:noProof/>
          </w:rPr>
          <w:t>2.3.</w:t>
        </w:r>
        <w:r w:rsidR="00EA1A6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Task 03: CREATE Example of Parallel  DDL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_Toc320698274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4</w:t>
        </w:r>
        <w:r w:rsidR="00EA1A67">
          <w:rPr>
            <w:noProof/>
            <w:webHidden/>
          </w:rPr>
          <w:fldChar w:fldCharType="end"/>
        </w:r>
      </w:hyperlink>
    </w:p>
    <w:p w:rsidR="00EA1A67" w:rsidRDefault="005543E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698275" w:history="1">
        <w:r w:rsidR="00EA1A67" w:rsidRPr="00F60290">
          <w:rPr>
            <w:rStyle w:val="Hyperlink"/>
            <w:noProof/>
          </w:rPr>
          <w:t>3.</w:t>
        </w:r>
        <w:r w:rsidR="00EA1A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A1A67" w:rsidRPr="00F60290">
          <w:rPr>
            <w:rStyle w:val="Hyperlink"/>
            <w:noProof/>
          </w:rPr>
          <w:t>Oracle Architecture - Parallel execution</w:t>
        </w:r>
        <w:r w:rsidR="00EA1A67">
          <w:rPr>
            <w:noProof/>
            <w:webHidden/>
          </w:rPr>
          <w:tab/>
        </w:r>
        <w:r w:rsidR="00EA1A67">
          <w:rPr>
            <w:noProof/>
            <w:webHidden/>
          </w:rPr>
          <w:fldChar w:fldCharType="begin"/>
        </w:r>
        <w:r w:rsidR="00EA1A67">
          <w:rPr>
            <w:noProof/>
            <w:webHidden/>
          </w:rPr>
          <w:instrText xml:space="preserve"> PAGEREF _Toc320698275 \h </w:instrText>
        </w:r>
        <w:r w:rsidR="00EA1A67">
          <w:rPr>
            <w:noProof/>
            <w:webHidden/>
          </w:rPr>
        </w:r>
        <w:r w:rsidR="00EA1A67">
          <w:rPr>
            <w:noProof/>
            <w:webHidden/>
          </w:rPr>
          <w:fldChar w:fldCharType="separate"/>
        </w:r>
        <w:r w:rsidR="00EA1A67">
          <w:rPr>
            <w:noProof/>
            <w:webHidden/>
          </w:rPr>
          <w:t>4</w:t>
        </w:r>
        <w:r w:rsidR="00EA1A67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Default="00222DC3" w:rsidP="00C3363B">
      <w:pPr>
        <w:pStyle w:val="BodyText"/>
      </w:pPr>
      <w:r w:rsidRPr="00114D08">
        <w:br w:type="page"/>
      </w:r>
      <w:bookmarkEnd w:id="0"/>
      <w:bookmarkEnd w:id="1"/>
      <w:bookmarkEnd w:id="2"/>
      <w:bookmarkEnd w:id="3"/>
    </w:p>
    <w:p w:rsidR="00EA1A67" w:rsidRDefault="00EA1A67" w:rsidP="00EA1A67">
      <w:pPr>
        <w:pStyle w:val="Heading1"/>
      </w:pPr>
      <w:bookmarkStart w:id="4" w:name="_Toc319461702"/>
      <w:bookmarkStart w:id="5" w:name="_Toc320508139"/>
      <w:bookmarkStart w:id="6" w:name="_Toc320624559"/>
      <w:bookmarkStart w:id="7" w:name="_Toc320697775"/>
      <w:bookmarkStart w:id="8" w:name="_Toc320698268"/>
      <w:r>
        <w:lastRenderedPageBreak/>
        <w:t>Prerequisites Task</w:t>
      </w:r>
      <w:bookmarkEnd w:id="4"/>
      <w:bookmarkEnd w:id="5"/>
      <w:r>
        <w:t xml:space="preserve"> Information</w:t>
      </w:r>
      <w:bookmarkEnd w:id="6"/>
      <w:bookmarkEnd w:id="7"/>
      <w:bookmarkEnd w:id="8"/>
    </w:p>
    <w:p w:rsidR="00EA1A67" w:rsidRDefault="00EA1A67" w:rsidP="00EA1A67"/>
    <w:p w:rsidR="00EA1A67" w:rsidRDefault="00EA1A67" w:rsidP="00EA1A67">
      <w:pPr>
        <w:pStyle w:val="Heading2"/>
      </w:pPr>
      <w:bookmarkStart w:id="9" w:name="_Toc313434012"/>
      <w:bookmarkStart w:id="10" w:name="_Toc319461703"/>
      <w:bookmarkStart w:id="11" w:name="_Toc320508140"/>
      <w:bookmarkStart w:id="12" w:name="_Toc320624560"/>
      <w:bookmarkStart w:id="13" w:name="_Toc320697776"/>
      <w:bookmarkStart w:id="14" w:name="_Toc320698269"/>
      <w:r>
        <w:t>Passwords Index</w:t>
      </w:r>
      <w:bookmarkEnd w:id="9"/>
      <w:bookmarkEnd w:id="10"/>
      <w:bookmarkEnd w:id="11"/>
      <w:bookmarkEnd w:id="12"/>
      <w:bookmarkEnd w:id="13"/>
      <w:bookmarkEnd w:id="14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EA1A67" w:rsidTr="00A7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EA1A67" w:rsidRDefault="00EA1A67" w:rsidP="00A74084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EA1A67" w:rsidRDefault="00EA1A67" w:rsidP="00A74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EA1A67" w:rsidRDefault="00EA1A67" w:rsidP="00A74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15"/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EA1A67" w:rsidRPr="009979F3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EA1A67" w:rsidRPr="009979F3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A1A67" w:rsidRDefault="00EA1A67" w:rsidP="00EA1A67"/>
    <w:p w:rsidR="00EA1A67" w:rsidRDefault="00EA1A67" w:rsidP="00EA1A67">
      <w:pPr>
        <w:pStyle w:val="Heading2"/>
      </w:pPr>
      <w:r>
        <w:t xml:space="preserve"> </w:t>
      </w:r>
      <w:bookmarkStart w:id="16" w:name="_Toc313434013"/>
      <w:bookmarkStart w:id="17" w:name="_Toc319461704"/>
      <w:bookmarkStart w:id="18" w:name="_Toc320508141"/>
      <w:bookmarkStart w:id="19" w:name="_Toc320624561"/>
      <w:bookmarkStart w:id="20" w:name="_Toc320697777"/>
      <w:bookmarkStart w:id="21" w:name="_Toc320698270"/>
      <w:r>
        <w:t>Folder Paths Index</w:t>
      </w:r>
      <w:bookmarkEnd w:id="16"/>
      <w:bookmarkEnd w:id="17"/>
      <w:bookmarkEnd w:id="18"/>
      <w:bookmarkEnd w:id="19"/>
      <w:bookmarkEnd w:id="20"/>
      <w:bookmarkEnd w:id="21"/>
    </w:p>
    <w:p w:rsidR="00EA1A67" w:rsidRDefault="00EA1A67" w:rsidP="00EA1A67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EA1A67" w:rsidTr="00A7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EA1A67" w:rsidRDefault="00EA1A67" w:rsidP="00A74084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EA1A67" w:rsidRDefault="00EA1A67" w:rsidP="00A74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EA1A67" w:rsidRDefault="00EA1A67" w:rsidP="00A74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22"/>
            <w:proofErr w:type="spellEnd"/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EA1A67" w:rsidRPr="00E646FC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EA1A67" w:rsidTr="00A7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EA1A67" w:rsidRDefault="00EA1A67" w:rsidP="00A7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A67" w:rsidTr="00A7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1A67" w:rsidRDefault="00EA1A67" w:rsidP="00A74084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EA1A67" w:rsidRDefault="00EA1A67" w:rsidP="00A7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A67" w:rsidRDefault="00EA1A67" w:rsidP="00EA1A67"/>
    <w:p w:rsidR="00EA1A67" w:rsidRPr="00A30247" w:rsidRDefault="00EA1A67" w:rsidP="00EA1A67">
      <w:pPr>
        <w:pStyle w:val="Heading1"/>
        <w:rPr>
          <w:u w:val="single"/>
        </w:rPr>
      </w:pPr>
      <w:bookmarkStart w:id="23" w:name="_Toc320624562"/>
      <w:bookmarkStart w:id="24" w:name="_Toc320697778"/>
      <w:bookmarkStart w:id="25" w:name="_Toc320698271"/>
      <w:r>
        <w:t xml:space="preserve">Oracle </w:t>
      </w:r>
      <w:r w:rsidRPr="00561218">
        <w:t>Architecture</w:t>
      </w:r>
      <w:bookmarkEnd w:id="23"/>
      <w:r>
        <w:t xml:space="preserve"> - </w:t>
      </w:r>
      <w:bookmarkStart w:id="26" w:name="_Toc320624563"/>
      <w:bookmarkStart w:id="27" w:name="_Toc320697779"/>
      <w:bookmarkEnd w:id="24"/>
      <w:r w:rsidRPr="00A30247">
        <w:t>Parallel execution</w:t>
      </w:r>
      <w:bookmarkEnd w:id="25"/>
      <w:r w:rsidRPr="00A30247">
        <w:t xml:space="preserve"> </w:t>
      </w:r>
    </w:p>
    <w:p w:rsidR="00EA1A67" w:rsidRPr="00A30247" w:rsidRDefault="00EA1A67" w:rsidP="00EA1A67">
      <w:pPr>
        <w:pStyle w:val="Heading2"/>
        <w:rPr>
          <w:u w:val="single"/>
        </w:rPr>
      </w:pPr>
      <w:bookmarkStart w:id="28" w:name="_Toc320698272"/>
      <w:r>
        <w:t xml:space="preserve">Task 01: CREATE </w:t>
      </w:r>
      <w:bookmarkEnd w:id="26"/>
      <w:r>
        <w:t xml:space="preserve">Example of </w:t>
      </w:r>
      <w:bookmarkEnd w:id="27"/>
      <w:r>
        <w:t xml:space="preserve">Select </w:t>
      </w:r>
      <w:r w:rsidRPr="00A30247">
        <w:t>Parallel execution</w:t>
      </w:r>
      <w:bookmarkEnd w:id="28"/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Default="00EA1A67" w:rsidP="00EA1A6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proofErr w:type="gramStart"/>
      <w:r>
        <w:t>creating  example</w:t>
      </w:r>
      <w:proofErr w:type="gramEnd"/>
      <w:r>
        <w:t xml:space="preserve"> of Select </w:t>
      </w:r>
      <w:r w:rsidRPr="00A30247">
        <w:t>Parallel execution</w:t>
      </w:r>
      <w:r>
        <w:t>.</w:t>
      </w:r>
    </w:p>
    <w:p w:rsidR="00EA1A67" w:rsidRPr="00842BFD" w:rsidRDefault="00EA1A67" w:rsidP="00EA1A67">
      <w:pPr>
        <w:pStyle w:val="ListParagraph"/>
        <w:numPr>
          <w:ilvl w:val="0"/>
          <w:numId w:val="17"/>
        </w:numPr>
        <w:spacing w:line="276" w:lineRule="auto"/>
      </w:pP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Default="00EA1A67" w:rsidP="00EA1A67">
      <w:pPr>
        <w:spacing w:line="276" w:lineRule="auto"/>
        <w:ind w:firstLine="720"/>
        <w:rPr>
          <w:b/>
          <w:bCs/>
        </w:rPr>
      </w:pPr>
      <w:r w:rsidRPr="00436E40">
        <w:t xml:space="preserve">Create document that will store all screenshot </w:t>
      </w:r>
      <w:r>
        <w:t xml:space="preserve">about Select </w:t>
      </w:r>
      <w:r w:rsidRPr="00A30247">
        <w:t>Parallel execution</w:t>
      </w:r>
    </w:p>
    <w:p w:rsidR="00EA1A67" w:rsidRDefault="00EA1A67" w:rsidP="00EA1A67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Scipts</w:t>
      </w:r>
      <w:proofErr w:type="spellEnd"/>
    </w:p>
    <w:p w:rsidR="001C54C7" w:rsidRDefault="00EA1A67" w:rsidP="00EA1A67">
      <w:pPr>
        <w:pStyle w:val="ListParagraph"/>
        <w:numPr>
          <w:ilvl w:val="0"/>
          <w:numId w:val="17"/>
        </w:numPr>
        <w:spacing w:line="276" w:lineRule="auto"/>
      </w:pPr>
      <w:r>
        <w:t>Execution Plan</w:t>
      </w:r>
    </w:p>
    <w:p w:rsidR="001C54C7" w:rsidRPr="001C54C7" w:rsidRDefault="001C54C7" w:rsidP="001C54C7"/>
    <w:p w:rsidR="001C54C7" w:rsidRDefault="001C54C7" w:rsidP="001C54C7"/>
    <w:p w:rsidR="00EA1A67" w:rsidRDefault="001C54C7" w:rsidP="001C54C7">
      <w:pPr>
        <w:tabs>
          <w:tab w:val="left" w:pos="1945"/>
        </w:tabs>
      </w:pPr>
      <w:r>
        <w:tab/>
      </w:r>
    </w:p>
    <w:p w:rsidR="001C54C7" w:rsidRDefault="001C54C7" w:rsidP="001C54C7">
      <w:pPr>
        <w:tabs>
          <w:tab w:val="left" w:pos="1945"/>
        </w:tabs>
      </w:pPr>
    </w:p>
    <w:p w:rsidR="001C54C7" w:rsidRDefault="001C54C7" w:rsidP="001C54C7">
      <w:pPr>
        <w:tabs>
          <w:tab w:val="left" w:pos="1945"/>
        </w:tabs>
      </w:pPr>
    </w:p>
    <w:p w:rsidR="001C54C7" w:rsidRDefault="001C54C7" w:rsidP="001C54C7">
      <w:pPr>
        <w:tabs>
          <w:tab w:val="left" w:pos="1945"/>
        </w:tabs>
      </w:pPr>
    </w:p>
    <w:p w:rsidR="001C54C7" w:rsidRDefault="001C54C7" w:rsidP="001C54C7">
      <w:pPr>
        <w:tabs>
          <w:tab w:val="left" w:pos="1945"/>
        </w:tabs>
      </w:pPr>
    </w:p>
    <w:p w:rsidR="001C54C7" w:rsidRDefault="001C54C7" w:rsidP="001C54C7">
      <w:pPr>
        <w:tabs>
          <w:tab w:val="left" w:pos="1945"/>
        </w:tabs>
      </w:pPr>
    </w:p>
    <w:p w:rsidR="001C54C7" w:rsidRDefault="001C54C7" w:rsidP="001C54C7">
      <w:pPr>
        <w:tabs>
          <w:tab w:val="left" w:pos="1945"/>
        </w:tabs>
      </w:pPr>
    </w:p>
    <w:p w:rsidR="001C54C7" w:rsidRDefault="001C54C7" w:rsidP="001C54C7">
      <w:pPr>
        <w:tabs>
          <w:tab w:val="left" w:pos="1945"/>
        </w:tabs>
      </w:pPr>
    </w:p>
    <w:p w:rsidR="001C54C7" w:rsidRPr="001C54C7" w:rsidRDefault="001C54C7" w:rsidP="001C54C7">
      <w:pPr>
        <w:tabs>
          <w:tab w:val="left" w:pos="1945"/>
        </w:tabs>
      </w:pPr>
      <w:r>
        <w:lastRenderedPageBreak/>
        <w:t>Select from table without parallel (100 000 rows).</w:t>
      </w:r>
    </w:p>
    <w:p w:rsidR="001C54C7" w:rsidRDefault="001C54C7" w:rsidP="0041593B">
      <w:pPr>
        <w:spacing w:line="276" w:lineRule="auto"/>
      </w:pPr>
      <w:r>
        <w:rPr>
          <w:noProof/>
        </w:rPr>
        <w:drawing>
          <wp:inline distT="0" distB="0" distL="0" distR="0" wp14:anchorId="1722ECD3" wp14:editId="31E41C5E">
            <wp:extent cx="5936615" cy="154241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3B" w:rsidRDefault="004658FF" w:rsidP="0041593B">
      <w:pPr>
        <w:spacing w:line="276" w:lineRule="auto"/>
        <w:rPr>
          <w:noProof/>
        </w:rPr>
      </w:pPr>
      <w:r>
        <w:rPr>
          <w:noProof/>
        </w:rPr>
        <w:t>5000 rows 1.774 sec</w:t>
      </w:r>
    </w:p>
    <w:p w:rsidR="0041593B" w:rsidRDefault="004658FF" w:rsidP="0041593B">
      <w:pPr>
        <w:spacing w:line="276" w:lineRule="auto"/>
        <w:rPr>
          <w:noProof/>
        </w:rPr>
      </w:pPr>
      <w:r>
        <w:rPr>
          <w:noProof/>
        </w:rPr>
        <w:t>With parallel</w:t>
      </w:r>
    </w:p>
    <w:p w:rsidR="0041593B" w:rsidRDefault="0041593B" w:rsidP="0041593B">
      <w:pPr>
        <w:spacing w:line="276" w:lineRule="auto"/>
      </w:pPr>
      <w:r>
        <w:rPr>
          <w:noProof/>
        </w:rPr>
        <w:drawing>
          <wp:inline distT="0" distB="0" distL="0" distR="0">
            <wp:extent cx="5939790" cy="2392045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3B" w:rsidRDefault="004658FF" w:rsidP="0041593B">
      <w:pPr>
        <w:spacing w:line="276" w:lineRule="auto"/>
      </w:pPr>
      <w:r>
        <w:t>5000 rows 1.600 sec</w:t>
      </w:r>
    </w:p>
    <w:p w:rsidR="00EA1A67" w:rsidRPr="00436E40" w:rsidRDefault="00EA1A67" w:rsidP="00EA1A67">
      <w:pPr>
        <w:pStyle w:val="ListParagraph"/>
        <w:numPr>
          <w:ilvl w:val="0"/>
          <w:numId w:val="17"/>
        </w:numPr>
        <w:spacing w:line="276" w:lineRule="auto"/>
      </w:pPr>
      <w:r>
        <w:t>Summarize table – Compare time of the same operations</w:t>
      </w:r>
    </w:p>
    <w:p w:rsidR="00EA1A67" w:rsidRDefault="00EA1A67" w:rsidP="00EA1A67">
      <w:pPr>
        <w:pStyle w:val="ListParagraph"/>
        <w:ind w:left="510"/>
      </w:pPr>
    </w:p>
    <w:p w:rsidR="00EA1A67" w:rsidRPr="00A30247" w:rsidRDefault="00EA1A67" w:rsidP="00EA1A67">
      <w:pPr>
        <w:pStyle w:val="Heading2"/>
        <w:rPr>
          <w:u w:val="single"/>
        </w:rPr>
      </w:pPr>
      <w:bookmarkStart w:id="29" w:name="_Toc320698273"/>
      <w:r>
        <w:t xml:space="preserve">Task 02: CREATE Example of </w:t>
      </w:r>
      <w:proofErr w:type="gramStart"/>
      <w:r>
        <w:t xml:space="preserve">Parallel </w:t>
      </w:r>
      <w:r w:rsidRPr="00A30247">
        <w:t xml:space="preserve"> </w:t>
      </w:r>
      <w:r w:rsidRPr="00D71E0D">
        <w:t>DML</w:t>
      </w:r>
      <w:bookmarkEnd w:id="29"/>
      <w:proofErr w:type="gramEnd"/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Pr="00842BFD" w:rsidRDefault="00EA1A67" w:rsidP="00EA1A6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proofErr w:type="gramStart"/>
      <w:r>
        <w:t>creating  example</w:t>
      </w:r>
      <w:proofErr w:type="gramEnd"/>
      <w:r>
        <w:t xml:space="preserve"> of </w:t>
      </w:r>
      <w:r w:rsidRPr="00A30247">
        <w:t xml:space="preserve">Parallel </w:t>
      </w:r>
      <w:r>
        <w:t>DML</w:t>
      </w: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Default="00EA1A67" w:rsidP="00EA1A67">
      <w:pPr>
        <w:spacing w:line="276" w:lineRule="auto"/>
        <w:ind w:firstLine="720"/>
        <w:rPr>
          <w:b/>
          <w:bCs/>
        </w:rPr>
      </w:pPr>
      <w:r w:rsidRPr="00436E40">
        <w:t xml:space="preserve">Create document that will store all screenshot </w:t>
      </w:r>
      <w:r>
        <w:t xml:space="preserve">about </w:t>
      </w:r>
      <w:r w:rsidRPr="00A30247">
        <w:t xml:space="preserve">Parallel </w:t>
      </w:r>
      <w:r>
        <w:t>DML</w:t>
      </w:r>
    </w:p>
    <w:p w:rsidR="00EA1A67" w:rsidRDefault="00EA1A67" w:rsidP="00EA1A67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Scipts</w:t>
      </w:r>
      <w:proofErr w:type="spellEnd"/>
    </w:p>
    <w:p w:rsidR="00EA1A67" w:rsidRDefault="00EA1A67" w:rsidP="00EA1A67">
      <w:pPr>
        <w:pStyle w:val="ListParagraph"/>
        <w:numPr>
          <w:ilvl w:val="0"/>
          <w:numId w:val="17"/>
        </w:numPr>
        <w:spacing w:line="276" w:lineRule="auto"/>
      </w:pPr>
      <w:r>
        <w:t>Execution Plan</w:t>
      </w: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</w:p>
    <w:p w:rsidR="004658FF" w:rsidRDefault="004658FF" w:rsidP="001C54C7">
      <w:pPr>
        <w:spacing w:line="276" w:lineRule="auto"/>
        <w:rPr>
          <w:noProof/>
        </w:rPr>
      </w:pPr>
      <w:r>
        <w:rPr>
          <w:noProof/>
        </w:rPr>
        <w:lastRenderedPageBreak/>
        <w:t>Without parallel</w:t>
      </w:r>
    </w:p>
    <w:p w:rsidR="001C54C7" w:rsidRDefault="005A5BC2" w:rsidP="001C54C7">
      <w:pPr>
        <w:spacing w:line="276" w:lineRule="auto"/>
      </w:pPr>
      <w:r>
        <w:rPr>
          <w:noProof/>
        </w:rPr>
        <w:drawing>
          <wp:inline distT="0" distB="0" distL="0" distR="0">
            <wp:extent cx="5936615" cy="214249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F" w:rsidRDefault="004658FF" w:rsidP="001C54C7">
      <w:pPr>
        <w:spacing w:line="276" w:lineRule="auto"/>
      </w:pPr>
      <w:r>
        <w:t>With parallel degree 4</w:t>
      </w:r>
    </w:p>
    <w:p w:rsidR="004658FF" w:rsidRDefault="004658FF" w:rsidP="001C54C7">
      <w:pPr>
        <w:spacing w:line="276" w:lineRule="auto"/>
      </w:pPr>
      <w:r>
        <w:rPr>
          <w:noProof/>
        </w:rPr>
        <w:drawing>
          <wp:inline distT="0" distB="0" distL="0" distR="0">
            <wp:extent cx="5939790" cy="30721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67" w:rsidRDefault="00EA1A67" w:rsidP="00EA1A67">
      <w:pPr>
        <w:pStyle w:val="ListParagraph"/>
        <w:numPr>
          <w:ilvl w:val="0"/>
          <w:numId w:val="17"/>
        </w:numPr>
        <w:spacing w:line="276" w:lineRule="auto"/>
      </w:pPr>
      <w:r>
        <w:t>Summarize table – Compare time of the same operations</w:t>
      </w:r>
    </w:p>
    <w:p w:rsidR="00EA1A67" w:rsidRPr="00A30247" w:rsidRDefault="00EA1A67" w:rsidP="00EA1A67">
      <w:pPr>
        <w:pStyle w:val="Heading2"/>
        <w:rPr>
          <w:u w:val="single"/>
        </w:rPr>
      </w:pPr>
      <w:bookmarkStart w:id="30" w:name="_Toc320698274"/>
      <w:r>
        <w:t xml:space="preserve">Task 03: CREATE Example of </w:t>
      </w:r>
      <w:proofErr w:type="gramStart"/>
      <w:r>
        <w:t xml:space="preserve">Parallel </w:t>
      </w:r>
      <w:r w:rsidRPr="00A30247">
        <w:t xml:space="preserve"> </w:t>
      </w:r>
      <w:r>
        <w:t>DD</w:t>
      </w:r>
      <w:r w:rsidRPr="00D71E0D">
        <w:t>L</w:t>
      </w:r>
      <w:bookmarkEnd w:id="30"/>
      <w:proofErr w:type="gramEnd"/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Pr="00842BFD" w:rsidRDefault="00EA1A67" w:rsidP="00EA1A6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proofErr w:type="gramStart"/>
      <w:r>
        <w:t>creating  example</w:t>
      </w:r>
      <w:proofErr w:type="gramEnd"/>
      <w:r>
        <w:t xml:space="preserve"> of </w:t>
      </w:r>
      <w:r w:rsidRPr="00A30247">
        <w:t xml:space="preserve">Parallel </w:t>
      </w:r>
      <w:r>
        <w:t>DDL</w:t>
      </w: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EA1A67" w:rsidRDefault="00EA1A67" w:rsidP="00EA5F92">
      <w:pPr>
        <w:spacing w:line="276" w:lineRule="auto"/>
        <w:rPr>
          <w:b/>
          <w:u w:val="single"/>
        </w:rPr>
      </w:pPr>
    </w:p>
    <w:p w:rsidR="00EA1A67" w:rsidRDefault="00EA1A67" w:rsidP="00EA1A67">
      <w:pPr>
        <w:spacing w:line="276" w:lineRule="auto"/>
        <w:ind w:firstLine="720"/>
        <w:rPr>
          <w:b/>
          <w:bCs/>
        </w:rPr>
      </w:pPr>
      <w:r w:rsidRPr="00436E40">
        <w:t xml:space="preserve">Create document that will store all screenshot </w:t>
      </w:r>
      <w:r>
        <w:t xml:space="preserve">about </w:t>
      </w:r>
      <w:r w:rsidRPr="00A30247">
        <w:t xml:space="preserve">Parallel </w:t>
      </w:r>
      <w:r>
        <w:t>DDL</w:t>
      </w:r>
    </w:p>
    <w:p w:rsidR="00EA1A67" w:rsidRDefault="00EA1A67" w:rsidP="00EA1A67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Scipts</w:t>
      </w:r>
      <w:proofErr w:type="spellEnd"/>
    </w:p>
    <w:p w:rsidR="004658FF" w:rsidRDefault="00EA1A67" w:rsidP="00EA1A67">
      <w:pPr>
        <w:pStyle w:val="ListParagraph"/>
        <w:numPr>
          <w:ilvl w:val="0"/>
          <w:numId w:val="17"/>
        </w:numPr>
        <w:spacing w:line="276" w:lineRule="auto"/>
      </w:pPr>
      <w:r>
        <w:t>Execution Plan</w:t>
      </w:r>
    </w:p>
    <w:p w:rsidR="004658FF" w:rsidRPr="004658FF" w:rsidRDefault="004658FF" w:rsidP="004658FF"/>
    <w:p w:rsidR="004658FF" w:rsidRPr="004658FF" w:rsidRDefault="004658FF" w:rsidP="004658FF"/>
    <w:p w:rsidR="004658FF" w:rsidRPr="004658FF" w:rsidRDefault="004658FF" w:rsidP="004658FF"/>
    <w:p w:rsidR="004658FF" w:rsidRDefault="004658FF" w:rsidP="004658FF"/>
    <w:p w:rsidR="00EA1A67" w:rsidRDefault="004658FF" w:rsidP="004658FF">
      <w:pPr>
        <w:tabs>
          <w:tab w:val="left" w:pos="1633"/>
        </w:tabs>
      </w:pPr>
      <w:r>
        <w:tab/>
      </w:r>
    </w:p>
    <w:p w:rsidR="004658FF" w:rsidRDefault="004658FF" w:rsidP="004658FF">
      <w:pPr>
        <w:tabs>
          <w:tab w:val="left" w:pos="1633"/>
        </w:tabs>
      </w:pPr>
    </w:p>
    <w:p w:rsidR="004658FF" w:rsidRDefault="004658FF" w:rsidP="004658FF">
      <w:pPr>
        <w:tabs>
          <w:tab w:val="left" w:pos="1633"/>
        </w:tabs>
      </w:pPr>
    </w:p>
    <w:p w:rsidR="004658FF" w:rsidRPr="004658FF" w:rsidRDefault="004658FF" w:rsidP="004658FF">
      <w:pPr>
        <w:tabs>
          <w:tab w:val="left" w:pos="1633"/>
        </w:tabs>
      </w:pPr>
      <w:r>
        <w:lastRenderedPageBreak/>
        <w:t>Without parallel</w:t>
      </w:r>
    </w:p>
    <w:p w:rsidR="00EA5F92" w:rsidRDefault="00EA5F92" w:rsidP="00EA5F92">
      <w:pPr>
        <w:spacing w:line="276" w:lineRule="auto"/>
      </w:pPr>
      <w:r>
        <w:rPr>
          <w:noProof/>
        </w:rPr>
        <w:drawing>
          <wp:inline distT="0" distB="0" distL="0" distR="0">
            <wp:extent cx="5936615" cy="24841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F" w:rsidRDefault="004658FF" w:rsidP="00EA5F92">
      <w:pPr>
        <w:spacing w:line="276" w:lineRule="auto"/>
      </w:pPr>
    </w:p>
    <w:p w:rsidR="004658FF" w:rsidRDefault="004658FF" w:rsidP="00EA5F92">
      <w:pPr>
        <w:spacing w:line="276" w:lineRule="auto"/>
      </w:pPr>
      <w:r>
        <w:t>With parallel</w:t>
      </w:r>
    </w:p>
    <w:p w:rsidR="004658FF" w:rsidRDefault="004658FF" w:rsidP="00EA5F92">
      <w:pPr>
        <w:spacing w:line="276" w:lineRule="auto"/>
      </w:pPr>
      <w:r>
        <w:rPr>
          <w:noProof/>
        </w:rPr>
        <w:drawing>
          <wp:inline distT="0" distB="0" distL="0" distR="0">
            <wp:extent cx="5939790" cy="43891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FF" w:rsidRDefault="004658FF" w:rsidP="00EA5F92">
      <w:pPr>
        <w:spacing w:line="276" w:lineRule="auto"/>
      </w:pPr>
    </w:p>
    <w:p w:rsidR="004658FF" w:rsidRDefault="004658FF" w:rsidP="00EA5F92">
      <w:pPr>
        <w:spacing w:line="276" w:lineRule="auto"/>
      </w:pPr>
    </w:p>
    <w:p w:rsidR="00EA1A67" w:rsidRPr="00436E40" w:rsidRDefault="00EA1A67" w:rsidP="00EA1A67">
      <w:pPr>
        <w:pStyle w:val="ListParagraph"/>
        <w:numPr>
          <w:ilvl w:val="0"/>
          <w:numId w:val="17"/>
        </w:numPr>
        <w:spacing w:line="276" w:lineRule="auto"/>
      </w:pPr>
      <w:r>
        <w:t>Summarize table – Compare time of the same operations</w:t>
      </w:r>
    </w:p>
    <w:p w:rsidR="00EA1A67" w:rsidRPr="00436E40" w:rsidRDefault="00EA1A67" w:rsidP="00EA1A67">
      <w:pPr>
        <w:spacing w:line="276" w:lineRule="auto"/>
      </w:pPr>
    </w:p>
    <w:p w:rsidR="00EA1A67" w:rsidRPr="004658FF" w:rsidRDefault="00EA1A67" w:rsidP="004658FF">
      <w:pPr>
        <w:pStyle w:val="Heading1"/>
        <w:rPr>
          <w:u w:val="single"/>
        </w:rPr>
      </w:pPr>
      <w:bookmarkStart w:id="31" w:name="_Toc320698275"/>
      <w:r w:rsidRPr="00EA1A67">
        <w:lastRenderedPageBreak/>
        <w:t>Business Task</w:t>
      </w:r>
      <w:r>
        <w:t xml:space="preserve"> - </w:t>
      </w:r>
      <w:r w:rsidRPr="00A30247">
        <w:t>Parallel execution</w:t>
      </w:r>
      <w:bookmarkEnd w:id="31"/>
      <w:r w:rsidRPr="00A30247">
        <w:t xml:space="preserve"> </w:t>
      </w:r>
    </w:p>
    <w:p w:rsidR="00EA1A67" w:rsidRDefault="00EA1A67" w:rsidP="00EA1A67">
      <w:pPr>
        <w:pStyle w:val="ListParagraph"/>
        <w:ind w:left="510"/>
      </w:pPr>
    </w:p>
    <w:p w:rsidR="00EA1A67" w:rsidRPr="00A30247" w:rsidRDefault="00EA1A67" w:rsidP="00EA1A67">
      <w:pPr>
        <w:pStyle w:val="Heading2"/>
        <w:rPr>
          <w:u w:val="single"/>
        </w:rPr>
      </w:pPr>
      <w:r>
        <w:t>Task 03: CREATE Strategy of Parallel execution</w:t>
      </w: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Pr="00842BFD" w:rsidRDefault="00EA1A67" w:rsidP="00EA1A6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proofErr w:type="gramStart"/>
      <w:r>
        <w:t>creating  Strategy</w:t>
      </w:r>
      <w:proofErr w:type="gramEnd"/>
      <w:r>
        <w:t xml:space="preserve"> of Parallel execution for yours Business Task according Solution Concept.</w:t>
      </w: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</w:p>
    <w:p w:rsidR="00EA1A67" w:rsidRDefault="00EA1A67" w:rsidP="00EA1A6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EA1A67" w:rsidRDefault="00EA1A67" w:rsidP="00EA1A67">
      <w:pPr>
        <w:pStyle w:val="ListParagraph"/>
      </w:pPr>
    </w:p>
    <w:p w:rsidR="00EA1A67" w:rsidRDefault="00EA1A67" w:rsidP="00EA1A67">
      <w:pPr>
        <w:pStyle w:val="ListParagraph"/>
        <w:numPr>
          <w:ilvl w:val="0"/>
          <w:numId w:val="17"/>
        </w:numPr>
        <w:spacing w:line="276" w:lineRule="auto"/>
        <w:ind w:left="1395"/>
      </w:pPr>
      <w:r>
        <w:t xml:space="preserve">Add chapter to Solution Concept describing Strategy of Parallel </w:t>
      </w:r>
      <w:proofErr w:type="gramStart"/>
      <w:r>
        <w:t>refreshing  Fact</w:t>
      </w:r>
      <w:proofErr w:type="gramEnd"/>
      <w:r>
        <w:t xml:space="preserve"> Tables and Dimension Tables.</w:t>
      </w:r>
    </w:p>
    <w:p w:rsidR="00EA1A67" w:rsidRPr="00436E40" w:rsidRDefault="00EA1A67" w:rsidP="00EA1A67">
      <w:pPr>
        <w:spacing w:line="276" w:lineRule="auto"/>
      </w:pPr>
    </w:p>
    <w:p w:rsidR="001522DE" w:rsidRDefault="001522DE" w:rsidP="001522DE">
      <w:pPr>
        <w:pStyle w:val="Heading1"/>
        <w:numPr>
          <w:ilvl w:val="0"/>
          <w:numId w:val="0"/>
        </w:numPr>
      </w:pPr>
      <w:r w:rsidRPr="009D51E5">
        <w:t>Strategy of Parallel execution</w:t>
      </w:r>
    </w:p>
    <w:p w:rsidR="001522DE" w:rsidRPr="00125084" w:rsidRDefault="001522DE" w:rsidP="001522DE">
      <w:pPr>
        <w:shd w:val="clear" w:color="auto" w:fill="FFFFFF"/>
        <w:spacing w:before="100" w:beforeAutospacing="1" w:after="100" w:afterAutospacing="1"/>
      </w:pPr>
      <w:r w:rsidRPr="00125084">
        <w:t xml:space="preserve">In </w:t>
      </w:r>
      <w:r w:rsidRPr="00295EC7">
        <w:t>my</w:t>
      </w:r>
      <w:r w:rsidRPr="00125084">
        <w:t xml:space="preserve"> data warehouse system, large tables </w:t>
      </w:r>
      <w:proofErr w:type="spellStart"/>
      <w:r w:rsidRPr="00295EC7">
        <w:t>FCT_</w:t>
      </w:r>
      <w:r>
        <w:t>Sales</w:t>
      </w:r>
      <w:proofErr w:type="spellEnd"/>
      <w:r>
        <w:t>, SCD_DIM_PRODUCTS</w:t>
      </w:r>
      <w:r w:rsidRPr="00295EC7">
        <w:t xml:space="preserve"> and </w:t>
      </w:r>
      <w:r>
        <w:t>SCD_</w:t>
      </w:r>
      <w:r w:rsidRPr="00295EC7">
        <w:t xml:space="preserve">DIM_CUSTOMERS </w:t>
      </w:r>
      <w:r w:rsidRPr="00125084">
        <w:t xml:space="preserve">need to be refreshed (updated) periodically with new or modified data from the production system. </w:t>
      </w:r>
      <w:r w:rsidRPr="00295EC7">
        <w:t>I</w:t>
      </w:r>
      <w:r w:rsidRPr="00125084">
        <w:t xml:space="preserve"> can do this efficiently by using parallel DML combined with updatable join views. </w:t>
      </w:r>
      <w:r>
        <w:t xml:space="preserve">It also </w:t>
      </w:r>
      <w:proofErr w:type="gramStart"/>
      <w:r>
        <w:t>increase</w:t>
      </w:r>
      <w:proofErr w:type="gramEnd"/>
      <w:r>
        <w:t xml:space="preserve"> the speed of DDL.</w:t>
      </w:r>
    </w:p>
    <w:p w:rsidR="001522DE" w:rsidRPr="00125084" w:rsidRDefault="001522DE" w:rsidP="001522DE">
      <w:pPr>
        <w:shd w:val="clear" w:color="auto" w:fill="FFFFFF"/>
        <w:spacing w:before="100" w:beforeAutospacing="1" w:after="100" w:afterAutospacing="1"/>
      </w:pPr>
      <w:r w:rsidRPr="00125084">
        <w:t xml:space="preserve">The data that needs to be refreshed </w:t>
      </w:r>
      <w:r w:rsidRPr="00295EC7">
        <w:t>will be</w:t>
      </w:r>
      <w:r w:rsidRPr="00125084">
        <w:t xml:space="preserve"> loaded into table before starting the refresh process. This table </w:t>
      </w:r>
      <w:r w:rsidRPr="00295EC7">
        <w:t>will contain</w:t>
      </w:r>
      <w:r w:rsidRPr="00125084">
        <w:t xml:space="preserve"> either new rows or rows that have been updated since the last refresh of the data warehouse. </w:t>
      </w:r>
      <w:r>
        <w:t>After all changes will be done, the data will be pushed to public views.</w:t>
      </w:r>
    </w:p>
    <w:p w:rsidR="00A854F6" w:rsidRPr="00A854F6" w:rsidRDefault="00A854F6" w:rsidP="00EA1A67">
      <w:pPr>
        <w:pStyle w:val="Heading1"/>
        <w:numPr>
          <w:ilvl w:val="0"/>
          <w:numId w:val="0"/>
        </w:numPr>
        <w:spacing w:line="276" w:lineRule="auto"/>
        <w:ind w:left="720"/>
      </w:pPr>
      <w:bookmarkStart w:id="32" w:name="_GoBack"/>
      <w:bookmarkEnd w:id="32"/>
    </w:p>
    <w:sectPr w:rsidR="00A854F6" w:rsidRPr="00A854F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EA" w:rsidRDefault="005543EA">
      <w:r>
        <w:separator/>
      </w:r>
    </w:p>
  </w:endnote>
  <w:endnote w:type="continuationSeparator" w:id="0">
    <w:p w:rsidR="005543EA" w:rsidRDefault="0055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A5F9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522DE">
            <w:rPr>
              <w:noProof/>
            </w:rPr>
            <w:t>7</w:t>
          </w:r>
          <w:r w:rsidRPr="002F5D7B">
            <w:fldChar w:fldCharType="end"/>
          </w:r>
          <w:r w:rsidRPr="002F5D7B">
            <w:t>/</w:t>
          </w:r>
          <w:fldSimple w:instr=" NUMPAGES ">
            <w:r w:rsidR="001522DE">
              <w:rPr>
                <w:noProof/>
              </w:rPr>
              <w:t>7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A5F9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522DE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1522DE">
              <w:rPr>
                <w:noProof/>
              </w:rPr>
              <w:t>7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EA" w:rsidRDefault="005543EA">
      <w:r>
        <w:separator/>
      </w:r>
    </w:p>
  </w:footnote>
  <w:footnote w:type="continuationSeparator" w:id="0">
    <w:p w:rsidR="005543EA" w:rsidRDefault="00554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49275B">
            <w:rPr>
              <w:b/>
            </w:rPr>
            <w:t>MTN.*NIX.07 Labs - Basic Parallel Execution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49275B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A5F92">
            <w:rPr>
              <w:noProof/>
              <w:sz w:val="16"/>
              <w:szCs w:val="16"/>
            </w:rPr>
            <w:t>28-Mar-2012 11:44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49275B">
            <w:rPr>
              <w:b/>
            </w:rPr>
            <w:t>MTN.*NIX.07 Labs - Basic Parallel Execution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49275B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A5F92">
            <w:rPr>
              <w:noProof/>
              <w:sz w:val="16"/>
              <w:szCs w:val="16"/>
            </w:rPr>
            <w:t>28-Mar-2012 11:44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6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22DE"/>
    <w:rsid w:val="00171785"/>
    <w:rsid w:val="00173FBC"/>
    <w:rsid w:val="001B6B1E"/>
    <w:rsid w:val="001C54C7"/>
    <w:rsid w:val="001D47B8"/>
    <w:rsid w:val="002154C4"/>
    <w:rsid w:val="00221222"/>
    <w:rsid w:val="00222DC3"/>
    <w:rsid w:val="00235712"/>
    <w:rsid w:val="00240499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10D49"/>
    <w:rsid w:val="0041593B"/>
    <w:rsid w:val="00432D54"/>
    <w:rsid w:val="00434841"/>
    <w:rsid w:val="004574C7"/>
    <w:rsid w:val="004658FF"/>
    <w:rsid w:val="0049275B"/>
    <w:rsid w:val="004A49EF"/>
    <w:rsid w:val="004B4D2A"/>
    <w:rsid w:val="004C2F82"/>
    <w:rsid w:val="004D29BE"/>
    <w:rsid w:val="004E22A3"/>
    <w:rsid w:val="0052662C"/>
    <w:rsid w:val="005400E3"/>
    <w:rsid w:val="005543EA"/>
    <w:rsid w:val="00557725"/>
    <w:rsid w:val="0057115C"/>
    <w:rsid w:val="005731ED"/>
    <w:rsid w:val="005732B5"/>
    <w:rsid w:val="00593E6E"/>
    <w:rsid w:val="005A2132"/>
    <w:rsid w:val="005A5BC2"/>
    <w:rsid w:val="005C0966"/>
    <w:rsid w:val="005E56AF"/>
    <w:rsid w:val="0060532A"/>
    <w:rsid w:val="00617320"/>
    <w:rsid w:val="00625451"/>
    <w:rsid w:val="0065035F"/>
    <w:rsid w:val="0068062E"/>
    <w:rsid w:val="00686BAB"/>
    <w:rsid w:val="006A77BC"/>
    <w:rsid w:val="006A7D8E"/>
    <w:rsid w:val="006C1100"/>
    <w:rsid w:val="006C5085"/>
    <w:rsid w:val="006D5D58"/>
    <w:rsid w:val="006F37C1"/>
    <w:rsid w:val="007124C3"/>
    <w:rsid w:val="0072682A"/>
    <w:rsid w:val="00750BDF"/>
    <w:rsid w:val="0075737B"/>
    <w:rsid w:val="0077510E"/>
    <w:rsid w:val="00784FDD"/>
    <w:rsid w:val="00790075"/>
    <w:rsid w:val="007A740E"/>
    <w:rsid w:val="007C4117"/>
    <w:rsid w:val="007F026A"/>
    <w:rsid w:val="00820129"/>
    <w:rsid w:val="008237F4"/>
    <w:rsid w:val="00827DE8"/>
    <w:rsid w:val="008450FB"/>
    <w:rsid w:val="00851356"/>
    <w:rsid w:val="00865767"/>
    <w:rsid w:val="008944A4"/>
    <w:rsid w:val="008A16D2"/>
    <w:rsid w:val="008A16D3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4387"/>
    <w:rsid w:val="00A667E6"/>
    <w:rsid w:val="00A83F89"/>
    <w:rsid w:val="00A84A8A"/>
    <w:rsid w:val="00A854F6"/>
    <w:rsid w:val="00A9495A"/>
    <w:rsid w:val="00AC1E61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1262"/>
    <w:rsid w:val="00BB0780"/>
    <w:rsid w:val="00BE1AED"/>
    <w:rsid w:val="00BE4191"/>
    <w:rsid w:val="00BE7F18"/>
    <w:rsid w:val="00C03560"/>
    <w:rsid w:val="00C03F50"/>
    <w:rsid w:val="00C04907"/>
    <w:rsid w:val="00C21975"/>
    <w:rsid w:val="00C24B71"/>
    <w:rsid w:val="00C3363B"/>
    <w:rsid w:val="00C33A10"/>
    <w:rsid w:val="00C63011"/>
    <w:rsid w:val="00C70F22"/>
    <w:rsid w:val="00C90F18"/>
    <w:rsid w:val="00C922B5"/>
    <w:rsid w:val="00CA2A71"/>
    <w:rsid w:val="00CB16E7"/>
    <w:rsid w:val="00CD185B"/>
    <w:rsid w:val="00D454F0"/>
    <w:rsid w:val="00D639FE"/>
    <w:rsid w:val="00D67AEF"/>
    <w:rsid w:val="00D70169"/>
    <w:rsid w:val="00D86536"/>
    <w:rsid w:val="00DE4E52"/>
    <w:rsid w:val="00DF7E58"/>
    <w:rsid w:val="00E44576"/>
    <w:rsid w:val="00E74234"/>
    <w:rsid w:val="00E8459E"/>
    <w:rsid w:val="00E903AC"/>
    <w:rsid w:val="00EA1A67"/>
    <w:rsid w:val="00EA5F92"/>
    <w:rsid w:val="00EC462D"/>
    <w:rsid w:val="00EE5CC2"/>
    <w:rsid w:val="00F00698"/>
    <w:rsid w:val="00F06C91"/>
    <w:rsid w:val="00F26FE7"/>
    <w:rsid w:val="00F6260A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EA1A67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EA1A6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EA1A6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EA1A67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EA1A6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EA1A6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ropbox\Epam%20Labs\Module%206%20-%20Oracle%20database.%20Introduction%20to%20Data%20Warehousing\Topic%2009%20-%20Partitioning\MTN.NIX.07.Oracle%20DB.DWH_labwork09_Partitioning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MTN.NIX.07.Oracle DB.DWH_labwork09_Partitioning.docx.dot</Template>
  <TotalTime>4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MTN.*NIX.07 Labs - Basic Parallel Execution</vt:lpstr>
    </vt:vector>
  </TitlesOfParts>
  <Company>EPAM Systems, RD Dep.</Company>
  <LinksUpToDate>false</LinksUpToDate>
  <CharactersWithSpaces>3908</CharactersWithSpaces>
  <SharedDoc>false</SharedDoc>
  <HLinks>
    <vt:vector size="12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_Toc315765220</vt:lpwstr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Basic Parallel Execution</dc:title>
  <dc:subject>Resource Department Dep.</dc:subject>
  <dc:creator>Kiryl Bucha</dc:creator>
  <cp:lastModifiedBy>Andrei Barkouski</cp:lastModifiedBy>
  <cp:revision>3</cp:revision>
  <cp:lastPrinted>2005-01-28T11:27:00Z</cp:lastPrinted>
  <dcterms:created xsi:type="dcterms:W3CDTF">2012-03-29T17:58:00Z</dcterms:created>
  <dcterms:modified xsi:type="dcterms:W3CDTF">2012-03-29T19:15:00Z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