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7.9631042480469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БММ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2025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1.7230224609375" w:line="240" w:lineRule="auto"/>
        <w:ind w:left="689.5034790039062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Сократ в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5201681</wp:posOffset>
            </wp:positionH>
            <wp:positionV relativeFrom="paragraph">
              <wp:posOffset>-354488</wp:posOffset>
            </wp:positionV>
            <wp:extent cx="3218725" cy="3218725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725" cy="321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999267578125" w:line="311.69986724853516" w:lineRule="auto"/>
        <w:ind w:left="681.5453338623047" w:right="6420.924072265625" w:firstLine="5.0782012939453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стереометрии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Познай гармонию пространства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8868103027344" w:line="240" w:lineRule="auto"/>
        <w:ind w:left="0" w:right="5835.8917236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0"/>
          <w:szCs w:val="30"/>
          <w:u w:val="none"/>
          <w:shd w:fill="auto" w:val="clear"/>
          <w:vertAlign w:val="baseline"/>
          <w:rtl w:val="0"/>
        </w:rPr>
        <w:t xml:space="preserve">Санкт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0"/>
          <w:szCs w:val="30"/>
          <w:u w:val="none"/>
          <w:shd w:fill="auto" w:val="clear"/>
          <w:vertAlign w:val="baseline"/>
          <w:rtl w:val="0"/>
        </w:rPr>
        <w:t xml:space="preserve">Петербург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616.522216796875" w:firstLine="0"/>
        <w:jc w:val="right"/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Пленар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952392578125" w:line="240" w:lineRule="auto"/>
        <w:ind w:left="1131.6609954833984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О чем наш проект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?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4771971</wp:posOffset>
            </wp:positionH>
            <wp:positionV relativeFrom="paragraph">
              <wp:posOffset>-447644</wp:posOffset>
            </wp:positionV>
            <wp:extent cx="2840225" cy="3193100"/>
            <wp:effectExtent b="0" l="0" r="0" t="0"/>
            <wp:wrapSquare wrapText="left" distB="19050" distT="19050" distL="19050" distR="1905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225" cy="319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0986328125" w:line="275.88953018188477" w:lineRule="auto"/>
        <w:ind w:left="1119.541015625" w:right="7456.38916015625" w:firstLine="17.360000610351562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Мы рассматриваем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как использовать неосократический диалог для обучения стереометрии в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10—11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классах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 целью развития у учащихся критического мышления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навыков исследования и лучшего понимания материала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947509765625" w:line="359.8560333251953" w:lineRule="auto"/>
        <w:ind w:left="698.1439208984375" w:right="4880.8447265625" w:firstLine="15.960006713867188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Неосократический диалог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это дискуссионная форма обучения учащихся методом вопрошания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в которой учитель является координатором мыслей учащихся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осуществляемая в соответствии с принципами сократического диалога с учетом специфики предметной области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5681554</wp:posOffset>
            </wp:positionH>
            <wp:positionV relativeFrom="paragraph">
              <wp:posOffset>-321623</wp:posOffset>
            </wp:positionV>
            <wp:extent cx="2886476" cy="3766882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6" cy="3766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111816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Цель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1558837890625" w:line="275.8894729614258" w:lineRule="auto"/>
        <w:ind w:left="1287.5955200195312" w:right="5633.035888671875" w:firstLine="9.2401123046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методического материала для учителей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который поможет им применять метод неосократической беседы на уроках стереометрии в школе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4661277</wp:posOffset>
            </wp:positionH>
            <wp:positionV relativeFrom="paragraph">
              <wp:posOffset>-134462</wp:posOffset>
            </wp:positionV>
            <wp:extent cx="3404682" cy="2266951"/>
            <wp:effectExtent b="0" l="0" r="0" t="0"/>
            <wp:wrapSquare wrapText="left" distB="19050" distT="19050" distL="19050" distR="1905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682" cy="22669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7691650390625" w:line="240" w:lineRule="auto"/>
        <w:ind w:left="1289.27551269531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Структура методического материала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639892578125" w:line="275.8894729614258" w:lineRule="auto"/>
        <w:ind w:left="708.1992340087891" w:right="5758.441162109375" w:firstLine="13.720016479492188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метода неосократической беседы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Правила и рекомендации по составлению вопросов для неосократической беседы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707275390625" w:line="275.8894729614258" w:lineRule="auto"/>
        <w:ind w:left="708.7592315673828" w:right="6571.7266845703125" w:firstLine="0"/>
        <w:jc w:val="center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Примеры неосократической беседы для решения конкретных стереометрических задач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7.6722717285156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Откуда она взялась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Какая проблема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потребность к ней привела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2.39999771118164"/>
          <w:szCs w:val="32.39999771118164"/>
          <w:u w:val="none"/>
          <w:shd w:fill="auto" w:val="clear"/>
          <w:vertAlign w:val="baseline"/>
          <w:rtl w:val="0"/>
        </w:rPr>
        <w:t xml:space="preserve">?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927001953125" w:line="240" w:lineRule="auto"/>
        <w:ind w:left="0" w:right="3553.7219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Сложности со стереометрией в школе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-212337</wp:posOffset>
            </wp:positionV>
            <wp:extent cx="2566649" cy="2566649"/>
            <wp:effectExtent b="0" l="0" r="0" t="0"/>
            <wp:wrapSquare wrapText="right" distB="19050" distT="19050" distL="19050" distR="1905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649" cy="2566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1212.8088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Проблема решения стереометрической задачи в ЕГЭ по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1818.4533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математике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решает небольшой процент учащихся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40" w:lineRule="auto"/>
        <w:ind w:left="5795.37353515625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статистика ЕГЭ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5271.947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Требования ФГОС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3980712890625" w:line="240" w:lineRule="auto"/>
        <w:ind w:left="0" w:right="1009.81323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Необходимость развития проектных и исследовательских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401123046875" w:line="240" w:lineRule="auto"/>
        <w:ind w:left="5795.09399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навыков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5.700225830078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Чью проблему решит проект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5.3631591796875" w:line="240" w:lineRule="auto"/>
        <w:ind w:left="0" w:right="1704.5593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учителей математики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работающим в профильных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6067.89367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классах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1291.706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студентов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обучающимся по направлению подготовки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4019775390625" w:line="240" w:lineRule="auto"/>
        <w:ind w:left="0" w:right="1840.701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44.03.01 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Педагогическое образование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профиль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1205.37109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Математика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”,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по по направлению подготовки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44.03.05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1696.6101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Педагогическое образование с двумя профилями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40" w:lineRule="auto"/>
        <w:ind w:left="0" w:right="2506.665039062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профили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Математика и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…………..”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33.45581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Гипотеза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30419921875" w:line="239.90394115447998" w:lineRule="auto"/>
        <w:ind w:left="7086.9342041015625" w:right="631.6796875" w:firstLine="16.79992675781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Если учителя проработают созданные материалы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то это позволит им эффективно применять метод неосократического диалога в своей работе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-59495</wp:posOffset>
            </wp:positionV>
            <wp:extent cx="3578667" cy="2390550"/>
            <wp:effectExtent b="0" l="0" r="0" t="0"/>
            <wp:wrapSquare wrapText="righ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667" cy="2390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3519287109375" w:line="239.90389823913574" w:lineRule="auto"/>
        <w:ind w:left="7099.814453125" w:right="713.486328125" w:hanging="11.7602539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считаем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что разрабатываемый методический материал будет полезен учителям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которые хотят освоить этот метод и применять его на своих уроках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0.7402038574219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Как представители ЦА будут использовать наши результаты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9217529296875" w:line="240" w:lineRule="auto"/>
        <w:ind w:left="1305.5802917480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По завершении работ результаты будут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4372235</wp:posOffset>
            </wp:positionH>
            <wp:positionV relativeFrom="paragraph">
              <wp:posOffset>162700</wp:posOffset>
            </wp:positionV>
            <wp:extent cx="3796050" cy="1816565"/>
            <wp:effectExtent b="0" l="0" r="0" t="0"/>
            <wp:wrapSquare wrapText="left" distB="19050" distT="19050" distL="19050" distR="1905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6050" cy="1816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399658203125" w:line="240" w:lineRule="auto"/>
        <w:ind w:left="1302.2203063964844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использованы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8399658203125" w:line="240" w:lineRule="auto"/>
        <w:ind w:left="1579.073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на практике студентами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участвовавшие в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4027099609375" w:line="240" w:lineRule="auto"/>
        <w:ind w:left="1846.7002868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БММ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399658203125" w:line="240" w:lineRule="auto"/>
        <w:ind w:left="1579.073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учителями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которым будет передана наши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399658203125" w:line="240" w:lineRule="auto"/>
        <w:ind w:left="1842.2203063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разработанные материалы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их коллегами и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84027099609375" w:line="240" w:lineRule="auto"/>
        <w:ind w:left="1828.220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участниками БММ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7.1855163574219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Результат работы на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модуле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5299369</wp:posOffset>
            </wp:positionH>
            <wp:positionV relativeFrom="paragraph">
              <wp:posOffset>65020</wp:posOffset>
            </wp:positionV>
            <wp:extent cx="2361276" cy="2261100"/>
            <wp:effectExtent b="0" l="0" r="0" t="0"/>
            <wp:wrapSquare wrapText="left" distB="19050" distT="19050" distL="19050" distR="1905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276" cy="226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7701416015625" w:line="275.8894729614258" w:lineRule="auto"/>
        <w:ind w:left="1890.5575561523438" w:right="5483.0548095703125" w:hanging="553.35632324218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Описан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Блок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Введение в метод неосократического диалога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НД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)»: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85986328125" w:line="275.8897304534912" w:lineRule="auto"/>
        <w:ind w:left="1909.8776245117188" w:right="5303.7451171875" w:hanging="523.9868164062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Выделены трудности внедрения НД в практику работы школ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85546875" w:line="240" w:lineRule="auto"/>
        <w:ind w:left="1385.890808105468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Описаны принципы и этапы НД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75.8894729614258" w:lineRule="auto"/>
        <w:ind w:left="1323.4811401367188" w:right="5138.544921875" w:hanging="0.55999755859375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Начали описание правил составления вопросов для НД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Подобраны задачи для описания неосократической методики при построении сечений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9012451171875" w:line="240" w:lineRule="auto"/>
        <w:ind w:left="1314.5211791992188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Расписаны примеры неосократических диалогов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2.0755004882812" w:line="240" w:lineRule="auto"/>
        <w:ind w:left="0" w:right="618.973388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Наш пример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-1963467</wp:posOffset>
            </wp:positionV>
            <wp:extent cx="3088337" cy="5143498"/>
            <wp:effectExtent b="0" l="0" r="0" t="0"/>
            <wp:wrapSquare wrapText="righ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337" cy="5143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-1963467</wp:posOffset>
            </wp:positionV>
            <wp:extent cx="3780877" cy="5143499"/>
            <wp:effectExtent b="0" l="0" r="0" t="0"/>
            <wp:wrapSquare wrapText="right" distB="19050" distT="19050" distL="19050" distR="1905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877" cy="5143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2978515625" w:line="275.88955879211426" w:lineRule="auto"/>
        <w:ind w:left="10822.867431640625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неосократического диалога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0.7402038574219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Планы на 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модуль БММ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474365234375" w:line="240" w:lineRule="auto"/>
        <w:ind w:left="0" w:right="1869.3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Закончить блок описания правил построения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31396</wp:posOffset>
            </wp:positionV>
            <wp:extent cx="2854550" cy="2854550"/>
            <wp:effectExtent b="0" l="0" r="0" t="0"/>
            <wp:wrapSquare wrapText="right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550" cy="285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30.15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вопросов для неосократического диалога с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90.7165527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приведением конкретных примеров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24.227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Особенности и отличия НД от других методов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6.8908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Оформить задачи по теме 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Сечения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»,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53.32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использованием НД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с решением и методическими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26.65527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указаниями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69.0368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Подвести итоги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внести финальные правки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92.048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Оформить итоговый вариант методических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87.63427734375" w:firstLine="0"/>
        <w:jc w:val="righ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  <w:sectPr>
          <w:pgSz w:h="8100" w:w="14400" w:orient="landscape"/>
          <w:pgMar w:bottom="0.00244140625" w:top="0" w:left="0" w:right="114.532470703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рекомендаций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0880126953125" w:line="942.45105743408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Планы после БММ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665403</wp:posOffset>
            </wp:positionV>
            <wp:extent cx="2458500" cy="2763937"/>
            <wp:effectExtent b="0" l="0" r="0" t="0"/>
            <wp:wrapSquare wrapText="right" distB="19050" distT="19050" distL="19050" distR="1905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500" cy="2763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615142822265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16"/>
          <w:szCs w:val="1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8894157409668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Использовать созданные методические материалы в школах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132568359375" w:line="275.889616012573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Собрать обратную связь от учителей и учеников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провести анализ данных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По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необходимости доработать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0.18249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На основе полученных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0964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данных и результатах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0964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работы опубликовать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002014160156" w:line="240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.00244140625" w:top="0" w:left="1480.0880432128906" w:right="2447.42431640625" w:header="0" w:footer="720"/>
          <w:cols w:equalWidth="0" w:num="2">
            <w:col w:space="0" w:w="5240"/>
            <w:col w:space="0" w:w="5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статью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7.8254699707031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С какими трудностями мы столкнулись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8873901367188" w:line="240" w:lineRule="auto"/>
        <w:ind w:left="1499.073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Определение целей и итогового результата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75.8894729614258" w:lineRule="auto"/>
        <w:ind w:left="1499.073486328125" w:right="4342.6116943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Освоение философских основ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рассматриваемых в методике ● Отсутствие понимания метода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7.8927612304688" w:right="0" w:firstLine="0"/>
        <w:jc w:val="left"/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Как мы справились с проблемами</w:t>
      </w: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4117431640625" w:line="240" w:lineRule="auto"/>
        <w:ind w:left="1028.52218627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Приглашали заказчика и уточняли детали проекта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39892578125" w:line="275.8894729614258" w:lineRule="auto"/>
        <w:ind w:left="1028.5221862792969" w:right="1127.4414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.00244140625" w:top="0" w:left="0" w:right="114.532470703125" w:header="0" w:footer="720"/>
          <w:cols w:equalWidth="0" w:num="1">
            <w:col w:space="0" w:w="14285.4675292968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Пригласили эксперта в области философии и проконсультировались с ним по нашей теме ● Пригласили эксперта для проведения мастер класса по применению данного метода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СПАСИБО!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4566650390625" w:line="199.92000102996826" w:lineRule="auto"/>
        <w:ind w:left="0" w:right="0" w:firstLine="0"/>
        <w:jc w:val="left"/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Raleway" w:cs="Raleway" w:eastAsia="Raleway" w:hAnsi="Raleway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56825" cy="40048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25" cy="40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8100" w:w="14400" w:orient="landscape"/>
      <w:pgMar w:bottom="0.00244140625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