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аналогии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Структурирование и систематизация, дидактическая цель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Добрый день, класс.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Сегодня мы будем с вами исследовать куб. Каким многоугольником может быть сечение куба плоскостью? (почему? Зачем?)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*Ставим общий неоднозначный вопрос*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Треугольник, четырехугольник, пятиугольник и т.д.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Отлично! Изобразите в тетрадях сечение куба, в котором получается треугольник. (Рис. 1)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733162" cy="1507490"/>
            <wp:effectExtent b="0" l="0" r="0" t="0"/>
            <wp:docPr id="3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162" cy="150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977390" cy="1868543"/>
            <wp:effectExtent b="0" l="0" r="0" t="0"/>
            <wp:docPr id="3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86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799590" cy="1667267"/>
            <wp:effectExtent b="0" l="0" r="0" t="0"/>
            <wp:docPr id="2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66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Какие треугольники у вас получились? А у кого-нибудь получился прямоугольный треугольник? А тупоугольный? 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У меня получился тупоугольный.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У меня прямоугольный, кажется. 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Я не могу понять, какой у меня треугольник.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не правда ли, чтобы говорить о типе треугольника, необходимо доказать, что построенное сечение является именно остроугольным, прямоугольным или тупоугольным треугольником?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правда.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Поможет ли для определения типа конкретного сечения исследование общих свойств треугольных сечений куба? (написать проще)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b6d7a8" w:val="clear"/>
          <w:rtl w:val="0"/>
        </w:rPr>
        <w:t xml:space="preserve">Не правда ли, что если исследовать общие свойства треугольных сечений куба, то это поможет определить конкретный тип сечения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да, поможет.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если не получается сразу найти углы, что вспомогательное можно ещё найти?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Например, стороны треугольника.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Хорошо. Не правда ли все грани куба квадраты?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Верно.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Является ли треугольник A’B’C’ сечением куба (Рис. 2)?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*В этот момент можно вызвать одного из учеников к доске и попросить повторить его рисунок*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18832" cy="2336391"/>
            <wp:effectExtent b="0" l="0" r="0" t="0"/>
            <wp:docPr id="3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8832" cy="233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Является.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Тогда, если стороны сечения принадлежат граням куба, то есть квадратам, они являются сторонами прямоугольных треугольников?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Конечно!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какую основную теорему о прямоугольных треугольниках вы знаете?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Теорему Пифагора.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 звучит эта теорема?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Квадрат гипотенузы будет равен сумме квадратов катетов.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 можно применить тогда теорему Пифагора для решения нашей задачи?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color w:val="ff99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9900"/>
          <w:sz w:val="28"/>
          <w:szCs w:val="28"/>
          <w:rtl w:val="0"/>
        </w:rPr>
        <w:t xml:space="preserve">Ученик 1: стороны треугольника также являются сторонами прямоугольных треугольников в соответствующих гранях.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Тогда можно обозначить общие для новых треугольников отрезки буквами и выразить стороны исходного треугольника через отрезки ребер квадрата! Обозначим  A1D’ за a, A1A’ - за b, А1B’ - за c.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A’B’^2 = b^2+c^2, A’D’^2=a^2+b^2, D’B’^2=a^2+c^2.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*Эти записи лучше продублировать на доске*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Теперь можем подойти к исследованию углов нашего треугольника. Какая теорема поможет нам при помощи сторон треугольника определить тип его углов?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Теорема синусов.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*Идут по ложному пути, учитель не отвергает идею, но обращает внимание на противоречие*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Не правда ли, что мы имеем квадраты сторон, но не сами стороны?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Правда.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Будет ли тогда удобно работать с теоремой синусов?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Действительно, придётся применять радикалы, возможно,  мы не сможем получить результат.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вспомните, какой знак имеют синус острого и синус тупого угла?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Они оба положительные.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Не правда ли, тогда синус не сможет дать нам ответ на вопрос о типе угла?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Да, это так. Тогда можно применить теорему косинусов!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Отлично! Будет ли разница, для какого угла применять теорему косинусов?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Нет, результат будет аналогичный.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Замечательно. Значит, мы можем рассмотреть только один угол и на его основе сделать необходимые выводы?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Да. Тогда выразим квадрат одной из сторон нашего треугольника по теореме косинусов и определим знак косинуса противоположного ей угла. *Кто-то из учеников выходит выписывать выражения на доске*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*Соответствующие расчеты*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Что значит, если косинусы всех трех углов треугольника положительны?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Тогда все углы острые, а значит треугольник остроугольный!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Мы с вами рассматривали общий случай? Верен ли наш вывод для всех треугольных сечений куба?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Да, верен. Тогда любое треугольное сечение куба есть остроугольный треугольник.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Молодцы! Запишем это как вывод.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Не правда ли, мы узнали, каким может быть треугольное сечение куба? Какие сечения следует рассмотреть далее?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Это так. Теперь можно рассмотреть четырехугольные сечения.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Хорошо. Тогда как вы думаете, какие четырехугольники могут получиться в сечении многогранника?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Квадрат, прямоугольник, ромб, параллелограмм, трапеция…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Можете ли вы построить сечение, которое является параллелограммом, прямоугольником, квадратом, ромбом, трапецией?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Можем (Рис. 3).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614643" cy="1870710"/>
            <wp:effectExtent b="0" l="0" r="0" t="0"/>
            <wp:docPr id="3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643" cy="187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928627" cy="1921510"/>
            <wp:effectExtent b="0" l="0" r="0" t="0"/>
            <wp:docPr id="2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627" cy="192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804346" cy="2183765"/>
            <wp:effectExtent b="0" l="0" r="0" t="0"/>
            <wp:docPr id="2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346" cy="218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701320" cy="1917277"/>
            <wp:effectExtent b="0" l="0" r="0" t="0"/>
            <wp:docPr id="2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320" cy="1917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1647345" cy="1906213"/>
            <wp:effectExtent b="0" l="0" r="0" t="0"/>
            <wp:docPr id="2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345" cy="190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Хорошо. Но ведь существуют разные типы трапеций, не так ли?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Совершенно верно. Трапеции делятся на произвольные, прямоугольные и равнобедренные.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 вы думаете, как построить сечение так, чтобы оно являлось равнобедренной трапецией?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Во-первых, основания трапеции должны располагаться в параллельных гранях куба.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Во-вторых, боковые стороны должны быть равны.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 сделать боковые стороны равными?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Боковые стороны располагаются в смежных гранях.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А ещё они вместе с боковыми ребрами куба образуют в боковых гранях новые прямоугольные трапеции!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эти прямоугольные трапеции должны быть равны.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А значит основания трапеции в своих гранях должны образовывать прямоугольные равнобедренные треугольники.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 есть, стоит правильно выбрать именно основания трапеции?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Да, основания трапеции должны быть параллельны диагонали квадрата, являющегося гранью куба, чтобы треугольники были равнобедренными.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Правильно ли, что можно рассмотреть четырехугольник образованный двумя параллельными диагоналями верхней и нижней, например, граней?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Нет, нельзя. Эти диагонали будут равны, тогда по признаку параллелограмма мы получим не трапецию, а параллелограмм.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Так ведь это куб, значит мы получим вообще прямоугольник.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Тогда какие отрезки следует выбрать для оснований трапеции?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Основаниями трапеции должны служить отрезки в параллельных гранях куба, параллельные диагоналям соответствующих квадратов, но не равные между собой.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Кто попробует такое сечение построить (Рис. 4)?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*Кто-то выходит к доске*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33095" cy="2037370"/>
            <wp:effectExtent b="0" l="0" r="0" t="0"/>
            <wp:docPr id="3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095" cy="203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С равнобедренной трапецией разобрались. Как построить прямоугольную трапецию в сечении?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*Ведём ученика к совершению ошибки*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Снова основания трапеции должны быть в параллельных плоскостях.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Но теперь одна боковая сторона должна быть перпендикулярна основаниям. Значит, эта боковая сторона будет параллельная ребру куба, которое соединяет грани, в которых лежат основания трапеции.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Принимаем. Давайте изобразим это на рисунке (Рис. 5). Например, пусть B2C2 - эта боковая сторона трапеции</w:t>
      </w:r>
      <w:sdt>
        <w:sdtPr>
          <w:id w:val="1951070252"/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A2B2C2D2.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 какую фигуру в грани куба образует B2C2, если она параллельна боковому ребру?</w:t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3514" cy="1919488"/>
            <wp:effectExtent b="0" l="0" r="0" t="0"/>
            <wp:docPr id="2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514" cy="19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Так как сторона трапеции параллельна ребру, то она делит грань на два прямоугольника.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Что из этого следует?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Что сторона трапеции отсекает равные отрезки от нижнего и верхнего ребер куба.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Правда ли, что плоскость пересекает параллельные плоскости по параллельным прямым?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Действительно. Тогда D2C2 параллельна A2B2.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каким ребрам принадлежат точки А2 и D2?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 Ребрам AB и A1B1 (Рис. 6).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*Рассматривают только один случай, он верный но не единственный, нужно будет вернуться к упущенной из виду информации*</w:t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sdt>
        <w:sdtPr>
          <w:id w:val="662796063"/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2628900" cy="2566885"/>
            <wp:effectExtent b="0" l="0" r="0" t="0"/>
            <wp:docPr id="3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48829" l="19380" r="36447" t="1875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6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Тогда треугольники в верхней и нижней гранях подобны?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Не просто подобны, они равны. Ведь отрезки B1С2 и BB2 равны.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по признаку параллелограмма ADBB - параллелограмм, но в нём два прямых угла уже есть, значит это прямоугольник.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Тогда и построенный четырехугольник не трапеция, а тоже прямоугольник. Что же, тогда нельзя построить сечение так, чтобы получилась прямоугольная трапеция?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только ли таким образом может в кубе располагаться четырехугольное сечение?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Действительно, мы забыли, что если ВС параллельно боковому ребру, то точка А2 может лежать не только на ребре, перпендикулярном BC, но и на параллельной стороне. То есть нужно рассмотреть случай, когда точка А2 принадлежит стороне AD (Рис. 7).</w:t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-1924651224"/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5575" cy="2639712"/>
            <wp:effectExtent b="0" l="0" r="0" t="0"/>
            <wp:docPr id="3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18141" l="29846" r="24850" t="485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3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Тогда в каких гранях будут лежать стороны трапеции?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В четырех попарно параллельных гранях. Значит снова вторая боковая сторона сечения окажется параллельна боковому ребру куба, а значит наше сечение прямоугольник.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Возможны ли ещё какие-то варианты расположения сечения?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Нет, других вариантов нет.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Какой тогда можно сделать вывод?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Прямоугольная трапеция не может быть сечением куба.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Мы исследовали четырехугольные сечения. Могут ли они быть ещё какими-то фигурами?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Сечение может быть пятиугольником.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 должна располагаться плоскость в пространстве относительно куба, чтобы в сечении получился пятиугольник?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Она точно не должна быть параллельна ни одной грани, тогда выйдет в сечении квадрат.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И ни одной грани не должна быть перпендикулярна, тогда выйдет прямоугольник.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плоскость надо, как бы, наклонить, чтобы увеличить число углов в сечении. Но плоскость должна будет при этом проходить только через одно из двух оснований.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Да, иначе будет даже шестиугольник.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Не правда ли, вы уже нашли способ построения шестиугольного сечения куба?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Да, следует взять плоскость не параллельную и не перпендикулярную ни одной грани, но проходящую через все грани куба.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Хорошо, вернемся к этому позднее. *Направляем беседу в нужное нам русло*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 Как задать точками плоскость, необходимую для построения пятиугольного сечения?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Можно взять точку K на боковом ребре куба, и ещё две M и N на соседних боковых ребрах так, чтобы два отрезка, образованные этими точками, не были параллельны ребрам оснований. *Можно попросить ученика выйти и изобразить эти точки на доске*</w:t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Этого не достаточно, плоскость нужно правильно «направить». Точки M и N должна быть вместе ниже или выше первой точки K (Рис. 8).</w:t>
      </w:r>
    </w:p>
    <w:p w:rsidR="00000000" w:rsidDel="00000000" w:rsidP="00000000" w:rsidRDefault="00000000" w:rsidRPr="00000000" w14:paraId="0000008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-715212290"/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6690" cy="2295525"/>
            <wp:effectExtent b="0" l="0" r="0" t="0"/>
            <wp:docPr id="3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48851" l="23867" r="30249" t="22134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 есть, я могу взять для сечения и точки основания?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Нет, их брать нельзя, в этом случае в сечении получится треугольник.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 же точно определить наши точки?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Нужно взять три точки на соседних боковых ребрах куба, не совпадающие с его вершинами, так, чтобы обе крайние точки находились на меньшем расстоянии от одного основания, чем серединная точка.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Хорошо. Изобразим на доске куб. Отмечаем три точки. Соответствуют ли мои три точки вашим требованиям (Рис. 9)? *Строим две крайние точки немногим ниже точки К*</w:t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38450" cy="2526665"/>
            <wp:effectExtent b="0" l="0" r="0" t="0"/>
            <wp:docPr id="3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19062" l="25340" r="26987" t="490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2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Да, соответствуют.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И в сечении у нас получится пятиугольник.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Да, получится.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 : *Строим, получается четырехугольник* Не правда ли, вышел четырехугольник, а не пятиугольник?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Правда, значит мы что-то не учли. Нужны ещё требования к точкам.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Удобный ли способ построения мы выбрали, если столько требований необходимо предъявлять к трем первым точкам?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Нет, неудобный. Надо выбрать другой путь.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Если не получается задать точки, с чего можно начать?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Можно работать с прямыми! Параллельные грани плоскость пересекает по параллельным прямым. Тогда можно задать прямую в одной грани и получить точки в параллельной грани.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Каким тогда образом должны располагаться прямые в параллельных гранях?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Нельзя, чтобы в сечении снова получился четырехугольник.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Отрезок в грани может делить её на треугольник и четырехугольник или на два четырехугольника. Нам нужно, чтобы в двух гранях получались разные случаи.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Правильно ли, тогда следует выбрать в параллельных гранях два параллельных отрезка, таких что один отсекает от грани треугольник, а другой делит грань на два четырехугольника?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Да, только снова точки отрезков не должны совпадать с вершинами куба.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Тогда попробуйте построить два таких отрезка и сечение по ним. Получилось?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Да (Рис. 10).</w:t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459732109"/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14650" cy="2640965"/>
            <wp:effectExtent b="0" l="0" r="0" t="0"/>
            <wp:docPr id="2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47220" l="19594" r="31350" t="1944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Вы смогли построить пятиугольник. Единственный ли это способ?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Нет, можно продолжить рассуждения про точки, но такое построение будет более громоздким.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Но один из способов мы с вами рассмотрели. Попробуйте дома найти другие способы, и если ваш окажется красивее и лаконичнее этого, рассмотрим его на следующем занятии. А какой особый вид пятиугольника вы знаете?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Правильный пятиугольник. 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может ли правильный пятиугольник быть сечением куба.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У правильного пятиугольника стороны равны, и у куба ребра равные, почему тогда нет.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что ещё известно про правильный пятиугольник?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Все его углы равны 108 градусам.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Могут ли его стороны быть параллельными?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Нет, никак не могут.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 плоскость пересекает параллельные грани куба?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По параллельным прямым. У пятиугольника пять сторон, а у куба шесть граней, значит две пары сторон точно будут в параллельных гранях, а значит должны быть параллельны.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правильный пятиугольник не может быть сечением куба, так как его стороны не могут быть параллельными.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С пятиугольником разобрались. Какое сечение мы отложили на потом?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Шестиугольное.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Вы уже говорили, как построить шестиугольник в сечении куба. Как же это сделать?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Следует взять плоскость не параллельную и не перпендикулярную ни одной грани, но проходящую через все грани куба.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Правда ли, что на моем рисунке секущая плоскость не параллельна и не перпендикулярна ни одной грани куба (Рис. 11)?</w:t>
      </w:r>
    </w:p>
    <w:p w:rsidR="00000000" w:rsidDel="00000000" w:rsidP="00000000" w:rsidRDefault="00000000" w:rsidRPr="00000000" w14:paraId="000000A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4132" cy="3275835"/>
            <wp:effectExtent b="0" l="0" r="0" t="0"/>
            <wp:docPr id="3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29695" l="16388" r="32419" t="22080"/>
                    <a:stretch>
                      <a:fillRect/>
                    </a:stretch>
                  </pic:blipFill>
                  <pic:spPr>
                    <a:xfrm>
                      <a:off x="0" y="0"/>
                      <a:ext cx="2614132" cy="327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11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Правда.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какое требование не выполнено?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Плоскость не проходит через все грани куба.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Что нужно поменять, чтобы получить шестиугольник в сечении?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Можно «сдвинуть» верхний отрезок к противоположному углу, тогда плоскость больше наклонится, и пересечет другие грани.</w:t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до какого момента нужно «двигать» верхний отрезок?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Границей будет диагональ верхнего квадрата. Если она принадлежит сечению, то оно является всё ещё четырехугольником. Если отрезок расположен за диагональю, то сечение будет уже шестиугольником.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Попробуйте построить это. Шестиугольник получился (Рис. 12). Может ли сечение быть правильным шестиугольником?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Для этого все стороны шестиугольника должны быть равны.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какие фигуры образуют стороны шестиугольника в своих гранях?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Прямоугольные треугольники.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Какими сторонами этих треугольников будут стороны шестиугольника?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Они все будут гипотенузами.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Как же добиться того, чтобы все стороны шестиугольника были равными? 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Эти прямоугольные треугольники должна быть равными.</w:t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Тогда и их катеты должны быть соответственно равны, а значит вершины шестиугольника должны делить свои ребра одинаковым образом.</w:t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Тогда можно взять произвольное отношение отрезков и последовательно разделить ребра в этом отношении. Делящие точки и будут вершинами квадрата. 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Будет ли сохраняться требование параллельности противоположных сторон в таком случае?</w:t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Да, можно рассмотреть выносной рисунок и перенести на одну грань треугольник с противоположной грани. Тогда можно доказать параллельность гипотенуз с помощью равенства углов при пересечении двух прямых третьей прямой.</w:t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какой особый случай такого сечения можно рассмотреть?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Когда делящие точки будут серединами ребер куба. Тогда все указанные прямоугольные треугольники будут равнобедренными и равными.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Отлично, нашли частный красивый случай. Изобразите это сечение.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С шестиугольником закончили, сможете построить семиугольное сечение?</w:t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Тогда семь сторон должно лежать в гранях куба.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Но в одной грани может лежать только одна сторона сечения.</w:t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Тогда нельзя построить больше шести сторон сечения, так как в кубе всего шесть граней.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И значит, семиугольник не может уже быть сечением куба.</w:t>
      </w:r>
    </w:p>
    <w:p w:rsidR="00000000" w:rsidDel="00000000" w:rsidP="00000000" w:rsidRDefault="00000000" w:rsidRPr="00000000" w14:paraId="000000C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каким может быть более общий вывод?</w:t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Сечение куба не может быть n-угольником, где n не больше шести.</w:t>
      </w:r>
    </w:p>
    <w:p w:rsidR="00000000" w:rsidDel="00000000" w:rsidP="00000000" w:rsidRDefault="00000000" w:rsidRPr="00000000" w14:paraId="000000C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каким будет ограничение снизу?</w:t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Ученики: Простейшей фигурой является треугольник, и он может  быть сечением куба, поэтому n от трех до шести.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А верно ли это для другого многогранника?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3: По определению сечения многогранника, сечением является многоугольник, вершины которого лежат на ребрах куба, а стороны целиком на гранях многогранника.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2: То есть, число граней многогранника есть верхняя граница числа возможных сечений.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1: Значит, в общем случае, сечением многогранника может быть n-угольник, где n не меньше трех и не больше числа граней многогранника.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Учитель: Замечательно, мы пришли к доказательству настоящей теоремы.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митрий Балакин" w:id="2" w:date="2025-07-16T11:13:21Z"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понял что тут, прямоугольник или трапеция те невозможный случай</w:t>
      </w:r>
    </w:p>
  </w:comment>
  <w:comment w:author="Дмитрий Балакин" w:id="1" w:date="2025-07-16T09:52:42Z"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мне получатся надо построить неправильный рисунок чтоб на нем была не плоскость а какая-то фигня?</w:t>
      </w:r>
    </w:p>
  </w:comment>
  <w:comment w:author="Дмитрий Балакин" w:id="0" w:date="2025-07-16T09:50:12Z"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может быть переписать в итоге это на штрихи, а не 2?</w:t>
      </w:r>
    </w:p>
  </w:comment>
  <w:comment w:author="Дмитрий Балакин" w:id="4" w:date="2025-07-16T11:14:20Z"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похоже на картинку в которой непонятно что происходит но буквы поменяны местами</w:t>
      </w:r>
    </w:p>
  </w:comment>
  <w:comment w:author="Дмитрий Балакин" w:id="3" w:date="2025-07-16T11:13:46Z"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вообще непонятно что происходит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D4" w15:done="0"/>
  <w15:commentEx w15:paraId="000000D5" w15:done="0"/>
  <w15:commentEx w15:paraId="000000D6" w15:done="0"/>
  <w15:commentEx w15:paraId="000000D7" w15:done="0"/>
  <w15:commentEx w15:paraId="000000D8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A11CB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A11CB1"/>
    <w:rPr>
      <w:rFonts w:ascii="Tahoma" w:cs="Tahoma" w:hAnsi="Tahoma"/>
      <w:sz w:val="16"/>
      <w:szCs w:val="16"/>
    </w:rPr>
  </w:style>
  <w:style w:type="character" w:styleId="a5">
    <w:name w:val="Hyperlink"/>
    <w:basedOn w:val="a0"/>
    <w:uiPriority w:val="99"/>
    <w:semiHidden w:val="1"/>
    <w:unhideWhenUsed w:val="1"/>
    <w:rsid w:val="00D84129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3.jpg"/><Relationship Id="rId22" Type="http://schemas.openxmlformats.org/officeDocument/2006/relationships/image" Target="media/image17.jpg"/><Relationship Id="rId10" Type="http://schemas.openxmlformats.org/officeDocument/2006/relationships/image" Target="media/image8.jpg"/><Relationship Id="rId21" Type="http://schemas.openxmlformats.org/officeDocument/2006/relationships/image" Target="media/image16.jp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jpg"/><Relationship Id="rId15" Type="http://schemas.openxmlformats.org/officeDocument/2006/relationships/image" Target="media/image1.jpg"/><Relationship Id="rId14" Type="http://schemas.openxmlformats.org/officeDocument/2006/relationships/image" Target="media/image4.jpg"/><Relationship Id="rId17" Type="http://schemas.openxmlformats.org/officeDocument/2006/relationships/image" Target="media/image7.jpg"/><Relationship Id="rId16" Type="http://schemas.openxmlformats.org/officeDocument/2006/relationships/image" Target="media/image11.jpg"/><Relationship Id="rId5" Type="http://schemas.openxmlformats.org/officeDocument/2006/relationships/numbering" Target="numbering.xml"/><Relationship Id="rId19" Type="http://schemas.openxmlformats.org/officeDocument/2006/relationships/image" Target="media/image10.jpg"/><Relationship Id="rId6" Type="http://schemas.openxmlformats.org/officeDocument/2006/relationships/styles" Target="styles.xml"/><Relationship Id="rId18" Type="http://schemas.openxmlformats.org/officeDocument/2006/relationships/image" Target="media/image9.jp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isuYrz9hA1Fj6Hq/WFIqAv5y4w==">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2025-07-10T07:14:00Z</dcterms:created>
  <dc:creator>user26</dc:creator>
</cp:coreProperties>
</file>