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Студента_________________</w:t>
      </w:r>
      <w:r w:rsidDel="00000000" w:rsidR="00000000" w:rsidRPr="00000000">
        <w:rPr>
          <w:u w:val="single"/>
          <w:rtl w:val="0"/>
        </w:rPr>
        <w:t xml:space="preserve">Баранова</w:t>
      </w:r>
      <w:r w:rsidDel="00000000" w:rsidR="00000000" w:rsidRPr="00000000">
        <w:rPr>
          <w:u w:val="single"/>
          <w:rtl w:val="0"/>
        </w:rPr>
        <w:t xml:space="preserve"> Дмитрия Александровича</w:t>
      </w: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____________Власов Дмитрий Викторович, кандидат физико-математических наук, доцент кафедры информационных технологий и электронного обучения_____________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04.03.2025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03.03.2025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05.03.2025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Баранов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 Д.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А__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ict.herzen.spb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