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93A" w:rsidRPr="00D04DEA" w:rsidRDefault="0068593A" w:rsidP="0068593A">
      <w:pPr>
        <w:jc w:val="both"/>
        <w:rPr>
          <w:rFonts w:ascii="Times New Roman" w:hAnsi="Times New Roman" w:cs="Times New Roman"/>
        </w:rPr>
      </w:pPr>
      <w:r w:rsidRPr="00D04DEA">
        <w:rPr>
          <w:rFonts w:ascii="Times New Roman" w:hAnsi="Times New Roman" w:cs="Times New Roman"/>
        </w:rPr>
        <w:t>Замечания в \CDR\_</w:t>
      </w:r>
      <w:proofErr w:type="spellStart"/>
      <w:r w:rsidRPr="00D04DEA">
        <w:rPr>
          <w:rFonts w:ascii="Times New Roman" w:hAnsi="Times New Roman" w:cs="Times New Roman"/>
        </w:rPr>
        <w:t>Covid</w:t>
      </w:r>
      <w:proofErr w:type="spellEnd"/>
      <w:r w:rsidRPr="00D04DEA">
        <w:rPr>
          <w:rFonts w:ascii="Times New Roman" w:hAnsi="Times New Roman" w:cs="Times New Roman"/>
        </w:rPr>
        <w:t>\</w:t>
      </w:r>
      <w:proofErr w:type="spellStart"/>
      <w:r w:rsidRPr="00D04DEA">
        <w:rPr>
          <w:rFonts w:ascii="Times New Roman" w:hAnsi="Times New Roman" w:cs="Times New Roman"/>
        </w:rPr>
        <w:t>Last</w:t>
      </w:r>
      <w:proofErr w:type="spellEnd"/>
      <w:r w:rsidRPr="00D04DEA">
        <w:rPr>
          <w:rFonts w:ascii="Times New Roman" w:hAnsi="Times New Roman" w:cs="Times New Roman"/>
        </w:rPr>
        <w:t>\ (пытаюсь учесть в версиях _ch2):</w:t>
      </w:r>
    </w:p>
    <w:p w:rsidR="0068593A" w:rsidRPr="00D04DEA" w:rsidRDefault="0068593A" w:rsidP="006859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04DEA">
        <w:rPr>
          <w:rFonts w:ascii="Times New Roman" w:hAnsi="Times New Roman" w:cs="Times New Roman"/>
          <w:i/>
          <w:sz w:val="24"/>
          <w:szCs w:val="24"/>
        </w:rPr>
        <w:t>Risk</w:t>
      </w:r>
      <w:proofErr w:type="spellEnd"/>
      <w:r w:rsidRPr="00D04DE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04DEA">
        <w:rPr>
          <w:rFonts w:ascii="Times New Roman" w:hAnsi="Times New Roman" w:cs="Times New Roman"/>
          <w:i/>
          <w:sz w:val="24"/>
          <w:szCs w:val="24"/>
        </w:rPr>
        <w:t>assessment</w:t>
      </w:r>
      <w:proofErr w:type="spellEnd"/>
      <w:r w:rsidRPr="00D04DEA">
        <w:rPr>
          <w:rFonts w:ascii="Times New Roman" w:hAnsi="Times New Roman" w:cs="Times New Roman"/>
          <w:i/>
          <w:sz w:val="24"/>
          <w:szCs w:val="24"/>
        </w:rPr>
        <w:t>:</w:t>
      </w:r>
    </w:p>
    <w:p w:rsidR="0068593A" w:rsidRPr="00D04DEA" w:rsidRDefault="0068593A" w:rsidP="0068593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highlight w:val="darkCyan"/>
        </w:rPr>
      </w:pPr>
      <w:r w:rsidRPr="00D04DEA">
        <w:rPr>
          <w:rFonts w:ascii="Times New Roman" w:hAnsi="Times New Roman" w:cs="Times New Roman"/>
          <w:highlight w:val="darkCyan"/>
        </w:rPr>
        <w:t>размеры устройства и обновить его изображение - не знаю</w:t>
      </w:r>
    </w:p>
    <w:p w:rsidR="0068593A" w:rsidRPr="00B25A5D" w:rsidRDefault="0068593A" w:rsidP="0068593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highlight w:val="cyan"/>
        </w:rPr>
      </w:pPr>
      <w:r w:rsidRPr="00B25A5D">
        <w:rPr>
          <w:rFonts w:ascii="Times New Roman" w:hAnsi="Times New Roman" w:cs="Times New Roman"/>
          <w:highlight w:val="cyan"/>
        </w:rPr>
        <w:t xml:space="preserve">EU </w:t>
      </w:r>
      <w:proofErr w:type="spellStart"/>
      <w:r w:rsidRPr="00B25A5D">
        <w:rPr>
          <w:rFonts w:ascii="Times New Roman" w:hAnsi="Times New Roman" w:cs="Times New Roman"/>
          <w:highlight w:val="cyan"/>
        </w:rPr>
        <w:t>directives</w:t>
      </w:r>
      <w:proofErr w:type="spellEnd"/>
      <w:r w:rsidRPr="00B25A5D">
        <w:rPr>
          <w:rFonts w:ascii="Times New Roman" w:hAnsi="Times New Roman" w:cs="Times New Roman"/>
          <w:highlight w:val="cyan"/>
        </w:rPr>
        <w:t xml:space="preserve"> - пока </w:t>
      </w:r>
      <w:proofErr w:type="spellStart"/>
      <w:r w:rsidRPr="00B25A5D">
        <w:rPr>
          <w:rFonts w:ascii="Times New Roman" w:hAnsi="Times New Roman" w:cs="Times New Roman"/>
          <w:highlight w:val="cyan"/>
        </w:rPr>
        <w:t>скопипастил</w:t>
      </w:r>
      <w:proofErr w:type="spellEnd"/>
      <w:r w:rsidRPr="00B25A5D">
        <w:rPr>
          <w:rFonts w:ascii="Times New Roman" w:hAnsi="Times New Roman" w:cs="Times New Roman"/>
          <w:highlight w:val="cyan"/>
        </w:rPr>
        <w:t xml:space="preserve"> указанную таблицу </w:t>
      </w:r>
      <w:r w:rsidRPr="00B25A5D">
        <w:rPr>
          <w:rFonts w:ascii="Times New Roman" w:hAnsi="Times New Roman" w:cs="Times New Roman"/>
          <w:highlight w:val="yellow"/>
        </w:rPr>
        <w:t>- надо проверить и исправить</w:t>
      </w:r>
      <w:r w:rsidR="003108F4">
        <w:rPr>
          <w:rFonts w:ascii="Times New Roman" w:hAnsi="Times New Roman" w:cs="Times New Roman"/>
          <w:highlight w:val="yellow"/>
        </w:rPr>
        <w:t xml:space="preserve">. </w:t>
      </w:r>
      <w:r w:rsidR="00911C5C" w:rsidRPr="00911C5C">
        <w:rPr>
          <w:rFonts w:ascii="Times New Roman" w:hAnsi="Times New Roman" w:cs="Times New Roman"/>
          <w:highlight w:val="darkCyan"/>
        </w:rPr>
        <w:t xml:space="preserve">Про наличие директив в наших внутренних </w:t>
      </w:r>
      <w:r w:rsidR="00911C5C" w:rsidRPr="00911C5C">
        <w:rPr>
          <w:rFonts w:ascii="Times New Roman" w:hAnsi="Times New Roman" w:cs="Times New Roman"/>
          <w:highlight w:val="darkCyan"/>
          <w:lang w:val="en-US"/>
        </w:rPr>
        <w:t>QMS</w:t>
      </w:r>
      <w:r w:rsidR="00911C5C" w:rsidRPr="00911C5C">
        <w:rPr>
          <w:rFonts w:ascii="Times New Roman" w:hAnsi="Times New Roman" w:cs="Times New Roman"/>
          <w:highlight w:val="darkCyan"/>
        </w:rPr>
        <w:t xml:space="preserve"> документах – вопрос к нашему </w:t>
      </w:r>
      <w:r w:rsidR="00911C5C" w:rsidRPr="00911C5C">
        <w:rPr>
          <w:rFonts w:ascii="Times New Roman" w:hAnsi="Times New Roman" w:cs="Times New Roman"/>
          <w:highlight w:val="darkCyan"/>
          <w:lang w:val="en-US"/>
        </w:rPr>
        <w:t>QMS</w:t>
      </w:r>
    </w:p>
    <w:p w:rsidR="0068593A" w:rsidRPr="00D04DEA" w:rsidRDefault="0068593A" w:rsidP="006859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04DEA">
        <w:rPr>
          <w:rFonts w:ascii="Times New Roman" w:hAnsi="Times New Roman" w:cs="Times New Roman"/>
          <w:i/>
          <w:sz w:val="24"/>
          <w:szCs w:val="24"/>
        </w:rPr>
        <w:t>Quality</w:t>
      </w:r>
      <w:proofErr w:type="spellEnd"/>
      <w:r w:rsidRPr="00D04DE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04DEA">
        <w:rPr>
          <w:rFonts w:ascii="Times New Roman" w:hAnsi="Times New Roman" w:cs="Times New Roman"/>
          <w:i/>
          <w:sz w:val="24"/>
          <w:szCs w:val="24"/>
        </w:rPr>
        <w:t>Plan</w:t>
      </w:r>
      <w:proofErr w:type="spellEnd"/>
      <w:r w:rsidRPr="00D04DEA">
        <w:rPr>
          <w:rFonts w:ascii="Times New Roman" w:hAnsi="Times New Roman" w:cs="Times New Roman"/>
          <w:i/>
          <w:sz w:val="24"/>
          <w:szCs w:val="24"/>
        </w:rPr>
        <w:t>:</w:t>
      </w:r>
    </w:p>
    <w:p w:rsidR="0068593A" w:rsidRPr="00D04DEA" w:rsidRDefault="0068593A" w:rsidP="0068593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highlight w:val="darkCyan"/>
        </w:rPr>
      </w:pPr>
      <w:r w:rsidRPr="00D04DEA">
        <w:rPr>
          <w:rFonts w:ascii="Times New Roman" w:hAnsi="Times New Roman" w:cs="Times New Roman"/>
          <w:highlight w:val="darkCyan"/>
        </w:rPr>
        <w:t>обновить регулирующие документы с 2013 г. - к нашему QMS; названия и версии документов должны соответствовать ISO 9001</w:t>
      </w:r>
    </w:p>
    <w:p w:rsidR="0068593A" w:rsidRPr="0042016C" w:rsidRDefault="0068593A" w:rsidP="002D1D2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highlight w:val="cyan"/>
        </w:rPr>
      </w:pPr>
      <w:r w:rsidRPr="0042016C">
        <w:rPr>
          <w:rFonts w:ascii="Times New Roman" w:hAnsi="Times New Roman" w:cs="Times New Roman"/>
          <w:highlight w:val="cyan"/>
        </w:rPr>
        <w:t xml:space="preserve">написать отдельный документ </w:t>
      </w:r>
      <w:proofErr w:type="spellStart"/>
      <w:r w:rsidRPr="0042016C">
        <w:rPr>
          <w:rFonts w:ascii="Times New Roman" w:hAnsi="Times New Roman" w:cs="Times New Roman"/>
          <w:highlight w:val="cyan"/>
        </w:rPr>
        <w:t>Production</w:t>
      </w:r>
      <w:proofErr w:type="spellEnd"/>
      <w:r w:rsidRPr="0042016C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42016C">
        <w:rPr>
          <w:rFonts w:ascii="Times New Roman" w:hAnsi="Times New Roman" w:cs="Times New Roman"/>
          <w:highlight w:val="cyan"/>
        </w:rPr>
        <w:t>Plan</w:t>
      </w:r>
      <w:proofErr w:type="spellEnd"/>
      <w:r w:rsidR="002D1D25" w:rsidRPr="0042016C">
        <w:rPr>
          <w:rFonts w:ascii="Times New Roman" w:hAnsi="Times New Roman" w:cs="Times New Roman"/>
          <w:highlight w:val="cyan"/>
        </w:rPr>
        <w:t xml:space="preserve"> (</w:t>
      </w:r>
      <w:proofErr w:type="spellStart"/>
      <w:r w:rsidR="002D1D25" w:rsidRPr="0042016C">
        <w:rPr>
          <w:rFonts w:ascii="Times New Roman" w:hAnsi="Times New Roman" w:cs="Times New Roman"/>
          <w:highlight w:val="cyan"/>
        </w:rPr>
        <w:t>драфт</w:t>
      </w:r>
      <w:proofErr w:type="spellEnd"/>
      <w:r w:rsidR="002D1D25" w:rsidRPr="0042016C">
        <w:rPr>
          <w:rFonts w:ascii="Times New Roman" w:hAnsi="Times New Roman" w:cs="Times New Roman"/>
          <w:highlight w:val="cyan"/>
        </w:rPr>
        <w:t xml:space="preserve"> у них написано)</w:t>
      </w:r>
      <w:r w:rsidRPr="0042016C">
        <w:rPr>
          <w:rFonts w:ascii="Times New Roman" w:hAnsi="Times New Roman" w:cs="Times New Roman"/>
          <w:highlight w:val="cyan"/>
        </w:rPr>
        <w:t>, на базе BINP документов</w:t>
      </w:r>
      <w:r w:rsidR="009A6778" w:rsidRPr="0042016C">
        <w:rPr>
          <w:rFonts w:ascii="Times New Roman" w:hAnsi="Times New Roman" w:cs="Times New Roman"/>
          <w:highlight w:val="cyan"/>
        </w:rPr>
        <w:t xml:space="preserve"> – но в принципе нам сказали, что можно пока особо не заморачиваться – сам </w:t>
      </w:r>
      <w:r w:rsidR="008343CA" w:rsidRPr="0042016C">
        <w:rPr>
          <w:rFonts w:ascii="Times New Roman" w:hAnsi="Times New Roman" w:cs="Times New Roman"/>
          <w:highlight w:val="cyan"/>
        </w:rPr>
        <w:t>д</w:t>
      </w:r>
      <w:r w:rsidR="009A6778" w:rsidRPr="0042016C">
        <w:rPr>
          <w:rFonts w:ascii="Times New Roman" w:hAnsi="Times New Roman" w:cs="Times New Roman"/>
          <w:highlight w:val="cyan"/>
        </w:rPr>
        <w:t>окумент должен быть, а содержание – как получится</w:t>
      </w:r>
      <w:r w:rsidR="0042016C" w:rsidRPr="0042016C">
        <w:rPr>
          <w:rFonts w:ascii="Times New Roman" w:hAnsi="Times New Roman" w:cs="Times New Roman"/>
          <w:highlight w:val="cyan"/>
        </w:rPr>
        <w:t xml:space="preserve"> – как-то худо-бедно нарисовал</w:t>
      </w:r>
      <w:r w:rsidR="0042016C">
        <w:rPr>
          <w:rFonts w:ascii="Times New Roman" w:hAnsi="Times New Roman" w:cs="Times New Roman"/>
          <w:highlight w:val="cyan"/>
        </w:rPr>
        <w:t>, чтоб отстали</w:t>
      </w:r>
      <w:bookmarkStart w:id="0" w:name="_GoBack"/>
      <w:bookmarkEnd w:id="0"/>
      <w:r w:rsidR="0042016C" w:rsidRPr="0042016C">
        <w:rPr>
          <w:rFonts w:ascii="Times New Roman" w:hAnsi="Times New Roman" w:cs="Times New Roman"/>
          <w:highlight w:val="cyan"/>
        </w:rPr>
        <w:t xml:space="preserve"> (по крайней мере документ есть)</w:t>
      </w:r>
    </w:p>
    <w:p w:rsidR="0068593A" w:rsidRPr="00D04DEA" w:rsidRDefault="0068593A" w:rsidP="0068593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highlight w:val="yellow"/>
          <w:lang w:val="en-US"/>
        </w:rPr>
      </w:pPr>
      <w:r w:rsidRPr="00D04DEA">
        <w:rPr>
          <w:rFonts w:ascii="Times New Roman" w:hAnsi="Times New Roman" w:cs="Times New Roman"/>
          <w:highlight w:val="yellow"/>
        </w:rPr>
        <w:t>обновить</w:t>
      </w:r>
      <w:r w:rsidRPr="00D04DEA">
        <w:rPr>
          <w:rFonts w:ascii="Times New Roman" w:hAnsi="Times New Roman" w:cs="Times New Roman"/>
          <w:highlight w:val="yellow"/>
          <w:lang w:val="en-US"/>
        </w:rPr>
        <w:t xml:space="preserve"> manufacturing process chart </w:t>
      </w:r>
      <w:r w:rsidRPr="00D04DEA">
        <w:rPr>
          <w:rFonts w:ascii="Times New Roman" w:hAnsi="Times New Roman" w:cs="Times New Roman"/>
          <w:highlight w:val="yellow"/>
        </w:rPr>
        <w:t>в</w:t>
      </w:r>
      <w:r w:rsidRPr="00D04DEA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D04DEA">
        <w:rPr>
          <w:rFonts w:ascii="Times New Roman" w:hAnsi="Times New Roman" w:cs="Times New Roman"/>
          <w:highlight w:val="yellow"/>
        </w:rPr>
        <w:t>соответствие</w:t>
      </w:r>
      <w:r w:rsidRPr="00D04DEA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D04DEA">
        <w:rPr>
          <w:rFonts w:ascii="Times New Roman" w:hAnsi="Times New Roman" w:cs="Times New Roman"/>
          <w:highlight w:val="yellow"/>
        </w:rPr>
        <w:t>с</w:t>
      </w:r>
      <w:r w:rsidRPr="00D04DEA">
        <w:rPr>
          <w:rFonts w:ascii="Times New Roman" w:hAnsi="Times New Roman" w:cs="Times New Roman"/>
          <w:highlight w:val="yellow"/>
          <w:lang w:val="en-US"/>
        </w:rPr>
        <w:t xml:space="preserve"> installation and operation manual</w:t>
      </w:r>
    </w:p>
    <w:p w:rsidR="0068593A" w:rsidRPr="00D04DEA" w:rsidRDefault="0068593A" w:rsidP="0068593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highlight w:val="darkCyan"/>
        </w:rPr>
      </w:pPr>
      <w:r w:rsidRPr="00D04DEA">
        <w:rPr>
          <w:rFonts w:ascii="Times New Roman" w:hAnsi="Times New Roman" w:cs="Times New Roman"/>
          <w:highlight w:val="darkCyan"/>
        </w:rPr>
        <w:t xml:space="preserve">про монтаж механики </w:t>
      </w:r>
      <w:r>
        <w:rPr>
          <w:rFonts w:ascii="Times New Roman" w:hAnsi="Times New Roman" w:cs="Times New Roman"/>
          <w:highlight w:val="darkCyan"/>
        </w:rPr>
        <w:t>–</w:t>
      </w:r>
      <w:r w:rsidRPr="00D04DEA">
        <w:rPr>
          <w:rFonts w:ascii="Times New Roman" w:hAnsi="Times New Roman" w:cs="Times New Roman"/>
          <w:highlight w:val="darkCyan"/>
        </w:rPr>
        <w:t xml:space="preserve"> </w:t>
      </w:r>
      <w:r>
        <w:rPr>
          <w:rFonts w:ascii="Times New Roman" w:hAnsi="Times New Roman" w:cs="Times New Roman"/>
          <w:highlight w:val="darkCyan"/>
        </w:rPr>
        <w:t>не знаю</w:t>
      </w:r>
    </w:p>
    <w:p w:rsidR="0068593A" w:rsidRPr="00D04DEA" w:rsidRDefault="0068593A" w:rsidP="0068593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highlight w:val="yellow"/>
        </w:rPr>
      </w:pPr>
      <w:r w:rsidRPr="00D04DEA">
        <w:rPr>
          <w:rFonts w:ascii="Times New Roman" w:hAnsi="Times New Roman" w:cs="Times New Roman"/>
          <w:highlight w:val="yellow"/>
        </w:rPr>
        <w:t>про детализацию электроники - посмотрим</w:t>
      </w:r>
    </w:p>
    <w:p w:rsidR="0068593A" w:rsidRPr="00D04DEA" w:rsidRDefault="0068593A" w:rsidP="0068593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D04DEA">
        <w:rPr>
          <w:rFonts w:ascii="Times New Roman" w:hAnsi="Times New Roman" w:cs="Times New Roman"/>
          <w:highlight w:val="green"/>
        </w:rPr>
        <w:t>заменить</w:t>
      </w:r>
      <w:r w:rsidRPr="00D04DEA">
        <w:rPr>
          <w:rFonts w:ascii="Times New Roman" w:hAnsi="Times New Roman" w:cs="Times New Roman"/>
          <w:highlight w:val="green"/>
          <w:lang w:val="en-US"/>
        </w:rPr>
        <w:t xml:space="preserve"> risk analysis </w:t>
      </w:r>
      <w:r w:rsidRPr="00D04DEA">
        <w:rPr>
          <w:rFonts w:ascii="Times New Roman" w:hAnsi="Times New Roman" w:cs="Times New Roman"/>
          <w:highlight w:val="green"/>
        </w:rPr>
        <w:t>на</w:t>
      </w:r>
      <w:r w:rsidRPr="00D04DEA">
        <w:rPr>
          <w:rFonts w:ascii="Times New Roman" w:hAnsi="Times New Roman" w:cs="Times New Roman"/>
          <w:highlight w:val="green"/>
          <w:lang w:val="en-US"/>
        </w:rPr>
        <w:t xml:space="preserve"> risk assessment - </w:t>
      </w:r>
      <w:r w:rsidRPr="00D04DEA">
        <w:rPr>
          <w:rFonts w:ascii="Times New Roman" w:hAnsi="Times New Roman" w:cs="Times New Roman"/>
          <w:highlight w:val="green"/>
        </w:rPr>
        <w:t>заменил</w:t>
      </w:r>
    </w:p>
    <w:p w:rsidR="0068593A" w:rsidRPr="00D04DEA" w:rsidRDefault="0068593A" w:rsidP="0068593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highlight w:val="darkCyan"/>
        </w:rPr>
      </w:pPr>
      <w:r w:rsidRPr="00D04DEA">
        <w:rPr>
          <w:rFonts w:ascii="Times New Roman" w:hAnsi="Times New Roman" w:cs="Times New Roman"/>
          <w:highlight w:val="darkCyan"/>
        </w:rPr>
        <w:t xml:space="preserve">поискать соответствие европейским стандартам и добавить для раздела 10 - </w:t>
      </w:r>
      <w:proofErr w:type="spellStart"/>
      <w:r w:rsidRPr="00D04DEA">
        <w:rPr>
          <w:rFonts w:ascii="Times New Roman" w:hAnsi="Times New Roman" w:cs="Times New Roman"/>
          <w:highlight w:val="darkCyan"/>
        </w:rPr>
        <w:t>control</w:t>
      </w:r>
      <w:proofErr w:type="spellEnd"/>
      <w:r w:rsidRPr="00D04DEA">
        <w:rPr>
          <w:rFonts w:ascii="Times New Roman" w:hAnsi="Times New Roman" w:cs="Times New Roman"/>
          <w:highlight w:val="darkCyan"/>
        </w:rPr>
        <w:t xml:space="preserve"> </w:t>
      </w:r>
      <w:proofErr w:type="spellStart"/>
      <w:r w:rsidRPr="00D04DEA">
        <w:rPr>
          <w:rFonts w:ascii="Times New Roman" w:hAnsi="Times New Roman" w:cs="Times New Roman"/>
          <w:highlight w:val="darkCyan"/>
        </w:rPr>
        <w:t>of</w:t>
      </w:r>
      <w:proofErr w:type="spellEnd"/>
      <w:r w:rsidRPr="00D04DEA">
        <w:rPr>
          <w:rFonts w:ascii="Times New Roman" w:hAnsi="Times New Roman" w:cs="Times New Roman"/>
          <w:highlight w:val="darkCyan"/>
        </w:rPr>
        <w:t xml:space="preserve"> </w:t>
      </w:r>
      <w:proofErr w:type="spellStart"/>
      <w:r w:rsidRPr="00D04DEA">
        <w:rPr>
          <w:rFonts w:ascii="Times New Roman" w:hAnsi="Times New Roman" w:cs="Times New Roman"/>
          <w:highlight w:val="darkCyan"/>
        </w:rPr>
        <w:t>Non-Conformity</w:t>
      </w:r>
      <w:proofErr w:type="spellEnd"/>
      <w:r w:rsidRPr="00D04DEA">
        <w:rPr>
          <w:rFonts w:ascii="Times New Roman" w:hAnsi="Times New Roman" w:cs="Times New Roman"/>
          <w:highlight w:val="darkCyan"/>
        </w:rPr>
        <w:t xml:space="preserve"> - есть ли ссылки на европейские стандарты в нашем СТО СМК? - к нашему QMS</w:t>
      </w:r>
    </w:p>
    <w:p w:rsidR="0068593A" w:rsidRPr="00D04DEA" w:rsidRDefault="0068593A" w:rsidP="006859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04DEA">
        <w:rPr>
          <w:rFonts w:ascii="Times New Roman" w:hAnsi="Times New Roman" w:cs="Times New Roman"/>
          <w:i/>
          <w:sz w:val="24"/>
          <w:szCs w:val="24"/>
        </w:rPr>
        <w:t>Installation</w:t>
      </w:r>
      <w:proofErr w:type="spellEnd"/>
      <w:r w:rsidRPr="00D04DE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04DEA">
        <w:rPr>
          <w:rFonts w:ascii="Times New Roman" w:hAnsi="Times New Roman" w:cs="Times New Roman"/>
          <w:i/>
          <w:sz w:val="24"/>
          <w:szCs w:val="24"/>
        </w:rPr>
        <w:t>Manual</w:t>
      </w:r>
      <w:proofErr w:type="spellEnd"/>
      <w:r w:rsidRPr="00D04DEA">
        <w:rPr>
          <w:rFonts w:ascii="Times New Roman" w:hAnsi="Times New Roman" w:cs="Times New Roman"/>
          <w:i/>
          <w:sz w:val="24"/>
          <w:szCs w:val="24"/>
        </w:rPr>
        <w:tab/>
      </w:r>
    </w:p>
    <w:p w:rsidR="0068593A" w:rsidRPr="00B25A5D" w:rsidRDefault="0068593A" w:rsidP="0068593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highlight w:val="green"/>
        </w:rPr>
      </w:pPr>
      <w:r w:rsidRPr="00B25A5D">
        <w:rPr>
          <w:rFonts w:ascii="Times New Roman" w:hAnsi="Times New Roman" w:cs="Times New Roman"/>
          <w:highlight w:val="green"/>
        </w:rPr>
        <w:t xml:space="preserve">проверить таблицу с техническими параметрами CR на стр. 4 - видимо, она как минимум должна соответствовать такой же в CDR – скопировал таблицу из </w:t>
      </w:r>
      <w:r w:rsidRPr="00B25A5D">
        <w:rPr>
          <w:rFonts w:ascii="Times New Roman" w:hAnsi="Times New Roman" w:cs="Times New Roman"/>
          <w:highlight w:val="green"/>
          <w:lang w:val="en-US"/>
        </w:rPr>
        <w:t>CDR</w:t>
      </w:r>
    </w:p>
    <w:p w:rsidR="0068593A" w:rsidRPr="00D04DEA" w:rsidRDefault="0068593A" w:rsidP="0068593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highlight w:val="darkCyan"/>
        </w:rPr>
      </w:pPr>
      <w:r w:rsidRPr="00D04DEA">
        <w:rPr>
          <w:rFonts w:ascii="Times New Roman" w:hAnsi="Times New Roman" w:cs="Times New Roman"/>
          <w:highlight w:val="darkCyan"/>
        </w:rPr>
        <w:t xml:space="preserve">добавить номера на рис. датчика </w:t>
      </w:r>
      <w:proofErr w:type="spellStart"/>
      <w:r w:rsidRPr="00D04DEA">
        <w:rPr>
          <w:rFonts w:ascii="Times New Roman" w:hAnsi="Times New Roman" w:cs="Times New Roman"/>
          <w:highlight w:val="darkCyan"/>
        </w:rPr>
        <w:t>Шоттки</w:t>
      </w:r>
      <w:proofErr w:type="spellEnd"/>
      <w:r w:rsidRPr="00D04DEA">
        <w:rPr>
          <w:rFonts w:ascii="Times New Roman" w:hAnsi="Times New Roman" w:cs="Times New Roman"/>
          <w:highlight w:val="darkCyan"/>
        </w:rPr>
        <w:t>, соответствующие описанию процедуры инсталляции, подобно тому как это сделано в BINP</w:t>
      </w:r>
    </w:p>
    <w:p w:rsidR="0068593A" w:rsidRPr="00D04DEA" w:rsidRDefault="0068593A" w:rsidP="006859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04DEA">
        <w:rPr>
          <w:rFonts w:ascii="Times New Roman" w:hAnsi="Times New Roman" w:cs="Times New Roman"/>
          <w:i/>
          <w:sz w:val="24"/>
          <w:szCs w:val="24"/>
        </w:rPr>
        <w:t>CDR</w:t>
      </w:r>
    </w:p>
    <w:p w:rsidR="0068593A" w:rsidRPr="00D04DEA" w:rsidRDefault="0068593A" w:rsidP="0068593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highlight w:val="yellow"/>
        </w:rPr>
      </w:pPr>
      <w:r w:rsidRPr="00D04DEA">
        <w:rPr>
          <w:rFonts w:ascii="Times New Roman" w:hAnsi="Times New Roman" w:cs="Times New Roman"/>
          <w:highlight w:val="yellow"/>
        </w:rPr>
        <w:t xml:space="preserve">добавить отдельный параграф с описанием интерфейсов - интерфейса управления и интерфейса к оборудованию, на базе исходных </w:t>
      </w:r>
      <w:proofErr w:type="spellStart"/>
      <w:r w:rsidRPr="00D04DEA">
        <w:rPr>
          <w:rFonts w:ascii="Times New Roman" w:hAnsi="Times New Roman" w:cs="Times New Roman"/>
          <w:highlight w:val="yellow"/>
        </w:rPr>
        <w:t>даташитов</w:t>
      </w:r>
      <w:proofErr w:type="spellEnd"/>
    </w:p>
    <w:p w:rsidR="0068593A" w:rsidRPr="00D04DEA" w:rsidRDefault="0068593A" w:rsidP="0068593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highlight w:val="darkCyan"/>
        </w:rPr>
      </w:pPr>
      <w:r w:rsidRPr="00D04DEA">
        <w:rPr>
          <w:rFonts w:ascii="Times New Roman" w:hAnsi="Times New Roman" w:cs="Times New Roman"/>
          <w:highlight w:val="darkCyan"/>
        </w:rPr>
        <w:t>подставки под датчик должны быть на базе европейских стандартов - найти соответствие в нашем ГОСТе</w:t>
      </w:r>
    </w:p>
    <w:p w:rsidR="0068593A" w:rsidRPr="00D04DEA" w:rsidRDefault="0068593A" w:rsidP="0068593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highlight w:val="yellow"/>
        </w:rPr>
      </w:pPr>
      <w:r w:rsidRPr="00D04DEA">
        <w:rPr>
          <w:rFonts w:ascii="Times New Roman" w:hAnsi="Times New Roman" w:cs="Times New Roman"/>
          <w:highlight w:val="yellow"/>
        </w:rPr>
        <w:t>на остаток меня пока не хватило</w:t>
      </w:r>
    </w:p>
    <w:p w:rsidR="00011FB7" w:rsidRDefault="00011FB7"/>
    <w:sectPr w:rsidR="00011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03CD5"/>
    <w:multiLevelType w:val="hybridMultilevel"/>
    <w:tmpl w:val="08A4E27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6634D0E"/>
    <w:multiLevelType w:val="hybridMultilevel"/>
    <w:tmpl w:val="15A6EC9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91E578E"/>
    <w:multiLevelType w:val="hybridMultilevel"/>
    <w:tmpl w:val="9B406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E5C05"/>
    <w:multiLevelType w:val="hybridMultilevel"/>
    <w:tmpl w:val="38BCD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F92"/>
    <w:rsid w:val="00011FB7"/>
    <w:rsid w:val="002D0F92"/>
    <w:rsid w:val="002D1D25"/>
    <w:rsid w:val="003108F4"/>
    <w:rsid w:val="0042016C"/>
    <w:rsid w:val="00563068"/>
    <w:rsid w:val="0068593A"/>
    <w:rsid w:val="008343CA"/>
    <w:rsid w:val="00911C5C"/>
    <w:rsid w:val="009A6778"/>
    <w:rsid w:val="00C934B7"/>
    <w:rsid w:val="00E1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074A"/>
  <w15:chartTrackingRefBased/>
  <w15:docId w15:val="{DEB7D6EC-7D4B-4A14-B721-748BE797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7</cp:revision>
  <dcterms:created xsi:type="dcterms:W3CDTF">2020-12-21T08:24:00Z</dcterms:created>
  <dcterms:modified xsi:type="dcterms:W3CDTF">2020-12-22T08:41:00Z</dcterms:modified>
</cp:coreProperties>
</file>