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00314" w14:textId="20B53CC6" w:rsidR="00852FE1" w:rsidRPr="0011764C" w:rsidRDefault="00592B64" w:rsidP="00513F6C">
      <w:pPr>
        <w:rPr>
          <w:sz w:val="40"/>
          <w:szCs w:val="40"/>
        </w:rPr>
      </w:pPr>
      <w:proofErr w:type="spellStart"/>
      <w:r w:rsidRPr="0011764C">
        <w:rPr>
          <w:sz w:val="40"/>
          <w:szCs w:val="40"/>
        </w:rPr>
        <w:t>Цианотипия</w:t>
      </w:r>
      <w:proofErr w:type="spellEnd"/>
      <w:r w:rsidRPr="0011764C">
        <w:rPr>
          <w:sz w:val="40"/>
          <w:szCs w:val="40"/>
        </w:rPr>
        <w:t xml:space="preserve"> </w:t>
      </w:r>
    </w:p>
    <w:p w14:paraId="661A9AD3" w14:textId="77777777" w:rsidR="0011764C" w:rsidRPr="0011764C" w:rsidRDefault="0011764C" w:rsidP="0011764C">
      <w:pPr>
        <w:jc w:val="both"/>
        <w:rPr>
          <w:sz w:val="24"/>
          <w:szCs w:val="24"/>
        </w:rPr>
      </w:pPr>
      <w:proofErr w:type="spellStart"/>
      <w:r w:rsidRPr="0011764C">
        <w:rPr>
          <w:b/>
          <w:bCs/>
          <w:sz w:val="24"/>
          <w:szCs w:val="24"/>
        </w:rPr>
        <w:t>Цианотипия</w:t>
      </w:r>
      <w:proofErr w:type="spellEnd"/>
      <w:r w:rsidRPr="0011764C">
        <w:rPr>
          <w:sz w:val="24"/>
          <w:szCs w:val="24"/>
        </w:rPr>
        <w:t xml:space="preserve"> — это </w:t>
      </w:r>
      <w:proofErr w:type="spellStart"/>
      <w:r w:rsidRPr="0011764C">
        <w:rPr>
          <w:sz w:val="24"/>
          <w:szCs w:val="24"/>
        </w:rPr>
        <w:t>бессеребряный</w:t>
      </w:r>
      <w:proofErr w:type="spellEnd"/>
      <w:r w:rsidRPr="0011764C">
        <w:rPr>
          <w:sz w:val="24"/>
          <w:szCs w:val="24"/>
        </w:rPr>
        <w:t xml:space="preserve"> фотографический процесс, основанный на использовании светочувствительных солей железа, в результате которого получается изображение характерного сине-голубого оттенка (от греч. </w:t>
      </w:r>
      <w:proofErr w:type="spellStart"/>
      <w:r w:rsidRPr="0011764C">
        <w:rPr>
          <w:i/>
          <w:iCs/>
          <w:sz w:val="24"/>
          <w:szCs w:val="24"/>
        </w:rPr>
        <w:t>kyanos</w:t>
      </w:r>
      <w:proofErr w:type="spellEnd"/>
      <w:r w:rsidRPr="0011764C">
        <w:rPr>
          <w:sz w:val="24"/>
          <w:szCs w:val="24"/>
        </w:rPr>
        <w:t xml:space="preserve"> — «синий») </w:t>
      </w:r>
    </w:p>
    <w:p w14:paraId="708C8B2F" w14:textId="3A538ED2" w:rsidR="0011764C" w:rsidRDefault="0011764C" w:rsidP="0011764C">
      <w:pPr>
        <w:jc w:val="both"/>
        <w:rPr>
          <w:sz w:val="24"/>
          <w:szCs w:val="24"/>
        </w:rPr>
      </w:pPr>
      <w:hyperlink r:id="rId5" w:history="1">
        <w:r w:rsidRPr="0011764C">
          <w:rPr>
            <w:rStyle w:val="ac"/>
            <w:sz w:val="24"/>
            <w:szCs w:val="24"/>
          </w:rPr>
          <w:t>См.</w:t>
        </w:r>
        <w:r w:rsidRPr="0011764C">
          <w:rPr>
            <w:rStyle w:val="ac"/>
            <w:sz w:val="24"/>
            <w:szCs w:val="24"/>
          </w:rPr>
          <w:t xml:space="preserve"> </w:t>
        </w:r>
        <w:r w:rsidRPr="0011764C">
          <w:rPr>
            <w:rStyle w:val="ac"/>
            <w:sz w:val="24"/>
            <w:szCs w:val="24"/>
          </w:rPr>
          <w:t>в википедии</w:t>
        </w:r>
      </w:hyperlink>
    </w:p>
    <w:p w14:paraId="02E4B32F" w14:textId="77777777" w:rsidR="0011764C" w:rsidRPr="0011764C" w:rsidRDefault="0011764C" w:rsidP="0011764C">
      <w:pPr>
        <w:jc w:val="both"/>
        <w:rPr>
          <w:b/>
          <w:bCs/>
          <w:sz w:val="24"/>
          <w:szCs w:val="24"/>
        </w:rPr>
      </w:pPr>
      <w:r w:rsidRPr="0011764C">
        <w:rPr>
          <w:rFonts w:ascii="Segoe UI Emoji" w:hAnsi="Segoe UI Emoji" w:cs="Segoe UI Emoji"/>
          <w:b/>
          <w:bCs/>
          <w:sz w:val="24"/>
          <w:szCs w:val="24"/>
        </w:rPr>
        <w:t>📜</w:t>
      </w:r>
      <w:r w:rsidRPr="0011764C">
        <w:rPr>
          <w:b/>
          <w:bCs/>
          <w:sz w:val="24"/>
          <w:szCs w:val="24"/>
        </w:rPr>
        <w:t xml:space="preserve"> История</w:t>
      </w:r>
    </w:p>
    <w:p w14:paraId="2A35CE5D" w14:textId="1FEA6533" w:rsidR="0011764C" w:rsidRPr="0011764C" w:rsidRDefault="0011764C" w:rsidP="0011764C">
      <w:pPr>
        <w:jc w:val="both"/>
        <w:rPr>
          <w:sz w:val="24"/>
          <w:szCs w:val="24"/>
        </w:rPr>
      </w:pPr>
      <w:r w:rsidRPr="0011764C">
        <w:rPr>
          <w:sz w:val="24"/>
          <w:szCs w:val="24"/>
        </w:rPr>
        <w:t xml:space="preserve">Процесс был изобретён в </w:t>
      </w:r>
      <w:r w:rsidRPr="0011764C">
        <w:rPr>
          <w:b/>
          <w:bCs/>
          <w:sz w:val="24"/>
          <w:szCs w:val="24"/>
        </w:rPr>
        <w:t>1842 году</w:t>
      </w:r>
      <w:r w:rsidRPr="0011764C">
        <w:rPr>
          <w:sz w:val="24"/>
          <w:szCs w:val="24"/>
        </w:rPr>
        <w:t xml:space="preserve"> английским физиком и астрономом </w:t>
      </w:r>
      <w:r w:rsidRPr="0011764C">
        <w:rPr>
          <w:b/>
          <w:bCs/>
          <w:sz w:val="24"/>
          <w:szCs w:val="24"/>
        </w:rPr>
        <w:t>сэром Джоном Гершелем</w:t>
      </w:r>
      <w:r>
        <w:rPr>
          <w:sz w:val="24"/>
          <w:szCs w:val="24"/>
        </w:rPr>
        <w:t>.</w:t>
      </w:r>
      <w:r w:rsidRPr="0011764C">
        <w:rPr>
          <w:sz w:val="24"/>
          <w:szCs w:val="24"/>
        </w:rPr>
        <w:t xml:space="preserve"> Изначально Гершель разрабатывал метод для копирования научных заметок и чертежей, а не для художественных целей.</w:t>
      </w:r>
    </w:p>
    <w:p w14:paraId="6D3A8792" w14:textId="7E39228D" w:rsidR="0011764C" w:rsidRPr="0011764C" w:rsidRDefault="0011764C" w:rsidP="0011764C">
      <w:pPr>
        <w:jc w:val="both"/>
        <w:rPr>
          <w:sz w:val="24"/>
          <w:szCs w:val="24"/>
        </w:rPr>
      </w:pPr>
      <w:r w:rsidRPr="0011764C">
        <w:rPr>
          <w:sz w:val="24"/>
          <w:szCs w:val="24"/>
        </w:rPr>
        <w:t xml:space="preserve">Первым художественное применение </w:t>
      </w:r>
      <w:proofErr w:type="spellStart"/>
      <w:r w:rsidRPr="0011764C">
        <w:rPr>
          <w:sz w:val="24"/>
          <w:szCs w:val="24"/>
        </w:rPr>
        <w:t>цианотипии</w:t>
      </w:r>
      <w:proofErr w:type="spellEnd"/>
      <w:r w:rsidRPr="0011764C">
        <w:rPr>
          <w:sz w:val="24"/>
          <w:szCs w:val="24"/>
        </w:rPr>
        <w:t xml:space="preserve"> нашла </w:t>
      </w:r>
      <w:r w:rsidRPr="0011764C">
        <w:rPr>
          <w:b/>
          <w:bCs/>
          <w:sz w:val="24"/>
          <w:szCs w:val="24"/>
        </w:rPr>
        <w:t>Анна Аткинс</w:t>
      </w:r>
      <w:r w:rsidRPr="0011764C">
        <w:rPr>
          <w:sz w:val="24"/>
          <w:szCs w:val="24"/>
        </w:rPr>
        <w:t xml:space="preserve"> — британский ботаник и одна из первых женщин-фотографов. В 1843 году она выпустила альбом «Британские водоросли: </w:t>
      </w:r>
      <w:proofErr w:type="spellStart"/>
      <w:r w:rsidRPr="0011764C">
        <w:rPr>
          <w:sz w:val="24"/>
          <w:szCs w:val="24"/>
        </w:rPr>
        <w:t>цианотипные</w:t>
      </w:r>
      <w:proofErr w:type="spellEnd"/>
      <w:r w:rsidRPr="0011764C">
        <w:rPr>
          <w:sz w:val="24"/>
          <w:szCs w:val="24"/>
        </w:rPr>
        <w:t xml:space="preserve"> оттиски», ставший одной из первых книг, полностью проиллюстрированных фотографиями</w:t>
      </w:r>
      <w:r>
        <w:rPr>
          <w:sz w:val="24"/>
          <w:szCs w:val="24"/>
        </w:rPr>
        <w:t>.</w:t>
      </w:r>
      <w:r w:rsidRPr="0011764C">
        <w:rPr>
          <w:sz w:val="24"/>
          <w:szCs w:val="24"/>
        </w:rPr>
        <w:t xml:space="preserve"> </w:t>
      </w:r>
    </w:p>
    <w:p w14:paraId="3339A895" w14:textId="77777777" w:rsidR="0011764C" w:rsidRPr="0011764C" w:rsidRDefault="0011764C" w:rsidP="0011764C">
      <w:pPr>
        <w:jc w:val="both"/>
        <w:rPr>
          <w:sz w:val="24"/>
          <w:szCs w:val="24"/>
        </w:rPr>
      </w:pPr>
      <w:r w:rsidRPr="0011764C">
        <w:rPr>
          <w:sz w:val="24"/>
          <w:szCs w:val="24"/>
        </w:rPr>
        <w:t xml:space="preserve">В XX веке </w:t>
      </w:r>
      <w:proofErr w:type="spellStart"/>
      <w:r w:rsidRPr="0011764C">
        <w:rPr>
          <w:sz w:val="24"/>
          <w:szCs w:val="24"/>
        </w:rPr>
        <w:t>цианотипия</w:t>
      </w:r>
      <w:proofErr w:type="spellEnd"/>
      <w:r w:rsidRPr="0011764C">
        <w:rPr>
          <w:sz w:val="24"/>
          <w:szCs w:val="24"/>
        </w:rPr>
        <w:t xml:space="preserve"> широко использовалась для изготовления светокопий чертежей — в СССР этот процесс был известен под названием </w:t>
      </w:r>
      <w:r w:rsidRPr="0011764C">
        <w:rPr>
          <w:b/>
          <w:bCs/>
          <w:sz w:val="24"/>
          <w:szCs w:val="24"/>
        </w:rPr>
        <w:t>«синька»</w:t>
      </w:r>
      <w:r w:rsidRPr="0011764C">
        <w:rPr>
          <w:sz w:val="24"/>
          <w:szCs w:val="24"/>
        </w:rPr>
        <w:t xml:space="preserve"> </w:t>
      </w:r>
    </w:p>
    <w:p w14:paraId="1B46D4DD" w14:textId="77777777" w:rsidR="0011764C" w:rsidRPr="0011764C" w:rsidRDefault="0011764C" w:rsidP="0011764C">
      <w:pPr>
        <w:rPr>
          <w:b/>
          <w:bCs/>
          <w:sz w:val="24"/>
          <w:szCs w:val="24"/>
        </w:rPr>
      </w:pPr>
      <w:r w:rsidRPr="0011764C">
        <w:rPr>
          <w:rFonts w:ascii="Segoe UI Emoji" w:hAnsi="Segoe UI Emoji" w:cs="Segoe UI Emoji"/>
          <w:b/>
          <w:bCs/>
          <w:sz w:val="24"/>
          <w:szCs w:val="24"/>
        </w:rPr>
        <w:t>⚗️</w:t>
      </w:r>
      <w:r w:rsidRPr="0011764C">
        <w:rPr>
          <w:b/>
          <w:bCs/>
          <w:sz w:val="24"/>
          <w:szCs w:val="24"/>
        </w:rPr>
        <w:t xml:space="preserve"> Химический принцип</w:t>
      </w:r>
    </w:p>
    <w:p w14:paraId="0760EB7E" w14:textId="77777777" w:rsidR="0011764C" w:rsidRPr="0011764C" w:rsidRDefault="0011764C" w:rsidP="0011764C">
      <w:pPr>
        <w:rPr>
          <w:sz w:val="24"/>
          <w:szCs w:val="24"/>
        </w:rPr>
      </w:pPr>
      <w:r w:rsidRPr="0011764C">
        <w:rPr>
          <w:sz w:val="24"/>
          <w:szCs w:val="24"/>
        </w:rPr>
        <w:t xml:space="preserve">Процесс основан на способности </w:t>
      </w:r>
      <w:r w:rsidRPr="0011764C">
        <w:rPr>
          <w:b/>
          <w:bCs/>
          <w:sz w:val="24"/>
          <w:szCs w:val="24"/>
        </w:rPr>
        <w:t xml:space="preserve">трёхвалентного железа </w:t>
      </w:r>
      <w:proofErr w:type="gramStart"/>
      <w:r w:rsidRPr="0011764C">
        <w:rPr>
          <w:b/>
          <w:bCs/>
          <w:sz w:val="24"/>
          <w:szCs w:val="24"/>
        </w:rPr>
        <w:t>Fe(</w:t>
      </w:r>
      <w:proofErr w:type="gramEnd"/>
      <w:r w:rsidRPr="0011764C">
        <w:rPr>
          <w:b/>
          <w:bCs/>
          <w:sz w:val="24"/>
          <w:szCs w:val="24"/>
        </w:rPr>
        <w:t>III)</w:t>
      </w:r>
      <w:r w:rsidRPr="0011764C">
        <w:rPr>
          <w:sz w:val="24"/>
          <w:szCs w:val="24"/>
        </w:rPr>
        <w:t xml:space="preserve"> восстанавливаться под действием ультрафиолетового света до </w:t>
      </w:r>
      <w:r w:rsidRPr="0011764C">
        <w:rPr>
          <w:b/>
          <w:bCs/>
          <w:sz w:val="24"/>
          <w:szCs w:val="24"/>
        </w:rPr>
        <w:t xml:space="preserve">двухвалентного </w:t>
      </w:r>
      <w:proofErr w:type="gramStart"/>
      <w:r w:rsidRPr="0011764C">
        <w:rPr>
          <w:b/>
          <w:bCs/>
          <w:sz w:val="24"/>
          <w:szCs w:val="24"/>
        </w:rPr>
        <w:t>Fe(</w:t>
      </w:r>
      <w:proofErr w:type="gramEnd"/>
      <w:r w:rsidRPr="0011764C">
        <w:rPr>
          <w:b/>
          <w:bCs/>
          <w:sz w:val="24"/>
          <w:szCs w:val="24"/>
        </w:rPr>
        <w:t>II)</w:t>
      </w:r>
      <w:r w:rsidRPr="0011764C">
        <w:rPr>
          <w:sz w:val="24"/>
          <w:szCs w:val="24"/>
        </w:rPr>
        <w:t xml:space="preserve"> </w:t>
      </w:r>
    </w:p>
    <w:p w14:paraId="323D9B36" w14:textId="77777777" w:rsidR="0011764C" w:rsidRPr="0011764C" w:rsidRDefault="0011764C" w:rsidP="0011764C">
      <w:pPr>
        <w:rPr>
          <w:b/>
          <w:bCs/>
          <w:sz w:val="24"/>
          <w:szCs w:val="24"/>
        </w:rPr>
      </w:pPr>
      <w:r w:rsidRPr="0011764C">
        <w:rPr>
          <w:b/>
          <w:bCs/>
          <w:sz w:val="24"/>
          <w:szCs w:val="24"/>
        </w:rPr>
        <w:t>Классический состав эмульсии: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24"/>
        <w:gridCol w:w="2205"/>
        <w:gridCol w:w="3023"/>
      </w:tblGrid>
      <w:tr w:rsidR="0011764C" w:rsidRPr="0011764C" w14:paraId="7B1AD29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007840E9" w14:textId="77777777" w:rsidR="0011764C" w:rsidRPr="0011764C" w:rsidRDefault="0011764C" w:rsidP="0011764C">
            <w:pPr>
              <w:rPr>
                <w:b/>
                <w:bCs/>
                <w:sz w:val="24"/>
                <w:szCs w:val="24"/>
              </w:rPr>
            </w:pPr>
            <w:r w:rsidRPr="0011764C">
              <w:rPr>
                <w:b/>
                <w:bCs/>
                <w:sz w:val="24"/>
                <w:szCs w:val="24"/>
              </w:rPr>
              <w:t>Компонент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205ED967" w14:textId="77777777" w:rsidR="0011764C" w:rsidRPr="0011764C" w:rsidRDefault="0011764C" w:rsidP="0011764C">
            <w:pPr>
              <w:rPr>
                <w:b/>
                <w:bCs/>
                <w:sz w:val="24"/>
                <w:szCs w:val="24"/>
              </w:rPr>
            </w:pPr>
            <w:r w:rsidRPr="0011764C">
              <w:rPr>
                <w:b/>
                <w:bCs/>
                <w:sz w:val="24"/>
                <w:szCs w:val="24"/>
              </w:rPr>
              <w:t>Химическая формула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71C70514" w14:textId="77777777" w:rsidR="0011764C" w:rsidRPr="0011764C" w:rsidRDefault="0011764C" w:rsidP="0011764C">
            <w:pPr>
              <w:rPr>
                <w:b/>
                <w:bCs/>
                <w:sz w:val="24"/>
                <w:szCs w:val="24"/>
              </w:rPr>
            </w:pPr>
            <w:r w:rsidRPr="0011764C">
              <w:rPr>
                <w:b/>
                <w:bCs/>
                <w:sz w:val="24"/>
                <w:szCs w:val="24"/>
              </w:rPr>
              <w:t>Функция</w:t>
            </w:r>
          </w:p>
        </w:tc>
      </w:tr>
      <w:tr w:rsidR="0011764C" w:rsidRPr="0011764C" w14:paraId="62ED54A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F0E499E" w14:textId="77777777" w:rsidR="0011764C" w:rsidRPr="0011764C" w:rsidRDefault="0011764C" w:rsidP="0011764C">
            <w:pPr>
              <w:rPr>
                <w:sz w:val="24"/>
                <w:szCs w:val="24"/>
              </w:rPr>
            </w:pPr>
            <w:r w:rsidRPr="0011764C">
              <w:rPr>
                <w:sz w:val="24"/>
                <w:szCs w:val="24"/>
              </w:rPr>
              <w:t xml:space="preserve">Лимоннокислое аммиачное </w:t>
            </w:r>
            <w:proofErr w:type="gramStart"/>
            <w:r w:rsidRPr="0011764C">
              <w:rPr>
                <w:sz w:val="24"/>
                <w:szCs w:val="24"/>
              </w:rPr>
              <w:t>железо(</w:t>
            </w:r>
            <w:proofErr w:type="gramEnd"/>
            <w:r w:rsidRPr="0011764C">
              <w:rPr>
                <w:sz w:val="24"/>
                <w:szCs w:val="24"/>
              </w:rPr>
              <w:t>III)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22B0CFC" w14:textId="77777777" w:rsidR="0011764C" w:rsidRPr="0011764C" w:rsidRDefault="0011764C" w:rsidP="0011764C">
            <w:pPr>
              <w:rPr>
                <w:sz w:val="24"/>
                <w:szCs w:val="24"/>
              </w:rPr>
            </w:pPr>
            <w:proofErr w:type="gramStart"/>
            <w:r w:rsidRPr="0011764C">
              <w:rPr>
                <w:sz w:val="24"/>
                <w:szCs w:val="24"/>
              </w:rPr>
              <w:t>Fe(</w:t>
            </w:r>
            <w:proofErr w:type="gramEnd"/>
            <w:r w:rsidRPr="0011764C">
              <w:rPr>
                <w:sz w:val="24"/>
                <w:szCs w:val="24"/>
              </w:rPr>
              <w:t>NH</w:t>
            </w:r>
            <w:proofErr w:type="gramStart"/>
            <w:r w:rsidRPr="0011764C">
              <w:rPr>
                <w:sz w:val="24"/>
                <w:szCs w:val="24"/>
              </w:rPr>
              <w:t>₄)₃</w:t>
            </w:r>
            <w:proofErr w:type="gramEnd"/>
            <w:r w:rsidRPr="0011764C">
              <w:rPr>
                <w:sz w:val="24"/>
                <w:szCs w:val="24"/>
              </w:rPr>
              <w:t>(C₆H₅O</w:t>
            </w:r>
            <w:proofErr w:type="gramStart"/>
            <w:r w:rsidRPr="0011764C">
              <w:rPr>
                <w:sz w:val="24"/>
                <w:szCs w:val="24"/>
              </w:rPr>
              <w:t>₇)₂</w:t>
            </w:r>
            <w:proofErr w:type="gram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789E1089" w14:textId="77777777" w:rsidR="0011764C" w:rsidRPr="0011764C" w:rsidRDefault="0011764C" w:rsidP="0011764C">
            <w:pPr>
              <w:rPr>
                <w:sz w:val="24"/>
                <w:szCs w:val="24"/>
              </w:rPr>
            </w:pPr>
            <w:r w:rsidRPr="0011764C">
              <w:rPr>
                <w:sz w:val="24"/>
                <w:szCs w:val="24"/>
              </w:rPr>
              <w:t>Светочувствительный компонент</w:t>
            </w:r>
          </w:p>
        </w:tc>
      </w:tr>
      <w:tr w:rsidR="0011764C" w:rsidRPr="0011764C" w14:paraId="15C59BF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45D642E5" w14:textId="77777777" w:rsidR="0011764C" w:rsidRPr="0011764C" w:rsidRDefault="0011764C" w:rsidP="0011764C">
            <w:pPr>
              <w:rPr>
                <w:sz w:val="24"/>
                <w:szCs w:val="24"/>
              </w:rPr>
            </w:pPr>
            <w:r w:rsidRPr="0011764C">
              <w:rPr>
                <w:sz w:val="24"/>
                <w:szCs w:val="24"/>
              </w:rPr>
              <w:t>Красная кровяная соль (</w:t>
            </w:r>
            <w:proofErr w:type="spellStart"/>
            <w:proofErr w:type="gramStart"/>
            <w:r w:rsidRPr="0011764C">
              <w:rPr>
                <w:sz w:val="24"/>
                <w:szCs w:val="24"/>
              </w:rPr>
              <w:t>гексацианоферрат</w:t>
            </w:r>
            <w:proofErr w:type="spellEnd"/>
            <w:r w:rsidRPr="0011764C">
              <w:rPr>
                <w:sz w:val="24"/>
                <w:szCs w:val="24"/>
              </w:rPr>
              <w:t>(</w:t>
            </w:r>
            <w:proofErr w:type="gramEnd"/>
            <w:r w:rsidRPr="0011764C">
              <w:rPr>
                <w:sz w:val="24"/>
                <w:szCs w:val="24"/>
              </w:rPr>
              <w:t>III) калия)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47D1210F" w14:textId="77777777" w:rsidR="0011764C" w:rsidRPr="0011764C" w:rsidRDefault="0011764C" w:rsidP="0011764C">
            <w:pPr>
              <w:rPr>
                <w:sz w:val="24"/>
                <w:szCs w:val="24"/>
              </w:rPr>
            </w:pPr>
            <w:r w:rsidRPr="0011764C">
              <w:rPr>
                <w:sz w:val="24"/>
                <w:szCs w:val="24"/>
              </w:rPr>
              <w:t>K₃[</w:t>
            </w:r>
            <w:proofErr w:type="gramStart"/>
            <w:r w:rsidRPr="0011764C">
              <w:rPr>
                <w:sz w:val="24"/>
                <w:szCs w:val="24"/>
              </w:rPr>
              <w:t>Fe(</w:t>
            </w:r>
            <w:proofErr w:type="gramEnd"/>
            <w:r w:rsidRPr="0011764C">
              <w:rPr>
                <w:sz w:val="24"/>
                <w:szCs w:val="24"/>
              </w:rPr>
              <w:t>CN)₆]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3CEE1C6F" w14:textId="77777777" w:rsidR="0011764C" w:rsidRPr="0011764C" w:rsidRDefault="0011764C" w:rsidP="0011764C">
            <w:pPr>
              <w:rPr>
                <w:sz w:val="24"/>
                <w:szCs w:val="24"/>
              </w:rPr>
            </w:pPr>
            <w:r w:rsidRPr="0011764C">
              <w:rPr>
                <w:sz w:val="24"/>
                <w:szCs w:val="24"/>
              </w:rPr>
              <w:t>Проявитель, образует пигмент</w:t>
            </w:r>
          </w:p>
        </w:tc>
      </w:tr>
    </w:tbl>
    <w:p w14:paraId="58FC9A02" w14:textId="77777777" w:rsidR="0011764C" w:rsidRPr="0011764C" w:rsidRDefault="0011764C" w:rsidP="0011764C">
      <w:pPr>
        <w:jc w:val="both"/>
        <w:rPr>
          <w:sz w:val="24"/>
          <w:szCs w:val="24"/>
        </w:rPr>
      </w:pPr>
      <w:r w:rsidRPr="0011764C">
        <w:rPr>
          <w:sz w:val="24"/>
          <w:szCs w:val="24"/>
        </w:rPr>
        <w:t xml:space="preserve">При смешивании равных частей растворов и экспонировании под УФ-светом происходит реакция с образованием нерастворимого синего пигмента — </w:t>
      </w:r>
      <w:proofErr w:type="spellStart"/>
      <w:r w:rsidRPr="0011764C">
        <w:rPr>
          <w:b/>
          <w:bCs/>
          <w:sz w:val="24"/>
          <w:szCs w:val="24"/>
        </w:rPr>
        <w:t>турнбулевой</w:t>
      </w:r>
      <w:proofErr w:type="spellEnd"/>
      <w:r w:rsidRPr="0011764C">
        <w:rPr>
          <w:b/>
          <w:bCs/>
          <w:sz w:val="24"/>
          <w:szCs w:val="24"/>
        </w:rPr>
        <w:t xml:space="preserve"> сини</w:t>
      </w:r>
      <w:r w:rsidRPr="0011764C">
        <w:rPr>
          <w:sz w:val="24"/>
          <w:szCs w:val="24"/>
        </w:rPr>
        <w:t xml:space="preserve"> (или берлинской лазури) </w:t>
      </w:r>
    </w:p>
    <w:p w14:paraId="0A49C203" w14:textId="77777777" w:rsidR="0011764C" w:rsidRPr="0011764C" w:rsidRDefault="0011764C" w:rsidP="0011764C">
      <w:pPr>
        <w:rPr>
          <w:b/>
          <w:bCs/>
          <w:sz w:val="24"/>
          <w:szCs w:val="24"/>
        </w:rPr>
      </w:pPr>
      <w:r w:rsidRPr="0011764C">
        <w:rPr>
          <w:b/>
          <w:bCs/>
          <w:sz w:val="24"/>
          <w:szCs w:val="24"/>
        </w:rPr>
        <w:t>Простой алгоритм процесса:</w:t>
      </w:r>
    </w:p>
    <w:p w14:paraId="4AA4A510" w14:textId="77777777" w:rsidR="0011764C" w:rsidRPr="0011764C" w:rsidRDefault="0011764C" w:rsidP="0011764C">
      <w:pPr>
        <w:numPr>
          <w:ilvl w:val="0"/>
          <w:numId w:val="1"/>
        </w:numPr>
        <w:rPr>
          <w:sz w:val="24"/>
          <w:szCs w:val="24"/>
        </w:rPr>
      </w:pPr>
      <w:r w:rsidRPr="0011764C">
        <w:rPr>
          <w:sz w:val="24"/>
          <w:szCs w:val="24"/>
        </w:rPr>
        <w:t>Нанесение смеси растворов на бумагу/ткань</w:t>
      </w:r>
    </w:p>
    <w:p w14:paraId="295D2497" w14:textId="77777777" w:rsidR="0011764C" w:rsidRPr="0011764C" w:rsidRDefault="0011764C" w:rsidP="0011764C">
      <w:pPr>
        <w:numPr>
          <w:ilvl w:val="0"/>
          <w:numId w:val="1"/>
        </w:numPr>
        <w:rPr>
          <w:sz w:val="24"/>
          <w:szCs w:val="24"/>
        </w:rPr>
      </w:pPr>
      <w:r w:rsidRPr="0011764C">
        <w:rPr>
          <w:sz w:val="24"/>
          <w:szCs w:val="24"/>
        </w:rPr>
        <w:t>Сушка в темноте</w:t>
      </w:r>
    </w:p>
    <w:p w14:paraId="75517D29" w14:textId="77777777" w:rsidR="0011764C" w:rsidRPr="0011764C" w:rsidRDefault="0011764C" w:rsidP="0011764C">
      <w:pPr>
        <w:numPr>
          <w:ilvl w:val="0"/>
          <w:numId w:val="1"/>
        </w:numPr>
        <w:rPr>
          <w:sz w:val="24"/>
          <w:szCs w:val="24"/>
        </w:rPr>
      </w:pPr>
      <w:r w:rsidRPr="0011764C">
        <w:rPr>
          <w:sz w:val="24"/>
          <w:szCs w:val="24"/>
        </w:rPr>
        <w:t>Контактная печать: наложение негатива или объектов</w:t>
      </w:r>
    </w:p>
    <w:p w14:paraId="523B7299" w14:textId="77777777" w:rsidR="0011764C" w:rsidRPr="0011764C" w:rsidRDefault="0011764C" w:rsidP="0011764C">
      <w:pPr>
        <w:numPr>
          <w:ilvl w:val="0"/>
          <w:numId w:val="1"/>
        </w:numPr>
        <w:rPr>
          <w:sz w:val="24"/>
          <w:szCs w:val="24"/>
        </w:rPr>
      </w:pPr>
      <w:r w:rsidRPr="0011764C">
        <w:rPr>
          <w:sz w:val="24"/>
          <w:szCs w:val="24"/>
        </w:rPr>
        <w:t>Экспонирование под солнцем или УФ-лампой</w:t>
      </w:r>
    </w:p>
    <w:p w14:paraId="4DA83637" w14:textId="77777777" w:rsidR="0011764C" w:rsidRPr="0011764C" w:rsidRDefault="0011764C" w:rsidP="0011764C">
      <w:pPr>
        <w:numPr>
          <w:ilvl w:val="0"/>
          <w:numId w:val="1"/>
        </w:numPr>
        <w:rPr>
          <w:sz w:val="24"/>
          <w:szCs w:val="24"/>
        </w:rPr>
      </w:pPr>
      <w:r w:rsidRPr="0011764C">
        <w:rPr>
          <w:sz w:val="24"/>
          <w:szCs w:val="24"/>
        </w:rPr>
        <w:t>Промывка водой: нерастворимый пигмент остаётся, избыток солей вымывается</w:t>
      </w:r>
    </w:p>
    <w:p w14:paraId="4934C5A1" w14:textId="77777777" w:rsidR="0011764C" w:rsidRPr="0011764C" w:rsidRDefault="0011764C" w:rsidP="0011764C">
      <w:pPr>
        <w:numPr>
          <w:ilvl w:val="0"/>
          <w:numId w:val="1"/>
        </w:numPr>
        <w:rPr>
          <w:sz w:val="24"/>
          <w:szCs w:val="24"/>
        </w:rPr>
      </w:pPr>
      <w:r w:rsidRPr="0011764C">
        <w:rPr>
          <w:sz w:val="24"/>
          <w:szCs w:val="24"/>
        </w:rPr>
        <w:lastRenderedPageBreak/>
        <w:t>Сушка и (опционально) тонирование</w:t>
      </w:r>
    </w:p>
    <w:p w14:paraId="088E8FAD" w14:textId="77777777" w:rsidR="0011764C" w:rsidRPr="0011764C" w:rsidRDefault="0011764C" w:rsidP="0011764C">
      <w:pPr>
        <w:rPr>
          <w:b/>
          <w:bCs/>
          <w:sz w:val="24"/>
          <w:szCs w:val="24"/>
        </w:rPr>
      </w:pPr>
      <w:r w:rsidRPr="0011764C">
        <w:rPr>
          <w:rFonts w:ascii="Segoe UI Emoji" w:hAnsi="Segoe UI Emoji" w:cs="Segoe UI Emoji"/>
          <w:b/>
          <w:bCs/>
          <w:sz w:val="24"/>
          <w:szCs w:val="24"/>
        </w:rPr>
        <w:t>🎨</w:t>
      </w:r>
      <w:r w:rsidRPr="0011764C">
        <w:rPr>
          <w:b/>
          <w:bCs/>
          <w:sz w:val="24"/>
          <w:szCs w:val="24"/>
        </w:rPr>
        <w:t xml:space="preserve"> Области применения</w:t>
      </w:r>
    </w:p>
    <w:p w14:paraId="602A9FAF" w14:textId="77777777" w:rsidR="0011764C" w:rsidRPr="0011764C" w:rsidRDefault="0011764C" w:rsidP="0011764C">
      <w:pPr>
        <w:rPr>
          <w:b/>
          <w:bCs/>
          <w:sz w:val="24"/>
          <w:szCs w:val="24"/>
        </w:rPr>
      </w:pPr>
      <w:r w:rsidRPr="0011764C">
        <w:rPr>
          <w:b/>
          <w:bCs/>
          <w:sz w:val="24"/>
          <w:szCs w:val="24"/>
        </w:rPr>
        <w:t>Исторические:</w:t>
      </w:r>
    </w:p>
    <w:p w14:paraId="5E3CF37C" w14:textId="77777777" w:rsidR="0011764C" w:rsidRPr="0011764C" w:rsidRDefault="0011764C" w:rsidP="0011764C">
      <w:pPr>
        <w:numPr>
          <w:ilvl w:val="0"/>
          <w:numId w:val="2"/>
        </w:numPr>
        <w:rPr>
          <w:sz w:val="24"/>
          <w:szCs w:val="24"/>
        </w:rPr>
      </w:pPr>
      <w:r w:rsidRPr="0011764C">
        <w:rPr>
          <w:sz w:val="24"/>
          <w:szCs w:val="24"/>
        </w:rPr>
        <w:t>Копирование технических чертежей и архитектурных планов («</w:t>
      </w:r>
      <w:proofErr w:type="spellStart"/>
      <w:r w:rsidRPr="0011764C">
        <w:rPr>
          <w:sz w:val="24"/>
          <w:szCs w:val="24"/>
        </w:rPr>
        <w:t>blueprints</w:t>
      </w:r>
      <w:proofErr w:type="spellEnd"/>
      <w:r w:rsidRPr="0011764C">
        <w:rPr>
          <w:sz w:val="24"/>
          <w:szCs w:val="24"/>
        </w:rPr>
        <w:t xml:space="preserve">») </w:t>
      </w:r>
    </w:p>
    <w:p w14:paraId="65E7CA58" w14:textId="77777777" w:rsidR="0011764C" w:rsidRPr="0011764C" w:rsidRDefault="0011764C" w:rsidP="0011764C">
      <w:pPr>
        <w:numPr>
          <w:ilvl w:val="0"/>
          <w:numId w:val="2"/>
        </w:numPr>
        <w:rPr>
          <w:sz w:val="24"/>
          <w:szCs w:val="24"/>
        </w:rPr>
      </w:pPr>
      <w:r w:rsidRPr="0011764C">
        <w:rPr>
          <w:sz w:val="24"/>
          <w:szCs w:val="24"/>
        </w:rPr>
        <w:t>Научная иллюстрация (ботаника, минералогия)</w:t>
      </w:r>
    </w:p>
    <w:p w14:paraId="084A6C69" w14:textId="77777777" w:rsidR="0011764C" w:rsidRPr="0011764C" w:rsidRDefault="0011764C" w:rsidP="0011764C">
      <w:pPr>
        <w:rPr>
          <w:b/>
          <w:bCs/>
          <w:sz w:val="24"/>
          <w:szCs w:val="24"/>
        </w:rPr>
      </w:pPr>
      <w:r w:rsidRPr="0011764C">
        <w:rPr>
          <w:b/>
          <w:bCs/>
          <w:sz w:val="24"/>
          <w:szCs w:val="24"/>
        </w:rPr>
        <w:t>Современные:</w:t>
      </w:r>
    </w:p>
    <w:p w14:paraId="2A2DB4D7" w14:textId="77777777" w:rsidR="0011764C" w:rsidRPr="0011764C" w:rsidRDefault="0011764C" w:rsidP="0011764C">
      <w:pPr>
        <w:numPr>
          <w:ilvl w:val="0"/>
          <w:numId w:val="3"/>
        </w:numPr>
        <w:rPr>
          <w:sz w:val="24"/>
          <w:szCs w:val="24"/>
        </w:rPr>
      </w:pPr>
      <w:r w:rsidRPr="0011764C">
        <w:rPr>
          <w:b/>
          <w:bCs/>
          <w:sz w:val="24"/>
          <w:szCs w:val="24"/>
        </w:rPr>
        <w:t>Альтернативная художественная фотография</w:t>
      </w:r>
      <w:r w:rsidRPr="0011764C">
        <w:rPr>
          <w:sz w:val="24"/>
          <w:szCs w:val="24"/>
        </w:rPr>
        <w:t xml:space="preserve"> — контактная печать, фотограммы </w:t>
      </w:r>
    </w:p>
    <w:p w14:paraId="54DD56A5" w14:textId="77777777" w:rsidR="0011764C" w:rsidRPr="0011764C" w:rsidRDefault="0011764C" w:rsidP="0011764C">
      <w:pPr>
        <w:numPr>
          <w:ilvl w:val="0"/>
          <w:numId w:val="3"/>
        </w:numPr>
        <w:rPr>
          <w:sz w:val="24"/>
          <w:szCs w:val="24"/>
        </w:rPr>
      </w:pPr>
      <w:r w:rsidRPr="0011764C">
        <w:rPr>
          <w:b/>
          <w:bCs/>
          <w:sz w:val="24"/>
          <w:szCs w:val="24"/>
        </w:rPr>
        <w:t>Текстильный дизайн</w:t>
      </w:r>
      <w:r w:rsidRPr="0011764C">
        <w:rPr>
          <w:sz w:val="24"/>
          <w:szCs w:val="24"/>
        </w:rPr>
        <w:t xml:space="preserve"> — печать на ткани, создание уникальных принтов </w:t>
      </w:r>
    </w:p>
    <w:p w14:paraId="41E0C0B2" w14:textId="77777777" w:rsidR="0011764C" w:rsidRPr="0011764C" w:rsidRDefault="0011764C" w:rsidP="0011764C">
      <w:pPr>
        <w:numPr>
          <w:ilvl w:val="0"/>
          <w:numId w:val="3"/>
        </w:numPr>
        <w:rPr>
          <w:sz w:val="24"/>
          <w:szCs w:val="24"/>
        </w:rPr>
      </w:pPr>
      <w:r w:rsidRPr="0011764C">
        <w:rPr>
          <w:b/>
          <w:bCs/>
          <w:sz w:val="24"/>
          <w:szCs w:val="24"/>
        </w:rPr>
        <w:t>Образовательные проекты</w:t>
      </w:r>
      <w:r w:rsidRPr="0011764C">
        <w:rPr>
          <w:sz w:val="24"/>
          <w:szCs w:val="24"/>
        </w:rPr>
        <w:t xml:space="preserve"> — наглядная демонстрация фотохимических реакций </w:t>
      </w:r>
    </w:p>
    <w:p w14:paraId="3EAD67FE" w14:textId="77777777" w:rsidR="0011764C" w:rsidRPr="0011764C" w:rsidRDefault="0011764C" w:rsidP="0011764C">
      <w:pPr>
        <w:numPr>
          <w:ilvl w:val="0"/>
          <w:numId w:val="3"/>
        </w:numPr>
        <w:rPr>
          <w:sz w:val="24"/>
          <w:szCs w:val="24"/>
        </w:rPr>
      </w:pPr>
      <w:r w:rsidRPr="0011764C">
        <w:rPr>
          <w:b/>
          <w:bCs/>
          <w:sz w:val="24"/>
          <w:szCs w:val="24"/>
        </w:rPr>
        <w:t>Смешанные техники</w:t>
      </w:r>
      <w:r w:rsidRPr="0011764C">
        <w:rPr>
          <w:sz w:val="24"/>
          <w:szCs w:val="24"/>
        </w:rPr>
        <w:t xml:space="preserve"> — комбинация с вышивкой, акварелью, цифровой печатью </w:t>
      </w:r>
    </w:p>
    <w:p w14:paraId="1D01C7CA" w14:textId="77777777" w:rsidR="0011764C" w:rsidRPr="0011764C" w:rsidRDefault="0011764C" w:rsidP="0011764C">
      <w:pPr>
        <w:rPr>
          <w:b/>
          <w:bCs/>
          <w:sz w:val="24"/>
          <w:szCs w:val="24"/>
        </w:rPr>
      </w:pPr>
      <w:r w:rsidRPr="0011764C">
        <w:rPr>
          <w:rFonts w:ascii="Segoe UI Emoji" w:hAnsi="Segoe UI Emoji" w:cs="Segoe UI Emoji"/>
          <w:b/>
          <w:bCs/>
          <w:sz w:val="24"/>
          <w:szCs w:val="24"/>
        </w:rPr>
        <w:t>✨</w:t>
      </w:r>
      <w:r w:rsidRPr="0011764C">
        <w:rPr>
          <w:b/>
          <w:bCs/>
          <w:sz w:val="24"/>
          <w:szCs w:val="24"/>
        </w:rPr>
        <w:t xml:space="preserve"> Преимущества </w:t>
      </w:r>
      <w:proofErr w:type="spellStart"/>
      <w:r w:rsidRPr="0011764C">
        <w:rPr>
          <w:b/>
          <w:bCs/>
          <w:sz w:val="24"/>
          <w:szCs w:val="24"/>
        </w:rPr>
        <w:t>цианотипии</w:t>
      </w:r>
      <w:proofErr w:type="spellEnd"/>
    </w:p>
    <w:p w14:paraId="685A5FCE" w14:textId="77777777" w:rsidR="0011764C" w:rsidRPr="0011764C" w:rsidRDefault="0011764C" w:rsidP="0011764C">
      <w:pPr>
        <w:numPr>
          <w:ilvl w:val="0"/>
          <w:numId w:val="4"/>
        </w:numPr>
        <w:rPr>
          <w:sz w:val="24"/>
          <w:szCs w:val="24"/>
        </w:rPr>
      </w:pPr>
      <w:r w:rsidRPr="0011764C">
        <w:rPr>
          <w:b/>
          <w:bCs/>
          <w:sz w:val="24"/>
          <w:szCs w:val="24"/>
        </w:rPr>
        <w:t>Простота и доступность</w:t>
      </w:r>
      <w:r w:rsidRPr="0011764C">
        <w:rPr>
          <w:sz w:val="24"/>
          <w:szCs w:val="24"/>
        </w:rPr>
        <w:t xml:space="preserve">: не требуется сложное оборудование, реактивы недороги и доступны в химических магазинах </w:t>
      </w:r>
    </w:p>
    <w:p w14:paraId="028989D4" w14:textId="77777777" w:rsidR="0011764C" w:rsidRPr="0011764C" w:rsidRDefault="0011764C" w:rsidP="0011764C">
      <w:pPr>
        <w:numPr>
          <w:ilvl w:val="0"/>
          <w:numId w:val="4"/>
        </w:numPr>
        <w:rPr>
          <w:sz w:val="24"/>
          <w:szCs w:val="24"/>
        </w:rPr>
      </w:pPr>
      <w:r w:rsidRPr="0011764C">
        <w:rPr>
          <w:b/>
          <w:bCs/>
          <w:sz w:val="24"/>
          <w:szCs w:val="24"/>
        </w:rPr>
        <w:t>Экологичность</w:t>
      </w:r>
      <w:r w:rsidRPr="0011764C">
        <w:rPr>
          <w:sz w:val="24"/>
          <w:szCs w:val="24"/>
        </w:rPr>
        <w:t xml:space="preserve">: процесс не использует токсичные соединения серебра или тяжёлых металлов </w:t>
      </w:r>
    </w:p>
    <w:p w14:paraId="5532C5AF" w14:textId="77777777" w:rsidR="0011764C" w:rsidRPr="0011764C" w:rsidRDefault="0011764C" w:rsidP="0011764C">
      <w:pPr>
        <w:numPr>
          <w:ilvl w:val="0"/>
          <w:numId w:val="4"/>
        </w:numPr>
        <w:rPr>
          <w:sz w:val="24"/>
          <w:szCs w:val="24"/>
        </w:rPr>
      </w:pPr>
      <w:r w:rsidRPr="0011764C">
        <w:rPr>
          <w:b/>
          <w:bCs/>
          <w:sz w:val="24"/>
          <w:szCs w:val="24"/>
        </w:rPr>
        <w:t>Универсальность подложек</w:t>
      </w:r>
      <w:r w:rsidRPr="0011764C">
        <w:rPr>
          <w:sz w:val="24"/>
          <w:szCs w:val="24"/>
        </w:rPr>
        <w:t xml:space="preserve">: можно печатать на бумаге, ткани, дереве, керамике, пластике </w:t>
      </w:r>
    </w:p>
    <w:p w14:paraId="245C5AEB" w14:textId="77777777" w:rsidR="0011764C" w:rsidRPr="0011764C" w:rsidRDefault="0011764C" w:rsidP="0011764C">
      <w:pPr>
        <w:numPr>
          <w:ilvl w:val="0"/>
          <w:numId w:val="4"/>
        </w:numPr>
        <w:rPr>
          <w:sz w:val="24"/>
          <w:szCs w:val="24"/>
        </w:rPr>
      </w:pPr>
      <w:r w:rsidRPr="0011764C">
        <w:rPr>
          <w:b/>
          <w:bCs/>
          <w:sz w:val="24"/>
          <w:szCs w:val="24"/>
        </w:rPr>
        <w:t>Эстетика</w:t>
      </w:r>
      <w:r w:rsidRPr="0011764C">
        <w:rPr>
          <w:sz w:val="24"/>
          <w:szCs w:val="24"/>
        </w:rPr>
        <w:t xml:space="preserve">: уникальный сине-белый контраст, возможность тонирования чаями, кофе, танинами для получения сепии, чёрно-белых и других оттенков </w:t>
      </w:r>
    </w:p>
    <w:p w14:paraId="7B84E8A3" w14:textId="77777777" w:rsidR="0011764C" w:rsidRPr="0011764C" w:rsidRDefault="0011764C" w:rsidP="0011764C">
      <w:pPr>
        <w:numPr>
          <w:ilvl w:val="0"/>
          <w:numId w:val="4"/>
        </w:numPr>
        <w:rPr>
          <w:sz w:val="24"/>
          <w:szCs w:val="24"/>
        </w:rPr>
      </w:pPr>
      <w:r w:rsidRPr="0011764C">
        <w:rPr>
          <w:b/>
          <w:bCs/>
          <w:sz w:val="24"/>
          <w:szCs w:val="24"/>
        </w:rPr>
        <w:t>Способность к регенерации</w:t>
      </w:r>
      <w:r w:rsidRPr="0011764C">
        <w:rPr>
          <w:sz w:val="24"/>
          <w:szCs w:val="24"/>
        </w:rPr>
        <w:t>: выцветшие от длительного света отпечатки могут частично восстанавливаться при хранении в темноте</w:t>
      </w:r>
    </w:p>
    <w:p w14:paraId="759B7A86" w14:textId="77777777" w:rsidR="0011764C" w:rsidRDefault="0011764C" w:rsidP="00513F6C">
      <w:pPr>
        <w:rPr>
          <w:sz w:val="24"/>
          <w:szCs w:val="24"/>
        </w:rPr>
      </w:pPr>
    </w:p>
    <w:p w14:paraId="0228DFED" w14:textId="09D41830" w:rsidR="00003F76" w:rsidRDefault="00003F76" w:rsidP="00513F6C">
      <w:pPr>
        <w:rPr>
          <w:sz w:val="24"/>
          <w:szCs w:val="24"/>
        </w:rPr>
      </w:pPr>
      <w:hyperlink r:id="rId6" w:history="1">
        <w:r w:rsidRPr="006548C1">
          <w:rPr>
            <w:rStyle w:val="ac"/>
            <w:sz w:val="24"/>
            <w:szCs w:val="24"/>
          </w:rPr>
          <w:t>https://docs.google.com/document/d/1tiIFXBB0qKfgLYZuBTVQgKy6h_dyt17T/edit?usp=sharing&amp;ouid=107838090390891967720&amp;rtpof=true&amp;sd=true</w:t>
        </w:r>
      </w:hyperlink>
      <w:r>
        <w:rPr>
          <w:sz w:val="24"/>
          <w:szCs w:val="24"/>
        </w:rPr>
        <w:t xml:space="preserve"> </w:t>
      </w:r>
    </w:p>
    <w:sectPr w:rsidR="00003F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93E52"/>
    <w:multiLevelType w:val="multilevel"/>
    <w:tmpl w:val="222C6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64364E"/>
    <w:multiLevelType w:val="multilevel"/>
    <w:tmpl w:val="331C1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AA1C09"/>
    <w:multiLevelType w:val="multilevel"/>
    <w:tmpl w:val="890E8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D96EF3"/>
    <w:multiLevelType w:val="multilevel"/>
    <w:tmpl w:val="54442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1591185">
    <w:abstractNumId w:val="1"/>
  </w:num>
  <w:num w:numId="2" w16cid:durableId="954950049">
    <w:abstractNumId w:val="2"/>
  </w:num>
  <w:num w:numId="3" w16cid:durableId="1785924463">
    <w:abstractNumId w:val="0"/>
  </w:num>
  <w:num w:numId="4" w16cid:durableId="19592888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B64"/>
    <w:rsid w:val="00003F76"/>
    <w:rsid w:val="0011764C"/>
    <w:rsid w:val="002200B7"/>
    <w:rsid w:val="00513F6C"/>
    <w:rsid w:val="00592B64"/>
    <w:rsid w:val="006E15AD"/>
    <w:rsid w:val="006E3892"/>
    <w:rsid w:val="00852FE1"/>
    <w:rsid w:val="00AF4CF1"/>
    <w:rsid w:val="00FE31EE"/>
    <w:rsid w:val="00FF0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E4C5A8"/>
  <w15:chartTrackingRefBased/>
  <w15:docId w15:val="{CCF372E7-5BDA-4A4B-BA0D-23BB0CAFA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92B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2B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2B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2B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2B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2B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2B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2B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2B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2B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92B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2B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2B6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2B6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2B6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2B6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2B6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2B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2B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2B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2B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2B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2B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2B6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2B6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2B6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2B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2B6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92B64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1764C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1764C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11764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tiIFXBB0qKfgLYZuBTVQgKy6h_dyt17T/edit?usp=sharing&amp;ouid=107838090390891967720&amp;rtpof=true&amp;sd=true" TargetMode="External"/><Relationship Id="rId5" Type="http://schemas.openxmlformats.org/officeDocument/2006/relationships/hyperlink" Target="https://ru.wikipedia.org/wiki/%D0%A6%D0%B8%D0%B0%D0%BD%D0%BE%D1%82%D0%B8%D0%BF%D0%B8%D1%8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472</Words>
  <Characters>2696</Characters>
  <Application>Microsoft Office Word</Application>
  <DocSecurity>0</DocSecurity>
  <Lines>22</Lines>
  <Paragraphs>6</Paragraphs>
  <ScaleCrop>false</ScaleCrop>
  <Company/>
  <LinksUpToDate>false</LinksUpToDate>
  <CharactersWithSpaces>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Krilsky Dmitry</dc:creator>
  <cp:keywords/>
  <dc:description/>
  <cp:lastModifiedBy>Krilsky Dmitry</cp:lastModifiedBy>
  <cp:revision>5</cp:revision>
  <dcterms:created xsi:type="dcterms:W3CDTF">2026-03-05T07:55:00Z</dcterms:created>
  <dcterms:modified xsi:type="dcterms:W3CDTF">2026-03-05T08:11:00Z</dcterms:modified>
</cp:coreProperties>
</file>