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C08D" w14:textId="13F4D5F3" w:rsidR="00852FE1" w:rsidRPr="009B0CA8" w:rsidRDefault="009B0CA8">
      <w:pPr>
        <w:rPr>
          <w:sz w:val="36"/>
          <w:szCs w:val="36"/>
        </w:rPr>
      </w:pPr>
      <w:r w:rsidRPr="009B0CA8">
        <w:rPr>
          <w:sz w:val="36"/>
          <w:szCs w:val="36"/>
        </w:rPr>
        <w:t>Олимпиадный разбор</w:t>
      </w:r>
      <w:r w:rsidR="00785765">
        <w:rPr>
          <w:sz w:val="36"/>
          <w:szCs w:val="36"/>
        </w:rPr>
        <w:t xml:space="preserve"> 004</w:t>
      </w:r>
    </w:p>
    <w:p w14:paraId="2F5D21B2" w14:textId="0F1C32EB" w:rsidR="009B0CA8" w:rsidRPr="009B0CA8" w:rsidRDefault="009B0CA8" w:rsidP="009B0CA8">
      <w:pPr>
        <w:jc w:val="both"/>
        <w:rPr>
          <w:sz w:val="24"/>
          <w:szCs w:val="24"/>
        </w:rPr>
      </w:pPr>
      <w:r w:rsidRPr="009B0CA8">
        <w:rPr>
          <w:sz w:val="24"/>
          <w:szCs w:val="24"/>
        </w:rPr>
        <w:t>Д. И. Менделеев установил, что если в одном и том же количестве</w:t>
      </w:r>
      <w:r>
        <w:rPr>
          <w:sz w:val="24"/>
          <w:szCs w:val="24"/>
        </w:rPr>
        <w:t xml:space="preserve"> </w:t>
      </w:r>
      <w:r w:rsidRPr="009B0CA8">
        <w:rPr>
          <w:sz w:val="24"/>
          <w:szCs w:val="24"/>
        </w:rPr>
        <w:t>воды растворять одинаковое число молей различных хлоридов метал</w:t>
      </w:r>
      <w:r w:rsidRPr="009B0CA8">
        <w:rPr>
          <w:sz w:val="24"/>
          <w:szCs w:val="24"/>
        </w:rPr>
        <w:softHyphen/>
        <w:t>лов, то плотности полученных растворов увеличиваются с возраста</w:t>
      </w:r>
      <w:r w:rsidRPr="009B0CA8">
        <w:rPr>
          <w:sz w:val="24"/>
          <w:szCs w:val="24"/>
        </w:rPr>
        <w:softHyphen/>
        <w:t>нием молекулярной массы хлоридов. Это позволило подтвердить ис</w:t>
      </w:r>
      <w:r w:rsidRPr="009B0CA8">
        <w:rPr>
          <w:sz w:val="24"/>
          <w:szCs w:val="24"/>
        </w:rPr>
        <w:softHyphen/>
        <w:t>правленную им атомную массу и валентность одного из элементов на</w:t>
      </w:r>
      <w:r>
        <w:rPr>
          <w:sz w:val="24"/>
          <w:szCs w:val="24"/>
        </w:rPr>
        <w:t xml:space="preserve"> </w:t>
      </w:r>
      <w:r w:rsidRPr="009B0CA8">
        <w:rPr>
          <w:sz w:val="24"/>
          <w:szCs w:val="24"/>
        </w:rPr>
        <w:t>основании следующих измерений: растворы хлоридов калия, магния</w:t>
      </w:r>
      <w:r>
        <w:rPr>
          <w:sz w:val="24"/>
          <w:szCs w:val="24"/>
        </w:rPr>
        <w:t xml:space="preserve"> </w:t>
      </w:r>
      <w:r w:rsidRPr="009B0CA8">
        <w:rPr>
          <w:sz w:val="24"/>
          <w:szCs w:val="24"/>
        </w:rPr>
        <w:t>и упомянутого элемента при концентрации 1 моль соли на 200 моль</w:t>
      </w:r>
      <w:r>
        <w:rPr>
          <w:sz w:val="24"/>
          <w:szCs w:val="24"/>
        </w:rPr>
        <w:t xml:space="preserve"> </w:t>
      </w:r>
      <w:r w:rsidRPr="009B0CA8">
        <w:rPr>
          <w:sz w:val="24"/>
          <w:szCs w:val="24"/>
        </w:rPr>
        <w:t>воды имели плотности соответственно 1,0121; 1,0203; 1,0138.</w:t>
      </w:r>
    </w:p>
    <w:p w14:paraId="3505FA53" w14:textId="22E2836E" w:rsidR="009B0CA8" w:rsidRDefault="009B0CA8" w:rsidP="009B0CA8">
      <w:pPr>
        <w:jc w:val="both"/>
        <w:rPr>
          <w:sz w:val="24"/>
          <w:szCs w:val="24"/>
        </w:rPr>
      </w:pPr>
      <w:r w:rsidRPr="009B0CA8">
        <w:rPr>
          <w:sz w:val="24"/>
          <w:szCs w:val="24"/>
        </w:rPr>
        <w:t>Используя эти данные, установите, о каком элементе шла речь.</w:t>
      </w:r>
    </w:p>
    <w:p w14:paraId="23384D87" w14:textId="77777777" w:rsidR="009B0CA8" w:rsidRDefault="009B0CA8" w:rsidP="009B0CA8">
      <w:pPr>
        <w:rPr>
          <w:sz w:val="24"/>
          <w:szCs w:val="24"/>
        </w:rPr>
      </w:pPr>
    </w:p>
    <w:p w14:paraId="75557D09" w14:textId="77777777" w:rsidR="009B0CA8" w:rsidRPr="009B0CA8" w:rsidRDefault="009B0CA8" w:rsidP="009B0CA8">
      <w:pPr>
        <w:rPr>
          <w:sz w:val="24"/>
          <w:szCs w:val="24"/>
        </w:rPr>
      </w:pPr>
      <w:r w:rsidRPr="009B0CA8">
        <w:rPr>
          <w:sz w:val="24"/>
          <w:szCs w:val="24"/>
        </w:rPr>
        <w:t xml:space="preserve">Из:  И. В. </w:t>
      </w:r>
      <w:proofErr w:type="spellStart"/>
      <w:r w:rsidRPr="009B0CA8">
        <w:rPr>
          <w:sz w:val="24"/>
          <w:szCs w:val="24"/>
        </w:rPr>
        <w:t>Свитанько</w:t>
      </w:r>
      <w:proofErr w:type="spellEnd"/>
      <w:r w:rsidRPr="009B0CA8">
        <w:rPr>
          <w:sz w:val="24"/>
          <w:szCs w:val="24"/>
        </w:rPr>
        <w:t>, В. В. Кисин, С. С. Чуранов. Олимпиадные задачи по химии. Учебное пособие для подготовки к олимпиадам школьников по химии.</w:t>
      </w:r>
    </w:p>
    <w:p w14:paraId="06EE2EAB" w14:textId="6BAAB7D4" w:rsidR="009B0CA8" w:rsidRDefault="009B0CA8" w:rsidP="009B0CA8">
      <w:pPr>
        <w:rPr>
          <w:sz w:val="24"/>
          <w:szCs w:val="24"/>
        </w:rPr>
      </w:pPr>
      <w:r w:rsidRPr="009B0CA8">
        <w:rPr>
          <w:sz w:val="24"/>
          <w:szCs w:val="24"/>
        </w:rPr>
        <w:t>Москва, 2017</w:t>
      </w:r>
    </w:p>
    <w:p w14:paraId="39B4E5E2" w14:textId="77777777" w:rsidR="009B0CA8" w:rsidRDefault="009B0CA8" w:rsidP="009B0CA8">
      <w:pPr>
        <w:rPr>
          <w:sz w:val="24"/>
          <w:szCs w:val="24"/>
        </w:rPr>
      </w:pPr>
    </w:p>
    <w:p w14:paraId="1F3E9050" w14:textId="21628B23" w:rsidR="009B0CA8" w:rsidRPr="009B0CA8" w:rsidRDefault="009B0CA8" w:rsidP="009B0CA8">
      <w:pPr>
        <w:rPr>
          <w:b/>
          <w:bCs/>
          <w:sz w:val="28"/>
          <w:szCs w:val="28"/>
        </w:rPr>
      </w:pPr>
      <w:r w:rsidRPr="009B0CA8">
        <w:rPr>
          <w:b/>
          <w:bCs/>
          <w:sz w:val="28"/>
          <w:szCs w:val="28"/>
        </w:rPr>
        <w:t>Решение</w:t>
      </w:r>
    </w:p>
    <w:p w14:paraId="605A7D0C" w14:textId="2E8EF6B9" w:rsidR="00DD2DC5" w:rsidRDefault="009B0CA8" w:rsidP="009B0CA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Молярные массы </w:t>
      </w:r>
      <w:r>
        <w:rPr>
          <w:sz w:val="24"/>
          <w:szCs w:val="24"/>
          <w:lang w:val="en-US"/>
        </w:rPr>
        <w:t>KCl</w:t>
      </w:r>
      <w:r w:rsidRPr="009B0CA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proofErr w:type="spellStart"/>
      <w:r>
        <w:rPr>
          <w:sz w:val="24"/>
          <w:szCs w:val="24"/>
          <w:lang w:val="en-US"/>
        </w:rPr>
        <w:t>MgCl</w:t>
      </w:r>
      <w:proofErr w:type="spellEnd"/>
      <w:r w:rsidRPr="009B0CA8">
        <w:rPr>
          <w:sz w:val="24"/>
          <w:szCs w:val="24"/>
          <w:vertAlign w:val="subscript"/>
        </w:rPr>
        <w:t>2</w:t>
      </w:r>
      <w:r w:rsidRPr="009B0CA8">
        <w:rPr>
          <w:sz w:val="24"/>
          <w:szCs w:val="24"/>
        </w:rPr>
        <w:t xml:space="preserve"> </w:t>
      </w:r>
      <w:r>
        <w:rPr>
          <w:sz w:val="24"/>
          <w:szCs w:val="24"/>
        </w:rPr>
        <w:t>равны 74,5 и 95 г/моль, соответственно. Отложим на графике прямую линию зависимости плотности их растворов от молярных масс:</w:t>
      </w:r>
    </w:p>
    <w:p w14:paraId="47FEA567" w14:textId="3D9BE6A2" w:rsidR="009B0CA8" w:rsidRDefault="00DD2DC5" w:rsidP="009B0CA8">
      <w:pPr>
        <w:jc w:val="both"/>
        <w:rPr>
          <w:sz w:val="24"/>
          <w:szCs w:val="24"/>
        </w:rPr>
      </w:pPr>
      <w:r w:rsidRPr="00DD2DC5">
        <w:rPr>
          <w:sz w:val="24"/>
          <w:szCs w:val="24"/>
        </w:rPr>
        <w:drawing>
          <wp:inline distT="0" distB="0" distL="0" distR="0" wp14:anchorId="458D5B71" wp14:editId="5AF9DF28">
            <wp:extent cx="5273497" cy="3215919"/>
            <wp:effectExtent l="0" t="0" r="3810" b="3810"/>
            <wp:docPr id="181435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5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CA8">
        <w:rPr>
          <w:sz w:val="24"/>
          <w:szCs w:val="24"/>
        </w:rPr>
        <w:br/>
        <w:t xml:space="preserve"> </w:t>
      </w:r>
    </w:p>
    <w:p w14:paraId="15439BDF" w14:textId="5AB8697A" w:rsidR="009B0CA8" w:rsidRDefault="009B0CA8" w:rsidP="009B0CA8">
      <w:pPr>
        <w:jc w:val="both"/>
        <w:rPr>
          <w:sz w:val="24"/>
          <w:szCs w:val="24"/>
        </w:rPr>
      </w:pPr>
      <w:r>
        <w:rPr>
          <w:sz w:val="24"/>
          <w:szCs w:val="24"/>
        </w:rPr>
        <w:t>От плотности раствора вещества Х, равной 1,0138</w:t>
      </w:r>
      <w:r w:rsidR="00886E8D">
        <w:rPr>
          <w:sz w:val="24"/>
          <w:szCs w:val="24"/>
        </w:rPr>
        <w:t>,</w:t>
      </w:r>
      <w:r>
        <w:rPr>
          <w:sz w:val="24"/>
          <w:szCs w:val="24"/>
        </w:rPr>
        <w:t xml:space="preserve"> восставим перпендикуляр до пересечения с прямой и определим приближенную молярную массу вещества Х.</w:t>
      </w:r>
    </w:p>
    <w:p w14:paraId="12673B5C" w14:textId="1172794F" w:rsidR="009B0CA8" w:rsidRDefault="009B0CA8" w:rsidP="009B0CA8">
      <w:pPr>
        <w:jc w:val="both"/>
        <w:rPr>
          <w:sz w:val="24"/>
          <w:szCs w:val="24"/>
        </w:rPr>
      </w:pPr>
      <w:r>
        <w:rPr>
          <w:sz w:val="24"/>
          <w:szCs w:val="24"/>
        </w:rPr>
        <w:t>Получим величину примерно 79 г/моль.</w:t>
      </w:r>
    </w:p>
    <w:p w14:paraId="14A153AB" w14:textId="28C9B86E" w:rsidR="009B0CA8" w:rsidRDefault="009B0CA8" w:rsidP="009B0CA8">
      <w:pPr>
        <w:jc w:val="both"/>
        <w:rPr>
          <w:sz w:val="24"/>
          <w:szCs w:val="24"/>
        </w:rPr>
      </w:pPr>
      <w:r>
        <w:rPr>
          <w:sz w:val="24"/>
          <w:szCs w:val="24"/>
        </w:rPr>
        <w:t>Если элемент одновалентен, то формула хлорида Э</w:t>
      </w:r>
      <w:r>
        <w:rPr>
          <w:sz w:val="24"/>
          <w:szCs w:val="24"/>
          <w:lang w:val="en-US"/>
        </w:rPr>
        <w:t>Cl</w:t>
      </w:r>
      <w:r w:rsidRPr="009B0CA8">
        <w:rPr>
          <w:sz w:val="24"/>
          <w:szCs w:val="24"/>
        </w:rPr>
        <w:t xml:space="preserve">, </w:t>
      </w:r>
      <w:r>
        <w:rPr>
          <w:sz w:val="24"/>
          <w:szCs w:val="24"/>
        </w:rPr>
        <w:t>и атомная масса Э должна быть равна 43,5. Такого элемента нет. Если элемент двухвалентен, то формула хлорида Э</w:t>
      </w:r>
      <w:r>
        <w:rPr>
          <w:sz w:val="24"/>
          <w:szCs w:val="24"/>
          <w:lang w:val="en-US"/>
        </w:rPr>
        <w:t>Cl</w:t>
      </w:r>
      <w:r w:rsidRPr="009B0CA8">
        <w:rPr>
          <w:sz w:val="24"/>
          <w:szCs w:val="24"/>
          <w:vertAlign w:val="subscript"/>
        </w:rPr>
        <w:t>2</w:t>
      </w:r>
      <w:r w:rsidRPr="009B0CA8">
        <w:rPr>
          <w:sz w:val="24"/>
          <w:szCs w:val="24"/>
        </w:rPr>
        <w:t xml:space="preserve">, </w:t>
      </w:r>
      <w:r>
        <w:rPr>
          <w:sz w:val="24"/>
          <w:szCs w:val="24"/>
        </w:rPr>
        <w:lastRenderedPageBreak/>
        <w:t xml:space="preserve">и атомная масса Э должна быть равна 8. С учетом приблизительной оценки ближе всего к такому элементу находится бериллий: </w:t>
      </w:r>
      <w:proofErr w:type="spellStart"/>
      <w:r>
        <w:rPr>
          <w:sz w:val="24"/>
          <w:szCs w:val="24"/>
          <w:lang w:val="en-US"/>
        </w:rPr>
        <w:t>BeCl</w:t>
      </w:r>
      <w:proofErr w:type="spellEnd"/>
      <w:r w:rsidRPr="009B0CA8">
        <w:rPr>
          <w:sz w:val="24"/>
          <w:szCs w:val="24"/>
          <w:vertAlign w:val="subscript"/>
        </w:rPr>
        <w:t>2</w:t>
      </w:r>
      <w:r w:rsidRPr="009B0CA8">
        <w:rPr>
          <w:sz w:val="24"/>
          <w:szCs w:val="24"/>
        </w:rPr>
        <w:t>.</w:t>
      </w:r>
    </w:p>
    <w:p w14:paraId="64DE1E8E" w14:textId="77777777" w:rsidR="004F7461" w:rsidRDefault="004F7461" w:rsidP="009B0CA8">
      <w:pPr>
        <w:jc w:val="both"/>
        <w:rPr>
          <w:sz w:val="24"/>
          <w:szCs w:val="24"/>
        </w:rPr>
      </w:pPr>
    </w:p>
    <w:p w14:paraId="19702133" w14:textId="02E027F8" w:rsidR="004F7461" w:rsidRDefault="004F7461" w:rsidP="009B0CA8">
      <w:pPr>
        <w:jc w:val="both"/>
        <w:rPr>
          <w:sz w:val="24"/>
          <w:szCs w:val="24"/>
        </w:rPr>
      </w:pPr>
      <w:hyperlink r:id="rId5" w:history="1">
        <w:r w:rsidRPr="00A30C3B">
          <w:rPr>
            <w:rStyle w:val="ac"/>
            <w:sz w:val="24"/>
            <w:szCs w:val="24"/>
          </w:rPr>
          <w:t>https://docs.google.com/document/d/17M8z4kPH5edEfkSPghp4fkbrZ-S38qV5/edit?usp=sharing&amp;ouid=107838090390891967720&amp;rtpof=true&amp;sd=true</w:t>
        </w:r>
      </w:hyperlink>
    </w:p>
    <w:p w14:paraId="35DE9FC5" w14:textId="77777777" w:rsidR="004F7461" w:rsidRPr="009B0CA8" w:rsidRDefault="004F7461" w:rsidP="009B0CA8">
      <w:pPr>
        <w:jc w:val="both"/>
        <w:rPr>
          <w:sz w:val="24"/>
          <w:szCs w:val="24"/>
        </w:rPr>
      </w:pPr>
    </w:p>
    <w:sectPr w:rsidR="004F7461" w:rsidRPr="009B0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A8"/>
    <w:rsid w:val="001E3B1C"/>
    <w:rsid w:val="002200B7"/>
    <w:rsid w:val="004F7461"/>
    <w:rsid w:val="00785765"/>
    <w:rsid w:val="00852FE1"/>
    <w:rsid w:val="00886E8D"/>
    <w:rsid w:val="009B0CA8"/>
    <w:rsid w:val="00AF4CF1"/>
    <w:rsid w:val="00D2074B"/>
    <w:rsid w:val="00DD2DC5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EFB4"/>
  <w15:chartTrackingRefBased/>
  <w15:docId w15:val="{75D019AD-5BC3-4922-AB84-4D9C7687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C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C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C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C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C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C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0CA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F746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F7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7M8z4kPH5edEfkSPghp4fkbrZ-S38qV5/edit?usp=sharing&amp;ouid=107838090390891967720&amp;rtpof=true&amp;sd=tru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5</cp:revision>
  <dcterms:created xsi:type="dcterms:W3CDTF">2026-03-28T06:47:00Z</dcterms:created>
  <dcterms:modified xsi:type="dcterms:W3CDTF">2026-03-30T05:55:00Z</dcterms:modified>
</cp:coreProperties>
</file>