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hjnk1hte1w7" w:id="0"/>
      <w:bookmarkEnd w:id="0"/>
      <w:r w:rsidDel="00000000" w:rsidR="00000000" w:rsidRPr="00000000">
        <w:rPr>
          <w:rtl w:val="0"/>
        </w:rPr>
        <w:t xml:space="preserve">Requirement Decomposition Documentation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kzbxgs1wipm" w:id="1"/>
      <w:bookmarkEnd w:id="1"/>
      <w:r w:rsidDel="00000000" w:rsidR="00000000" w:rsidRPr="00000000">
        <w:rPr>
          <w:rtl w:val="0"/>
        </w:rPr>
        <w:t xml:space="preserve">Systematically break down and document the project requirements for clarity and manageability.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  <w:shd w:fill="d9ead3" w:val="clear"/>
        </w:rPr>
      </w:pPr>
      <w:bookmarkStart w:colFirst="0" w:colLast="0" w:name="_a1cly26sh891" w:id="2"/>
      <w:bookmarkEnd w:id="2"/>
      <w:r w:rsidDel="00000000" w:rsidR="00000000" w:rsidRPr="00000000">
        <w:rPr>
          <w:color w:val="000000"/>
          <w:sz w:val="26"/>
          <w:szCs w:val="26"/>
          <w:shd w:fill="d9ead3" w:val="clear"/>
          <w:rtl w:val="0"/>
        </w:rPr>
        <w:t xml:space="preserve">Эпик 1: Управление учетной записью и доступом пользователя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эпик охватывает все, что связано с регистрацией, авторизацией и управлением учетной записью.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i7etuioas9qp" w:id="3"/>
      <w:bookmarkEnd w:id="3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1.1: Создание новых пользователей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админ пользователь, я хочу иметь возможность создавать аккаунты, имеющие доступ к системе.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Создание интерфейса регистрации: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Спроектировать и создать форму для создания аккаунтов.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поля для ввода данных (имя пользователя, пароль).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Валидация и обработка данных: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валидацию для обязательных полей (проверка длины пароля).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Настроить проверку на уникальность имени пользователя.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Хранение данных пользователя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Настроить базу данных для хранения данных пользователей.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Реализовать безопасное хэширование паролей.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Создание админа: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Создать скрипт с миграцией базы данных с добавлением админ пользователя в систему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v9ajy2j1lh7t" w:id="4"/>
      <w:bookmarkEnd w:id="4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1.2: Авторизация пользователя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зарегистрированный пользователь, я хочу иметь возможность войти в систему, чтобы получить доступ к личным функциям, с аутентификацией через JWT.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Создание интерфейса входа в систему: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Спроектировать и создать форму авторизации.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поля для логина и пароля.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Обработка данных входа: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Проверить ввод логина и пароля (с учетом регистра).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Настроить выдачу сообщений об ошибке (неверный пароль, несуществующий аккаунт).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Аутентификация с JWT: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Сгенерировать JWT-токен при успешной авторизации пользователя.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Настроить выдачу JWT-токена и обновляемого токена (рефреш-токена) для длительных сеансов.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Настроить хранение и использование токена на клиенте (в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ead3" w:val="clear"/>
          <w:rtl w:val="0"/>
        </w:rPr>
        <w:t xml:space="preserve">localStorage</w:t>
      </w:r>
      <w:r w:rsidDel="00000000" w:rsidR="00000000" w:rsidRPr="00000000">
        <w:rPr>
          <w:shd w:fill="d9ead3" w:val="clear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Логирование и защита: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Логировать попытки входа и выхода для безопасности.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fd55tuc4obj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uw2zdifozsa6" w:id="6"/>
      <w:bookmarkEnd w:id="6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1.3: Выход из учетной записи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иметь возможность выйти из учетной записи, чтобы обезопасить свои данные.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Реализация функции выхода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Спроектировать и создать кнопку выхода.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При выходе удалить хранимые токены JWT с клиента (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localStorage</w:t>
      </w:r>
      <w:r w:rsidDel="00000000" w:rsidR="00000000" w:rsidRPr="00000000">
        <w:rPr>
          <w:shd w:fill="d9ead3" w:val="clear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Завершение токенов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Обновить статус токена на сервере, добавив его в список отозванных токенов или используя их короткий срок действия (например, 15 минут для access-токена).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Реализовать механизм проверки, чтобы отозванные или просроченные токены отклонялись при обращении к API.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Уведомление о выходе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уведомление, подтверждающее успешный выход пользователя и завершение доступа к системе.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  <w:shd w:fill="d9ead3" w:val="clear"/>
        </w:rPr>
      </w:pPr>
      <w:bookmarkStart w:colFirst="0" w:colLast="0" w:name="_x0fq1gqpa9cc" w:id="7"/>
      <w:bookmarkEnd w:id="7"/>
      <w:r w:rsidDel="00000000" w:rsidR="00000000" w:rsidRPr="00000000">
        <w:rPr>
          <w:color w:val="000000"/>
          <w:sz w:val="26"/>
          <w:szCs w:val="26"/>
          <w:shd w:fill="d9ead3" w:val="clear"/>
          <w:rtl w:val="0"/>
        </w:rPr>
        <w:t xml:space="preserve">Эпик 2: Управление вакансиями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эпик охватывает все, что связано с вакансиями: создание, закрытие, удаление, просмотр и управление кандидатами на воронке внутри вакансии.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eboqwar01o5o" w:id="8"/>
      <w:bookmarkEnd w:id="8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2.1: Просмотр доступных вакансий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просматривать вакансии, чтобы ознакомиться с доступными рабочими местами.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Создать интерфейс списка вакансий, отображающий основные данные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Настроить фильтры по “открытой”/“закрытой” вакансии и сортировку вакансий по дате создания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Реализовать постраничный вывод вакансий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q3b8yz9nl5y9" w:id="9"/>
      <w:bookmarkEnd w:id="9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2.2: Создание новой вакансии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добавить вакансию, чтобы найти сотрудников для компании.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Создать форму для добавления вакансии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Кнопка для создания вакансии с переходом на форму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Настроить валидацию обязательных полей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Сохранить вакансию в базе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cql847pi8dhv" w:id="10"/>
      <w:bookmarkEnd w:id="10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2.4: Закрытие вакансии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закрыть вакансию, чтобы обозначить, что поиск кандидатов завершен.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Добавить кнопку "Закрыть вакансию"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Настроить обновление статуса вакансии в базе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myio3bf8odb7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Юзер-стори 2.5: Удаление вакансии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удалить вакансию, чтобы скрыть неактуальную информацию.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Добавить кнопку для удаления вакансии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Реализовать подтверждение перед удалением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Удалить вакансию из базы данных для хард удаления или установить статус удалена в записи в базе данных для реализации софт удаления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r9drss621hyd" w:id="12"/>
      <w:bookmarkEnd w:id="12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2.6: Добавление кандидатов в вакансию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добавлять кандидатов к вакансии для отслеживания их прогресса.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Создать интерфейс для добавления кандидатов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Настроить поля с информацией о кандидате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Сохранить кандидатов в базе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467in5eg409d" w:id="13"/>
      <w:bookmarkEnd w:id="13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2.7: Перемещение кандидатов по этапам воронки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перемещать кандидатов по этапам воронки, чтобы отслеживать их статус.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Создать интерфейс с этапами воронки.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Настроить возможность перетаскивания кандидатов между этапами.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Обновить статус кандидата в базе данных после перемещения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vkjlho11723a" w:id="14"/>
      <w:bookmarkEnd w:id="14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2.8: Удаление кандидатов из вакансии или с воронки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удалять кандидатов с этапа воронки.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Добавить возможность удаления кандидата из этапа воронки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форму для подтверждения удаления с обязательным вводом причины в текстовое поле с лимитом на длину текста.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Обновить данные в базе, исключив удаленного кандидата.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  <w:shd w:fill="d9ead3" w:val="clear"/>
        </w:rPr>
      </w:pPr>
      <w:bookmarkStart w:colFirst="0" w:colLast="0" w:name="_hdhta9x1gs6b" w:id="15"/>
      <w:bookmarkEnd w:id="15"/>
      <w:r w:rsidDel="00000000" w:rsidR="00000000" w:rsidRPr="00000000">
        <w:rPr>
          <w:color w:val="000000"/>
          <w:sz w:val="22"/>
          <w:szCs w:val="22"/>
          <w:shd w:fill="d9ead3" w:val="clear"/>
          <w:rtl w:val="0"/>
        </w:rPr>
        <w:t xml:space="preserve">Юзер-стори 2.9: Установка этапов для воронки по вакансии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устанавливать этапы при создании вакансии, чтобы управлять кандидатами используя этапы воронки.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на страницу создания вакансии форму для установки этапов воронки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Сохранить изменения этапов в базе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k6rtn09ickwr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Юзер-стори 2.10: Просмотр статистики по вакансии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авторизованный пользователь, я хочу видеть статистику по выбранной вакансии, чтобы оценить эффективность процесса найма.</w:t>
      </w:r>
    </w:p>
    <w:p w:rsidR="00000000" w:rsidDel="00000000" w:rsidP="00000000" w:rsidRDefault="00000000" w:rsidRPr="00000000" w14:paraId="00000065">
      <w:pPr>
        <w:keepNext w:val="0"/>
        <w:keepLines w:val="0"/>
        <w:spacing w:after="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Таски: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hd w:fill="d9ead3" w:val="clear"/>
          <w:rtl w:val="0"/>
        </w:rPr>
        <w:t xml:space="preserve">Разработать интерфейс для отображения статистики вакансии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Создать отдельную страницу для отображения статистики.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Добавить на страницу вакансии кнопку для перехода на страницу статистики по ней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Рассчитать и отобразить данные: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Общее количество кандидатов.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Количество кандидатов на каждом этапе воронки.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Среднее время на каждом этапе.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Конверсия между этапами.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shd w:fill="d9ead3" w:val="clear"/>
          <w:rtl w:val="0"/>
        </w:rPr>
        <w:t xml:space="preserve">Среднее время закрытия вакансий.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hd w:fill="ffffff" w:val="clear"/>
        <w:spacing w:after="0" w:before="0" w:line="235.2" w:lineRule="auto"/>
        <w:jc w:val="both"/>
        <w:rPr/>
      </w:pPr>
      <w:bookmarkStart w:colFirst="0" w:colLast="0" w:name="_cp7dwbb58yn7" w:id="17"/>
      <w:bookmarkEnd w:id="17"/>
      <w:r w:rsidDel="00000000" w:rsidR="00000000" w:rsidRPr="00000000">
        <w:rPr>
          <w:b w:val="1"/>
          <w:color w:val="242424"/>
          <w:sz w:val="34"/>
          <w:szCs w:val="34"/>
          <w:rtl w:val="0"/>
        </w:rPr>
        <w:t xml:space="preserve">Git workflow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Branches: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– a main branch, contains a stable version of the project.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 – a develop branch, is created from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, contains the latest version that is ready for testing.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featute/{feature-name}</w:t>
      </w:r>
      <w:r w:rsidDel="00000000" w:rsidR="00000000" w:rsidRPr="00000000">
        <w:rPr>
          <w:rtl w:val="0"/>
        </w:rPr>
        <w:t xml:space="preserve"> – a feature branch, is created from </w:t>
      </w:r>
      <w:r w:rsidDel="00000000" w:rsidR="00000000" w:rsidRPr="00000000">
        <w:rPr>
          <w:i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, contains development of new feature; when </w:t>
      </w:r>
      <w:r w:rsidDel="00000000" w:rsidR="00000000" w:rsidRPr="00000000">
        <w:rPr>
          <w:i w:val="1"/>
          <w:rtl w:val="0"/>
        </w:rPr>
        <w:t xml:space="preserve">feat</w:t>
      </w:r>
      <w:r w:rsidDel="00000000" w:rsidR="00000000" w:rsidRPr="00000000">
        <w:rPr>
          <w:rtl w:val="0"/>
        </w:rPr>
        <w:t xml:space="preserve"> is complete it is merged into </w:t>
      </w:r>
      <w:r w:rsidDel="00000000" w:rsidR="00000000" w:rsidRPr="00000000">
        <w:rPr>
          <w:i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release/{version}</w:t>
      </w:r>
      <w:r w:rsidDel="00000000" w:rsidR="00000000" w:rsidRPr="00000000">
        <w:rPr>
          <w:rtl w:val="0"/>
        </w:rPr>
        <w:t xml:space="preserve"> – a release branch, is created from </w:t>
      </w:r>
      <w:r w:rsidDel="00000000" w:rsidR="00000000" w:rsidRPr="00000000">
        <w:rPr>
          <w:i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, contains new release version development; when </w:t>
      </w:r>
      <w:r w:rsidDel="00000000" w:rsidR="00000000" w:rsidRPr="00000000">
        <w:rPr>
          <w:i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is done it is merged into dev and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hotfix/{bug-name}</w:t>
      </w:r>
      <w:r w:rsidDel="00000000" w:rsidR="00000000" w:rsidRPr="00000000">
        <w:rPr>
          <w:rtl w:val="0"/>
        </w:rPr>
        <w:t xml:space="preserve"> – a bug fix branch, is created from main, when there are some bugs; when </w:t>
      </w:r>
      <w:r w:rsidDel="00000000" w:rsidR="00000000" w:rsidRPr="00000000">
        <w:rPr>
          <w:i w:val="1"/>
          <w:rtl w:val="0"/>
        </w:rPr>
        <w:t xml:space="preserve">hotfix</w:t>
      </w:r>
      <w:r w:rsidDel="00000000" w:rsidR="00000000" w:rsidRPr="00000000">
        <w:rPr>
          <w:rtl w:val="0"/>
        </w:rPr>
        <w:t xml:space="preserve"> is done it is merged into the dev and main branch.</w:t>
      </w:r>
    </w:p>
    <w:p w:rsidR="00000000" w:rsidDel="00000000" w:rsidP="00000000" w:rsidRDefault="00000000" w:rsidRPr="00000000" w14:paraId="00000076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Commit messages: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init: … – project’s start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feat: … – add new feature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fix: … – fix the bug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docs: … add documentation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hd w:fill="ffffff" w:val="clear"/>
        <w:spacing w:after="0" w:before="0" w:line="235.2" w:lineRule="auto"/>
        <w:jc w:val="both"/>
        <w:rPr>
          <w:b w:val="1"/>
          <w:color w:val="242424"/>
          <w:sz w:val="34"/>
          <w:szCs w:val="34"/>
        </w:rPr>
      </w:pPr>
      <w:bookmarkStart w:colFirst="0" w:colLast="0" w:name="_w2m7hw915z1e" w:id="18"/>
      <w:bookmarkEnd w:id="18"/>
      <w:r w:rsidDel="00000000" w:rsidR="00000000" w:rsidRPr="00000000">
        <w:rPr>
          <w:b w:val="1"/>
          <w:color w:val="242424"/>
          <w:sz w:val="34"/>
          <w:szCs w:val="34"/>
          <w:rtl w:val="0"/>
        </w:rPr>
        <w:t xml:space="preserve">Technology stack specification</w:t>
      </w:r>
    </w:p>
    <w:p w:rsidR="00000000" w:rsidDel="00000000" w:rsidP="00000000" w:rsidRDefault="00000000" w:rsidRPr="00000000" w14:paraId="0000007E">
      <w:pPr>
        <w:spacing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Express.js, PostgreSQL, Javascript, React, Docker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