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445" w:rsidRPr="009843B1" w:rsidRDefault="00777445" w:rsidP="009843B1">
      <w:pPr>
        <w:pStyle w:val="a3"/>
        <w:spacing w:before="0" w:beforeAutospacing="0" w:after="240" w:afterAutospacing="0" w:line="270" w:lineRule="atLeast"/>
        <w:ind w:left="-993"/>
        <w:jc w:val="center"/>
        <w:rPr>
          <w:sz w:val="28"/>
          <w:szCs w:val="28"/>
        </w:rPr>
      </w:pPr>
      <w:r w:rsidRPr="009843B1">
        <w:rPr>
          <w:rStyle w:val="a4"/>
          <w:sz w:val="28"/>
          <w:szCs w:val="28"/>
        </w:rPr>
        <w:t>Работа педагог</w:t>
      </w:r>
      <w:r w:rsidR="00FE55B8">
        <w:rPr>
          <w:rStyle w:val="a4"/>
          <w:sz w:val="28"/>
          <w:szCs w:val="28"/>
        </w:rPr>
        <w:t xml:space="preserve">а-психолога </w:t>
      </w:r>
      <w:r w:rsidRPr="009843B1">
        <w:rPr>
          <w:rStyle w:val="a4"/>
          <w:sz w:val="28"/>
          <w:szCs w:val="28"/>
        </w:rPr>
        <w:t xml:space="preserve"> ДОУ в эпоху новых стандартов</w:t>
      </w:r>
    </w:p>
    <w:p w:rsidR="00777445" w:rsidRPr="009843B1" w:rsidRDefault="00777445" w:rsidP="009843B1">
      <w:pPr>
        <w:pStyle w:val="a3"/>
        <w:spacing w:before="0" w:beforeAutospacing="0" w:after="0" w:afterAutospacing="0" w:line="270" w:lineRule="atLeast"/>
        <w:ind w:left="-993"/>
        <w:rPr>
          <w:sz w:val="28"/>
          <w:szCs w:val="28"/>
        </w:rPr>
      </w:pPr>
      <w:r w:rsidRPr="009843B1">
        <w:rPr>
          <w:sz w:val="28"/>
          <w:szCs w:val="28"/>
        </w:rPr>
        <w:t>С 1 сентября 2013 года вступил в силу Новый Закон об образовании, в котором четко прописано, что дошкольное образование перестало быть падчерицей по отношению к другим структурам образовательной системы, а вошло в стандарт общего образования, т. е. стало являться обязательным уровнем. Таким образом, любое дошкольное образование должно быть обязательным, доступным, качественным. Дошкольники теперь уравнены в праве на образование наравне со школьниками. </w:t>
      </w:r>
      <w:r w:rsidRPr="009843B1">
        <w:rPr>
          <w:sz w:val="28"/>
          <w:szCs w:val="28"/>
        </w:rPr>
        <w:br/>
        <w:t>Для реализации данного закона был разработан ФГОС</w:t>
      </w:r>
      <w:r w:rsidRPr="009843B1">
        <w:rPr>
          <w:sz w:val="28"/>
          <w:szCs w:val="28"/>
        </w:rPr>
        <w:br/>
      </w:r>
      <w:r w:rsidRPr="009843B1">
        <w:rPr>
          <w:rStyle w:val="a4"/>
          <w:sz w:val="28"/>
          <w:szCs w:val="28"/>
        </w:rPr>
        <w:t>ФГОС</w:t>
      </w:r>
      <w:r w:rsidRPr="009843B1">
        <w:rPr>
          <w:rStyle w:val="apple-converted-space"/>
          <w:sz w:val="28"/>
          <w:szCs w:val="28"/>
        </w:rPr>
        <w:t> </w:t>
      </w:r>
      <w:r w:rsidRPr="009843B1">
        <w:rPr>
          <w:sz w:val="28"/>
          <w:szCs w:val="28"/>
        </w:rPr>
        <w:t>– это совокупность трёх систем требований:</w:t>
      </w:r>
      <w:proofErr w:type="gramStart"/>
      <w:r w:rsidRPr="009843B1">
        <w:rPr>
          <w:sz w:val="28"/>
          <w:szCs w:val="28"/>
        </w:rPr>
        <w:br/>
        <w:t>-</w:t>
      </w:r>
      <w:proofErr w:type="gramEnd"/>
      <w:r w:rsidRPr="009843B1">
        <w:rPr>
          <w:sz w:val="28"/>
          <w:szCs w:val="28"/>
        </w:rPr>
        <w:t>требований к структуре основной образовательной программы;</w:t>
      </w:r>
      <w:r w:rsidRPr="009843B1">
        <w:rPr>
          <w:sz w:val="28"/>
          <w:szCs w:val="28"/>
        </w:rPr>
        <w:br/>
        <w:t>-требований к результату освоения основной образовательной программы;</w:t>
      </w:r>
      <w:r w:rsidRPr="009843B1">
        <w:rPr>
          <w:sz w:val="28"/>
          <w:szCs w:val="28"/>
        </w:rPr>
        <w:br/>
        <w:t>-требований к условиям реализации основной образовательной программы ДОУ.</w:t>
      </w:r>
      <w:r w:rsidRPr="009843B1">
        <w:rPr>
          <w:sz w:val="28"/>
          <w:szCs w:val="28"/>
        </w:rPr>
        <w:br/>
      </w:r>
      <w:r w:rsidRPr="009843B1">
        <w:rPr>
          <w:sz w:val="28"/>
          <w:szCs w:val="28"/>
        </w:rPr>
        <w:br/>
        <w:t>Стандарт разработан на основе Конвенц</w:t>
      </w:r>
      <w:proofErr w:type="gramStart"/>
      <w:r w:rsidRPr="009843B1">
        <w:rPr>
          <w:sz w:val="28"/>
          <w:szCs w:val="28"/>
        </w:rPr>
        <w:t>ии ОО</w:t>
      </w:r>
      <w:proofErr w:type="gramEnd"/>
      <w:r w:rsidRPr="009843B1">
        <w:rPr>
          <w:sz w:val="28"/>
          <w:szCs w:val="28"/>
        </w:rPr>
        <w:t>Н о правах ребенка, Конституции РФ, законодательства РФ.</w:t>
      </w:r>
      <w:r w:rsidRPr="009843B1">
        <w:rPr>
          <w:sz w:val="28"/>
          <w:szCs w:val="28"/>
        </w:rPr>
        <w:br/>
      </w:r>
      <w:r w:rsidRPr="009843B1">
        <w:rPr>
          <w:sz w:val="28"/>
          <w:szCs w:val="28"/>
        </w:rPr>
        <w:br/>
        <w:t>Стандарт утверждает основные принципы дошкольного образования:</w:t>
      </w:r>
      <w:r w:rsidRPr="009843B1">
        <w:rPr>
          <w:sz w:val="28"/>
          <w:szCs w:val="28"/>
        </w:rPr>
        <w:br/>
        <w:t>· Полноценное проживание ребенком всех этапов дошкольного детства, амплификация (обогащение) детского развития;</w:t>
      </w:r>
      <w:r w:rsidRPr="009843B1">
        <w:rPr>
          <w:sz w:val="28"/>
          <w:szCs w:val="28"/>
        </w:rPr>
        <w:br/>
        <w:t>· Создание благоприятной социальной ситуации развития для каждого ребенка в соответствии с его возрастными и индивидуальными особенностями и склонностями;</w:t>
      </w:r>
      <w:r w:rsidRPr="009843B1">
        <w:rPr>
          <w:sz w:val="28"/>
          <w:szCs w:val="28"/>
        </w:rPr>
        <w:br/>
        <w:t>· Содействие и сотрудничество детей и взрослых, их взаимодействие с людьми, культурой и окружающим миром;</w:t>
      </w:r>
      <w:r w:rsidRPr="009843B1">
        <w:rPr>
          <w:sz w:val="28"/>
          <w:szCs w:val="28"/>
        </w:rPr>
        <w:br/>
        <w:t>· Приобщение детей к социокультурным нормам, традициям семьи, общества и государства;</w:t>
      </w:r>
      <w:r w:rsidRPr="009843B1">
        <w:rPr>
          <w:sz w:val="28"/>
          <w:szCs w:val="28"/>
        </w:rPr>
        <w:br/>
        <w:t>· Формирование познавательных интересов и познавательных действий ребенка через его включенность в различные виды деятельности;</w:t>
      </w:r>
      <w:r w:rsidRPr="009843B1">
        <w:rPr>
          <w:sz w:val="28"/>
          <w:szCs w:val="28"/>
        </w:rPr>
        <w:br/>
        <w:t>· Возрастная адекватность дошкольного образования</w:t>
      </w:r>
      <w:r w:rsidRPr="009843B1">
        <w:rPr>
          <w:sz w:val="28"/>
          <w:szCs w:val="28"/>
        </w:rPr>
        <w:br/>
        <w:t>· Учет социальной и этнокультурной ситуации развития детей.</w:t>
      </w:r>
      <w:r w:rsidRPr="009843B1">
        <w:rPr>
          <w:sz w:val="28"/>
          <w:szCs w:val="28"/>
        </w:rPr>
        <w:br/>
      </w:r>
      <w:r w:rsidRPr="009843B1">
        <w:rPr>
          <w:sz w:val="28"/>
          <w:szCs w:val="28"/>
        </w:rPr>
        <w:br/>
        <w:t>В соответствии со стандартом у ребенка должны быть развиты все задатки. Любой жизненный путь ребенка - это отклонение альтернатив и выбор наиболее оптимальных условий развития.</w:t>
      </w:r>
      <w:r w:rsidRPr="009843B1">
        <w:rPr>
          <w:sz w:val="28"/>
          <w:szCs w:val="28"/>
        </w:rPr>
        <w:br/>
      </w:r>
      <w:r w:rsidRPr="009843B1">
        <w:rPr>
          <w:sz w:val="28"/>
          <w:szCs w:val="28"/>
        </w:rPr>
        <w:br/>
        <w:t>В связи с этим, стандарт определяет особую программу дошкольного образовательного учреждения это психолого-педагогическая поддержка позитивной социализации и индивидуализации развития детей дошкольного возраста, через направления:</w:t>
      </w:r>
      <w:r w:rsidRPr="009843B1">
        <w:rPr>
          <w:sz w:val="28"/>
          <w:szCs w:val="28"/>
        </w:rPr>
        <w:br/>
      </w:r>
      <w:r w:rsidRPr="009843B1">
        <w:rPr>
          <w:sz w:val="28"/>
          <w:szCs w:val="28"/>
        </w:rPr>
        <w:br/>
        <w:t>- Социально-коммуникативное развитие,</w:t>
      </w:r>
      <w:r w:rsidRPr="009843B1">
        <w:rPr>
          <w:sz w:val="28"/>
          <w:szCs w:val="28"/>
        </w:rPr>
        <w:br/>
        <w:t>- познавательное развитие</w:t>
      </w:r>
      <w:r w:rsidRPr="009843B1">
        <w:rPr>
          <w:sz w:val="28"/>
          <w:szCs w:val="28"/>
        </w:rPr>
        <w:br/>
        <w:t>- речевое развитие</w:t>
      </w:r>
      <w:r w:rsidRPr="009843B1">
        <w:rPr>
          <w:sz w:val="28"/>
          <w:szCs w:val="28"/>
        </w:rPr>
        <w:br/>
        <w:t>- художественно-эстетическое развитие </w:t>
      </w:r>
      <w:r w:rsidRPr="009843B1">
        <w:rPr>
          <w:sz w:val="28"/>
          <w:szCs w:val="28"/>
        </w:rPr>
        <w:br/>
        <w:t>- физическое развитие</w:t>
      </w:r>
      <w:proofErr w:type="gramStart"/>
      <w:r w:rsidRPr="009843B1">
        <w:rPr>
          <w:sz w:val="28"/>
          <w:szCs w:val="28"/>
        </w:rPr>
        <w:br/>
      </w:r>
      <w:r w:rsidRPr="009843B1">
        <w:rPr>
          <w:sz w:val="28"/>
          <w:szCs w:val="28"/>
        </w:rPr>
        <w:br/>
        <w:t>В</w:t>
      </w:r>
      <w:proofErr w:type="gramEnd"/>
      <w:r w:rsidRPr="009843B1">
        <w:rPr>
          <w:sz w:val="28"/>
          <w:szCs w:val="28"/>
        </w:rPr>
        <w:t xml:space="preserve"> связи с этим перед педагогом-психологом ставятся следующие задачи:</w:t>
      </w:r>
      <w:r w:rsidRPr="009843B1">
        <w:rPr>
          <w:sz w:val="28"/>
          <w:szCs w:val="28"/>
        </w:rPr>
        <w:br/>
      </w:r>
      <w:r w:rsidRPr="009843B1">
        <w:rPr>
          <w:sz w:val="28"/>
          <w:szCs w:val="28"/>
        </w:rPr>
        <w:br/>
      </w:r>
      <w:r w:rsidRPr="009843B1">
        <w:rPr>
          <w:sz w:val="28"/>
          <w:szCs w:val="28"/>
        </w:rPr>
        <w:lastRenderedPageBreak/>
        <w:t>- Психологический анализ социальной ситуации развития в ОУ, выявление основных проблем и определение причин их возникновения, путей и средств их решения.</w:t>
      </w:r>
      <w:r w:rsidRPr="009843B1">
        <w:rPr>
          <w:sz w:val="28"/>
          <w:szCs w:val="28"/>
        </w:rPr>
        <w:br/>
        <w:t>- Содействие личностному и интеллектуальному развитию воспитанников на каждом возрастном этапе развития личности.</w:t>
      </w:r>
      <w:r w:rsidRPr="009843B1">
        <w:rPr>
          <w:sz w:val="28"/>
          <w:szCs w:val="28"/>
        </w:rPr>
        <w:br/>
        <w:t>- Содействие педагогическому коллективу в гармонизации социально-психологического климата в ОУ.</w:t>
      </w:r>
      <w:r w:rsidRPr="009843B1">
        <w:rPr>
          <w:sz w:val="28"/>
          <w:szCs w:val="28"/>
        </w:rPr>
        <w:br/>
        <w:t>- Профилактика и преодоление трудностей в социальном и психическом здоровье воспитанников, а также развитии воспитанников.</w:t>
      </w:r>
      <w:r w:rsidRPr="009843B1">
        <w:rPr>
          <w:sz w:val="28"/>
          <w:szCs w:val="28"/>
        </w:rPr>
        <w:br/>
        <w:t>- Участие в подготовке и создании психолого-педагогических условий преемственности в процессе непрерывного образования;</w:t>
      </w:r>
      <w:r w:rsidRPr="009843B1">
        <w:rPr>
          <w:sz w:val="28"/>
          <w:szCs w:val="28"/>
        </w:rPr>
        <w:br/>
        <w:t>- помощь в составлении и написании программ ДОУ, и</w:t>
      </w:r>
      <w:r w:rsidR="009843B1">
        <w:rPr>
          <w:sz w:val="28"/>
          <w:szCs w:val="28"/>
        </w:rPr>
        <w:t>ндивидуальных маршрутов детей.</w:t>
      </w:r>
      <w:r w:rsidR="009843B1">
        <w:rPr>
          <w:sz w:val="28"/>
          <w:szCs w:val="28"/>
        </w:rPr>
        <w:br/>
      </w:r>
      <w:r w:rsidRPr="009843B1">
        <w:rPr>
          <w:sz w:val="28"/>
          <w:szCs w:val="28"/>
        </w:rPr>
        <w:br/>
      </w:r>
      <w:r w:rsidRPr="009843B1">
        <w:rPr>
          <w:rStyle w:val="a4"/>
          <w:sz w:val="28"/>
          <w:szCs w:val="28"/>
        </w:rPr>
        <w:t>НОВОЕ в квалификационных характеристика по должности «ПЕДАГОГ-ПСИХОЛОГ» раздел «Должностные обязанности» (I часть)</w:t>
      </w:r>
      <w:r w:rsidRPr="009843B1">
        <w:rPr>
          <w:sz w:val="28"/>
          <w:szCs w:val="28"/>
        </w:rPr>
        <w:br/>
      </w:r>
      <w:r w:rsidRPr="009843B1">
        <w:rPr>
          <w:sz w:val="28"/>
          <w:szCs w:val="28"/>
        </w:rPr>
        <w:br/>
        <w:t>- Проводит психологическую диагностику (было добавление: различного профиля и предназначения) используя современные образовательные технологии, включая информационные, а также цифровые образовательные ресурсы.</w:t>
      </w:r>
      <w:r w:rsidRPr="009843B1">
        <w:rPr>
          <w:sz w:val="28"/>
          <w:szCs w:val="28"/>
        </w:rPr>
        <w:br/>
        <w:t>- Проводит диагностическую, психокоррекционную реабилитационную, консультативную работу, опираясь на достижения в области педагогической и психологической наук, возрастной психологии и современных информационных технологий.</w:t>
      </w:r>
      <w:r w:rsidRPr="009843B1">
        <w:rPr>
          <w:sz w:val="28"/>
          <w:szCs w:val="28"/>
        </w:rPr>
        <w:br/>
        <w:t>- Участвует в планировании и разработке развивающих и коррекционных программ образовательной деятельности с учетом индивидуальных и половозрастных особенностей воспитанников, в обеспечении уровня подготовки, воспитанников, соответствующего требованиям федерального государственного образовательного стандарта, федеральным государственным образовательным требованиям.</w:t>
      </w:r>
      <w:r w:rsidRPr="009843B1">
        <w:rPr>
          <w:sz w:val="28"/>
          <w:szCs w:val="28"/>
        </w:rPr>
        <w:br/>
        <w:t>- Оценивает эффективность образовательной деятельности педагогических работников и педагогического коллектива, учитывая развитие личности обучающихся, используя компьютерные технологии, в т.ч. текстовые редакторы и электронные таблицы в своей деятельности. </w:t>
      </w:r>
      <w:r w:rsidRPr="009843B1">
        <w:rPr>
          <w:sz w:val="28"/>
          <w:szCs w:val="28"/>
        </w:rPr>
        <w:br/>
        <w:t>- Участвует в работе педагогических, методических советов, других формах методической работы, в подготовке и проведении родительских собраний, оздоровительных, воспитательных и других мероприятий, предусмотренных образовательной программой, в организации и проведении методической и консультативной помощи родителям (лицам, их заменяющим). </w:t>
      </w:r>
      <w:r w:rsidRPr="009843B1">
        <w:rPr>
          <w:sz w:val="28"/>
          <w:szCs w:val="28"/>
        </w:rPr>
        <w:br/>
      </w:r>
      <w:r w:rsidRPr="009843B1">
        <w:rPr>
          <w:sz w:val="28"/>
          <w:szCs w:val="28"/>
        </w:rPr>
        <w:br/>
      </w:r>
      <w:r w:rsidRPr="009843B1">
        <w:rPr>
          <w:rStyle w:val="a4"/>
          <w:sz w:val="28"/>
          <w:szCs w:val="28"/>
        </w:rPr>
        <w:t>НОВОЕ в квалификационных характеристика по должности «ПЕДАГОГ-ПСИХОЛОГ» раздел «Должен знать» (I часть)</w:t>
      </w:r>
      <w:r w:rsidRPr="009843B1">
        <w:rPr>
          <w:sz w:val="28"/>
          <w:szCs w:val="28"/>
        </w:rPr>
        <w:br/>
      </w:r>
      <w:r w:rsidRPr="009843B1">
        <w:rPr>
          <w:sz w:val="28"/>
          <w:szCs w:val="28"/>
        </w:rPr>
        <w:br/>
        <w:t>- приоритетные направления развития образовательной системы Российской Федерации;</w:t>
      </w:r>
      <w:r w:rsidRPr="009843B1">
        <w:rPr>
          <w:sz w:val="28"/>
          <w:szCs w:val="28"/>
        </w:rPr>
        <w:br/>
        <w:t>- законы и иные нормативные правовые акты, регламентирующие образовательную деятельность; </w:t>
      </w:r>
      <w:r w:rsidRPr="009843B1">
        <w:rPr>
          <w:sz w:val="28"/>
          <w:szCs w:val="28"/>
        </w:rPr>
        <w:br/>
        <w:t>- методы и приемы работы с обучающимися,</w:t>
      </w:r>
      <w:r w:rsidR="009843B1">
        <w:rPr>
          <w:sz w:val="28"/>
          <w:szCs w:val="28"/>
        </w:rPr>
        <w:t xml:space="preserve"> </w:t>
      </w:r>
      <w:r w:rsidRPr="009843B1">
        <w:rPr>
          <w:sz w:val="28"/>
          <w:szCs w:val="28"/>
        </w:rPr>
        <w:t>воспитанниками с ограниченными возможностями здоровья;</w:t>
      </w:r>
      <w:r w:rsidRPr="009843B1">
        <w:rPr>
          <w:sz w:val="28"/>
          <w:szCs w:val="28"/>
        </w:rPr>
        <w:br/>
        <w:t xml:space="preserve">- методы и способы использования образовательных технологий, в том числе </w:t>
      </w:r>
      <w:r w:rsidRPr="009843B1">
        <w:rPr>
          <w:sz w:val="28"/>
          <w:szCs w:val="28"/>
        </w:rPr>
        <w:lastRenderedPageBreak/>
        <w:t>дистанционных; </w:t>
      </w:r>
      <w:r w:rsidRPr="009843B1">
        <w:rPr>
          <w:sz w:val="28"/>
          <w:szCs w:val="28"/>
        </w:rPr>
        <w:br/>
        <w:t>- современные педагогические технологии: продуктивного, дифференцированного, развивающего обучения, реализации компетентностного подхода;</w:t>
      </w:r>
      <w:r w:rsidRPr="009843B1">
        <w:rPr>
          <w:sz w:val="28"/>
          <w:szCs w:val="28"/>
        </w:rPr>
        <w:br/>
        <w:t>- основы работы с персональным компьютером, электронной почтой и браузерами, мультимедийным оборудованием; </w:t>
      </w:r>
      <w:r w:rsidRPr="009843B1">
        <w:rPr>
          <w:sz w:val="28"/>
          <w:szCs w:val="28"/>
        </w:rPr>
        <w:br/>
        <w:t>- технологии диагностики причин конфликтных ситуаций, их профилактики и разрешения; </w:t>
      </w:r>
      <w:r w:rsidRPr="009843B1">
        <w:rPr>
          <w:sz w:val="28"/>
          <w:szCs w:val="28"/>
        </w:rPr>
        <w:br/>
        <w:t>- методы убеждения, аргументации своей позиции, установления контактов с обучающимися, воспитанниками разного возраста, их родителями (лицами, их заменяющими), коллегами по работе; </w:t>
      </w:r>
      <w:r w:rsidRPr="009843B1">
        <w:rPr>
          <w:sz w:val="28"/>
          <w:szCs w:val="28"/>
        </w:rPr>
        <w:br/>
        <w:t>- правила внутреннего трудового распорядка образовательного учреждения;</w:t>
      </w:r>
      <w:r w:rsidRPr="009843B1">
        <w:rPr>
          <w:sz w:val="28"/>
          <w:szCs w:val="28"/>
        </w:rPr>
        <w:br/>
        <w:t>- правила по охране труда и пожарной безопасности.</w:t>
      </w:r>
      <w:r w:rsidRPr="009843B1">
        <w:rPr>
          <w:sz w:val="28"/>
          <w:szCs w:val="28"/>
        </w:rPr>
        <w:br/>
      </w:r>
      <w:r w:rsidRPr="009843B1">
        <w:rPr>
          <w:sz w:val="28"/>
          <w:szCs w:val="28"/>
        </w:rPr>
        <w:br/>
        <w:t>Основанием преемственности дошкольного образования и начального образования являются целевые ориентиры.</w:t>
      </w:r>
      <w:r w:rsidRPr="009843B1">
        <w:rPr>
          <w:sz w:val="28"/>
          <w:szCs w:val="28"/>
        </w:rPr>
        <w:br/>
      </w:r>
      <w:r w:rsidRPr="009843B1">
        <w:rPr>
          <w:sz w:val="28"/>
          <w:szCs w:val="28"/>
        </w:rPr>
        <w:br/>
      </w:r>
      <w:r w:rsidRPr="009843B1">
        <w:rPr>
          <w:rStyle w:val="a4"/>
          <w:sz w:val="28"/>
          <w:szCs w:val="28"/>
        </w:rPr>
        <w:t>Целевые ориентиры</w:t>
      </w:r>
      <w:r w:rsidRPr="009843B1">
        <w:rPr>
          <w:rStyle w:val="apple-converted-space"/>
          <w:sz w:val="28"/>
          <w:szCs w:val="28"/>
        </w:rPr>
        <w:t> </w:t>
      </w:r>
      <w:r w:rsidRPr="009843B1">
        <w:rPr>
          <w:sz w:val="28"/>
          <w:szCs w:val="28"/>
        </w:rPr>
        <w:t>– это социальные и психологические характеристики личности ребенка на этапе завершения дошкольного образования:</w:t>
      </w:r>
      <w:r w:rsidRPr="009843B1">
        <w:rPr>
          <w:sz w:val="28"/>
          <w:szCs w:val="28"/>
        </w:rPr>
        <w:br/>
      </w:r>
      <w:r w:rsidRPr="009843B1">
        <w:rPr>
          <w:sz w:val="28"/>
          <w:szCs w:val="28"/>
        </w:rPr>
        <w:br/>
        <w:t>● ребёнок проявляет инициативность и самостоятельность в разных видах деятельности – игре, общении, конструировании и др. Способен выбирать себе род занятий, участников совместной деятельности, обнаруживает способность к воплощению разнообразных замыслов;</w:t>
      </w:r>
      <w:r w:rsidRPr="009843B1">
        <w:rPr>
          <w:sz w:val="28"/>
          <w:szCs w:val="28"/>
        </w:rPr>
        <w:br/>
        <w:t>● ребёнок уверен в своих силах, открыт внешнему миру, положительно относится к себе и к другим, обладает чувством собственного достоинства. Активно взаимодействует со сверстниками и взрослыми, участвует в совместных играх. Способен договариваться, учитывать интересы и чувства других, сопереживать неудачам и радоваться успехам других, стараться разрешать конфликты;</w:t>
      </w:r>
      <w:r w:rsidRPr="009843B1">
        <w:rPr>
          <w:sz w:val="28"/>
          <w:szCs w:val="28"/>
        </w:rPr>
        <w:br/>
        <w:t>● ребёнок обладает развитым воображением, которое реализуется в разных видах деятельности. Способность ребёнка к фантазии, воображению, творчеству интенсивно развивается и проявляется в игре. Ребёнок владеет разными формами и видами игры. Умеет подчиняться разным правилам и социальным нормам, различать условную и реальную ситуации, в том числе игровую и учебную;</w:t>
      </w:r>
      <w:r w:rsidRPr="009843B1">
        <w:rPr>
          <w:sz w:val="28"/>
          <w:szCs w:val="28"/>
        </w:rPr>
        <w:br/>
        <w:t>● творческие способности ребёнка также проявляются в рисовании, придумывании сказок, танцах, пении и т. п. Ребёнок может фантазировать вслух, играть звуками и словами. Хорошо понимает устную речь и может выражать свои мысли и желания;</w:t>
      </w:r>
      <w:r w:rsidRPr="009843B1">
        <w:rPr>
          <w:sz w:val="28"/>
          <w:szCs w:val="28"/>
        </w:rPr>
        <w:br/>
        <w:t>● у ребёнка развита крупная и мелкая моторика. Он может контролировать свои движения и управлять ими, обладает развитой потребностью бегать, прыгать, мастерить поделки из различных материалов и т. п.;</w:t>
      </w:r>
      <w:r w:rsidRPr="009843B1">
        <w:rPr>
          <w:sz w:val="28"/>
          <w:szCs w:val="28"/>
        </w:rPr>
        <w:br/>
        <w:t>● ребёнок способен к волевым усилиям в разных видах деятельности, преодолевать сиюминутные побуждения, доводить до конца начатое дело.</w:t>
      </w:r>
      <w:r w:rsidRPr="009843B1">
        <w:rPr>
          <w:sz w:val="28"/>
          <w:szCs w:val="28"/>
        </w:rPr>
        <w:br/>
      </w:r>
      <w:r w:rsidRPr="009843B1">
        <w:rPr>
          <w:sz w:val="28"/>
          <w:szCs w:val="28"/>
        </w:rPr>
        <w:br/>
        <w:t xml:space="preserve">Ребёнок может следовать социальным нормам поведения и правилам в разных видах деятельности, во взаимоотношениях </w:t>
      </w:r>
      <w:proofErr w:type="gramStart"/>
      <w:r w:rsidRPr="009843B1">
        <w:rPr>
          <w:sz w:val="28"/>
          <w:szCs w:val="28"/>
        </w:rPr>
        <w:t>со</w:t>
      </w:r>
      <w:proofErr w:type="gramEnd"/>
      <w:r w:rsidRPr="009843B1">
        <w:rPr>
          <w:sz w:val="28"/>
          <w:szCs w:val="28"/>
        </w:rPr>
        <w:t xml:space="preserve"> взрослыми и сверстниками, правилам безопасного поведения и личной гигиены;</w:t>
      </w:r>
      <w:r w:rsidRPr="009843B1">
        <w:rPr>
          <w:sz w:val="28"/>
          <w:szCs w:val="28"/>
        </w:rPr>
        <w:br/>
        <w:t xml:space="preserve">● ребёнок проявляет любознательность, задаёт вопросы, касающиеся близких и далёких предметов и явлений, интересуется причинно-следственными связями (как? почему? зачем?), пытается самостоятельно придумывать объяснения явлениям </w:t>
      </w:r>
      <w:r w:rsidRPr="009843B1">
        <w:rPr>
          <w:sz w:val="28"/>
          <w:szCs w:val="28"/>
        </w:rPr>
        <w:lastRenderedPageBreak/>
        <w:t>природы и поступкам людей. Склонен наблюдать, экспериментировать. Обладает начальными знаниями о себе, о предметном, природном, социальном и культурном мире, в котором он живёт. Знаком с книжной культурой, с детской литературой, обладает элементарными представлениями из области живой природы, естествознания, математики, истории и т. п., у ребёнка складываются предпосылки грамотности. Ребёнок способен к принятию собственных решений, опираясь на свои знания и умения в различных сферах действительности.</w:t>
      </w:r>
      <w:r w:rsidRPr="009843B1">
        <w:rPr>
          <w:sz w:val="28"/>
          <w:szCs w:val="28"/>
        </w:rPr>
        <w:br/>
      </w:r>
      <w:r w:rsidRPr="009843B1">
        <w:rPr>
          <w:sz w:val="28"/>
          <w:szCs w:val="28"/>
        </w:rPr>
        <w:br/>
        <w:t>Целевые ориентиры не подлежат непосредственной оценке, в том числе в виде педагогической диагностики (мониторинга).</w:t>
      </w:r>
      <w:r w:rsidRPr="009843B1">
        <w:rPr>
          <w:sz w:val="28"/>
          <w:szCs w:val="28"/>
        </w:rPr>
        <w:br/>
      </w:r>
      <w:r w:rsidRPr="009843B1">
        <w:rPr>
          <w:sz w:val="28"/>
          <w:szCs w:val="28"/>
        </w:rPr>
        <w:br/>
        <w:t>Все эти психологические характеристики лежат в основе высокой мотивации детей к обучению в школе и предполагают формирование у дошкольников предпосылок учебной деятельности на этапе завершения ими дошкольного образования.</w:t>
      </w:r>
      <w:r w:rsidRPr="009843B1">
        <w:rPr>
          <w:sz w:val="28"/>
          <w:szCs w:val="28"/>
        </w:rPr>
        <w:br/>
      </w:r>
      <w:r w:rsidRPr="009843B1">
        <w:rPr>
          <w:sz w:val="28"/>
          <w:szCs w:val="28"/>
        </w:rPr>
        <w:br/>
        <w:t>Психопрофилактика подразумевает работу по предупреждению дезадаптации (нарушений процесса приспособления к среде), просветительскую деятельность, создание благоприятного психологического климата в учреждении, осуществление мероприятий по предупреждению и снятию п</w:t>
      </w:r>
      <w:r w:rsidR="009843B1">
        <w:rPr>
          <w:sz w:val="28"/>
          <w:szCs w:val="28"/>
        </w:rPr>
        <w:t>сихологической перегрузки людей.</w:t>
      </w:r>
      <w:r w:rsidRPr="009843B1">
        <w:rPr>
          <w:sz w:val="28"/>
          <w:szCs w:val="28"/>
        </w:rPr>
        <w:br/>
        <w:t>Психологическое просвещение - повышение психологической культуры педагогов и родителей, формирование запроса на психологические услуги и обеспечение информацией по психологическим проблемам.</w:t>
      </w:r>
    </w:p>
    <w:p w:rsidR="00557DA6" w:rsidRPr="009843B1" w:rsidRDefault="00557DA6" w:rsidP="009843B1">
      <w:pPr>
        <w:ind w:left="-993"/>
        <w:rPr>
          <w:rFonts w:ascii="Times New Roman" w:hAnsi="Times New Roman" w:cs="Times New Roman"/>
          <w:sz w:val="28"/>
          <w:szCs w:val="28"/>
        </w:rPr>
      </w:pPr>
    </w:p>
    <w:sectPr w:rsidR="00557DA6" w:rsidRPr="009843B1" w:rsidSect="009843B1">
      <w:pgSz w:w="11906" w:h="16838"/>
      <w:pgMar w:top="567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/>
  <w:rsids>
    <w:rsidRoot w:val="00777445"/>
    <w:rsid w:val="00557DA6"/>
    <w:rsid w:val="00777445"/>
    <w:rsid w:val="007A152C"/>
    <w:rsid w:val="009843B1"/>
    <w:rsid w:val="00FE55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7D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774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77445"/>
    <w:rPr>
      <w:b/>
      <w:bCs/>
    </w:rPr>
  </w:style>
  <w:style w:type="character" w:customStyle="1" w:styleId="apple-converted-space">
    <w:name w:val="apple-converted-space"/>
    <w:basedOn w:val="a0"/>
    <w:rsid w:val="007774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032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1366</Words>
  <Characters>7790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5</cp:revision>
  <dcterms:created xsi:type="dcterms:W3CDTF">2014-10-20T10:16:00Z</dcterms:created>
  <dcterms:modified xsi:type="dcterms:W3CDTF">2014-10-20T10:23:00Z</dcterms:modified>
</cp:coreProperties>
</file>