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3CFA1" w14:textId="01E9F6EA" w:rsidR="003F3FA3" w:rsidRDefault="00814FBD" w:rsidP="00814FBD">
      <w:pPr>
        <w:spacing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Случай точно посчитанной производной по нормали.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4FBD" w14:paraId="76B0CD90" w14:textId="77777777" w:rsidTr="00814FBD">
        <w:tc>
          <w:tcPr>
            <w:tcW w:w="4672" w:type="dxa"/>
          </w:tcPr>
          <w:p w14:paraId="689AD8C9" w14:textId="62230306" w:rsidR="00814FBD" w:rsidRPr="00814FBD" w:rsidRDefault="00814FBD" w:rsidP="00814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N(partition)</w:t>
            </w:r>
          </w:p>
        </w:tc>
        <w:tc>
          <w:tcPr>
            <w:tcW w:w="4673" w:type="dxa"/>
          </w:tcPr>
          <w:p w14:paraId="177B77D4" w14:textId="63FFDA10" w:rsidR="00814FBD" w:rsidRDefault="00814FBD" w:rsidP="00814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FBD">
              <w:rPr>
                <w:rFonts w:ascii="Times New Roman" w:hAnsi="Times New Roman" w:cs="Times New Roman"/>
                <w:sz w:val="24"/>
                <w:szCs w:val="24"/>
              </w:rPr>
              <w:t>||uErrorL2Norm||_L2</w:t>
            </w:r>
          </w:p>
        </w:tc>
      </w:tr>
      <w:tr w:rsidR="00814FBD" w14:paraId="0877F372" w14:textId="77777777" w:rsidTr="00814FBD">
        <w:tc>
          <w:tcPr>
            <w:tcW w:w="4672" w:type="dxa"/>
          </w:tcPr>
          <w:p w14:paraId="77CB0D70" w14:textId="444A9DE5" w:rsidR="00814FBD" w:rsidRPr="00814FBD" w:rsidRDefault="00814FBD" w:rsidP="00814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673" w:type="dxa"/>
          </w:tcPr>
          <w:p w14:paraId="43CF72E7" w14:textId="558E8890" w:rsidR="00814FBD" w:rsidRDefault="00814FBD" w:rsidP="00814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FBD">
              <w:rPr>
                <w:rFonts w:ascii="Times New Roman" w:hAnsi="Times New Roman" w:cs="Times New Roman"/>
                <w:sz w:val="24"/>
                <w:szCs w:val="24"/>
              </w:rPr>
              <w:t>0.000359291</w:t>
            </w:r>
          </w:p>
        </w:tc>
      </w:tr>
      <w:tr w:rsidR="00814FBD" w14:paraId="5E242451" w14:textId="77777777" w:rsidTr="00814FBD">
        <w:tc>
          <w:tcPr>
            <w:tcW w:w="4672" w:type="dxa"/>
          </w:tcPr>
          <w:p w14:paraId="7CC302A0" w14:textId="5458E0A8" w:rsidR="00814FBD" w:rsidRPr="00814FBD" w:rsidRDefault="00814FBD" w:rsidP="00814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  <w:tc>
          <w:tcPr>
            <w:tcW w:w="4673" w:type="dxa"/>
          </w:tcPr>
          <w:p w14:paraId="6048A664" w14:textId="231F44A0" w:rsidR="00814FBD" w:rsidRDefault="00814FBD" w:rsidP="00814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FBD">
              <w:rPr>
                <w:rFonts w:ascii="Times New Roman" w:hAnsi="Times New Roman" w:cs="Times New Roman"/>
                <w:sz w:val="24"/>
                <w:szCs w:val="24"/>
              </w:rPr>
              <w:t>1.34476e-05</w:t>
            </w:r>
          </w:p>
        </w:tc>
      </w:tr>
      <w:tr w:rsidR="00814FBD" w14:paraId="432D28D8" w14:textId="77777777" w:rsidTr="00814FBD">
        <w:tc>
          <w:tcPr>
            <w:tcW w:w="4672" w:type="dxa"/>
          </w:tcPr>
          <w:p w14:paraId="2B921709" w14:textId="58265EEE" w:rsidR="00814FBD" w:rsidRPr="00814FBD" w:rsidRDefault="00814FBD" w:rsidP="00814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4673" w:type="dxa"/>
          </w:tcPr>
          <w:p w14:paraId="1E8A856B" w14:textId="27171644" w:rsidR="00814FBD" w:rsidRDefault="00814FBD" w:rsidP="00814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FBD">
              <w:rPr>
                <w:rFonts w:ascii="Times New Roman" w:hAnsi="Times New Roman" w:cs="Times New Roman"/>
                <w:sz w:val="24"/>
                <w:szCs w:val="24"/>
              </w:rPr>
              <w:t>3.54625e-06</w:t>
            </w:r>
          </w:p>
        </w:tc>
      </w:tr>
    </w:tbl>
    <w:p w14:paraId="07B21B98" w14:textId="77777777" w:rsidR="00814FBD" w:rsidRPr="00814FBD" w:rsidRDefault="00814FBD" w:rsidP="00814FBD">
      <w:pPr>
        <w:spacing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309059A2" w14:textId="12436376" w:rsidR="001E6F64" w:rsidRPr="00616344" w:rsidRDefault="00814FBD" w:rsidP="00D20F9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4FBD">
        <w:rPr>
          <w:rFonts w:ascii="Times New Roman" w:hAnsi="Times New Roman" w:cs="Times New Roman"/>
          <w:sz w:val="24"/>
          <w:szCs w:val="24"/>
        </w:rPr>
        <w:t>convergence rate = 1.9</w:t>
      </w:r>
      <w:r w:rsidRPr="00814FBD">
        <w:rPr>
          <w:rFonts w:ascii="Times New Roman" w:hAnsi="Times New Roman" w:cs="Times New Roman"/>
          <w:sz w:val="24"/>
          <w:szCs w:val="24"/>
        </w:rPr>
        <w:t>99</w:t>
      </w:r>
      <w:r w:rsidRPr="00814FBD">
        <w:rPr>
          <w:rFonts w:ascii="Times New Roman" w:hAnsi="Times New Roman" w:cs="Times New Roman"/>
          <w:sz w:val="24"/>
          <w:szCs w:val="24"/>
        </w:rPr>
        <w:t>27</w:t>
      </w:r>
      <w:r w:rsidR="006163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80AEDF" w14:textId="02B9FF98" w:rsidR="00814FBD" w:rsidRDefault="00814FBD" w:rsidP="00814FBD">
      <w:pPr>
        <w:spacing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Случай посчитанной производной </w:t>
      </w:r>
      <w:r>
        <w:rPr>
          <w:rFonts w:ascii="Times New Roman" w:hAnsi="Times New Roman" w:cs="Times New Roman"/>
          <w:sz w:val="24"/>
          <w:szCs w:val="24"/>
        </w:rPr>
        <w:t>через операторы</w:t>
      </w:r>
      <w:r w:rsidRPr="00814F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814FBD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dy</w:t>
      </w:r>
      <w:r w:rsidRPr="00814FBD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4FBD" w14:paraId="60CE35AA" w14:textId="77777777" w:rsidTr="00EF1110">
        <w:tc>
          <w:tcPr>
            <w:tcW w:w="4672" w:type="dxa"/>
          </w:tcPr>
          <w:p w14:paraId="73F40A7F" w14:textId="77777777" w:rsidR="00814FBD" w:rsidRPr="00814FBD" w:rsidRDefault="00814FBD" w:rsidP="00EF11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N(partition)</w:t>
            </w:r>
          </w:p>
        </w:tc>
        <w:tc>
          <w:tcPr>
            <w:tcW w:w="4673" w:type="dxa"/>
          </w:tcPr>
          <w:p w14:paraId="74439C40" w14:textId="77777777" w:rsidR="00814FBD" w:rsidRDefault="00814FBD" w:rsidP="00EF11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FBD">
              <w:rPr>
                <w:rFonts w:ascii="Times New Roman" w:hAnsi="Times New Roman" w:cs="Times New Roman"/>
                <w:sz w:val="24"/>
                <w:szCs w:val="24"/>
              </w:rPr>
              <w:t>||uErrorL2Norm||_L2</w:t>
            </w:r>
          </w:p>
        </w:tc>
      </w:tr>
      <w:tr w:rsidR="00814FBD" w14:paraId="76EFF172" w14:textId="77777777" w:rsidTr="00EF1110">
        <w:tc>
          <w:tcPr>
            <w:tcW w:w="4672" w:type="dxa"/>
          </w:tcPr>
          <w:p w14:paraId="61EDA2AE" w14:textId="77777777" w:rsidR="00814FBD" w:rsidRPr="00814FBD" w:rsidRDefault="00814FBD" w:rsidP="00EF11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673" w:type="dxa"/>
          </w:tcPr>
          <w:p w14:paraId="7486EAF0" w14:textId="2F4ECA53" w:rsidR="00814FBD" w:rsidRDefault="00814FBD" w:rsidP="00EF11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FBD">
              <w:rPr>
                <w:rFonts w:ascii="Times New Roman" w:hAnsi="Times New Roman" w:cs="Times New Roman"/>
                <w:sz w:val="24"/>
                <w:szCs w:val="24"/>
              </w:rPr>
              <w:t>0.00551985</w:t>
            </w:r>
          </w:p>
        </w:tc>
      </w:tr>
      <w:tr w:rsidR="00814FBD" w14:paraId="71CF4EE5" w14:textId="77777777" w:rsidTr="00EF1110">
        <w:tc>
          <w:tcPr>
            <w:tcW w:w="4672" w:type="dxa"/>
          </w:tcPr>
          <w:p w14:paraId="6E0E90C8" w14:textId="77777777" w:rsidR="00814FBD" w:rsidRPr="00814FBD" w:rsidRDefault="00814FBD" w:rsidP="00EF11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  <w:tc>
          <w:tcPr>
            <w:tcW w:w="4673" w:type="dxa"/>
          </w:tcPr>
          <w:p w14:paraId="3FD537ED" w14:textId="420444E5" w:rsidR="00814FBD" w:rsidRDefault="00814FBD" w:rsidP="00EF11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FBD">
              <w:rPr>
                <w:rFonts w:ascii="Times New Roman" w:hAnsi="Times New Roman" w:cs="Times New Roman"/>
                <w:sz w:val="24"/>
                <w:szCs w:val="24"/>
              </w:rPr>
              <w:t>0.000233844</w:t>
            </w:r>
          </w:p>
        </w:tc>
      </w:tr>
      <w:tr w:rsidR="00814FBD" w14:paraId="60937D1E" w14:textId="77777777" w:rsidTr="00EF1110">
        <w:tc>
          <w:tcPr>
            <w:tcW w:w="4672" w:type="dxa"/>
          </w:tcPr>
          <w:p w14:paraId="39129231" w14:textId="77777777" w:rsidR="00814FBD" w:rsidRPr="00814FBD" w:rsidRDefault="00814FBD" w:rsidP="00EF11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4673" w:type="dxa"/>
          </w:tcPr>
          <w:p w14:paraId="187F23F7" w14:textId="693A0311" w:rsidR="00814FBD" w:rsidRDefault="00814FBD" w:rsidP="00EF11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FBD">
              <w:rPr>
                <w:rFonts w:ascii="Times New Roman" w:hAnsi="Times New Roman" w:cs="Times New Roman"/>
                <w:sz w:val="24"/>
                <w:szCs w:val="24"/>
              </w:rPr>
              <w:t>6.09122e-05</w:t>
            </w:r>
          </w:p>
        </w:tc>
      </w:tr>
    </w:tbl>
    <w:p w14:paraId="348F2E68" w14:textId="77777777" w:rsidR="00814FBD" w:rsidRPr="00814FBD" w:rsidRDefault="00814FBD" w:rsidP="00814FBD">
      <w:pPr>
        <w:spacing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26D6778F" w14:textId="6DA0A044" w:rsidR="00D20F95" w:rsidRPr="00616344" w:rsidRDefault="00814FBD" w:rsidP="00D20F9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4FBD">
        <w:rPr>
          <w:rFonts w:ascii="Times New Roman" w:hAnsi="Times New Roman" w:cs="Times New Roman"/>
          <w:sz w:val="24"/>
          <w:szCs w:val="24"/>
          <w:lang w:val="en-US"/>
        </w:rPr>
        <w:t>convergence rate = 1.94074</w:t>
      </w:r>
      <w:r w:rsidR="00616344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D20F95" w:rsidRPr="00616344" w:rsidSect="00D20F95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97"/>
    <w:rsid w:val="001E6F64"/>
    <w:rsid w:val="003F3FA3"/>
    <w:rsid w:val="00616344"/>
    <w:rsid w:val="00814FBD"/>
    <w:rsid w:val="009F6FE1"/>
    <w:rsid w:val="00D20F95"/>
    <w:rsid w:val="00E0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ECBF"/>
  <w15:chartTrackingRefBased/>
  <w15:docId w15:val="{390D7F17-70FB-40A5-917B-E688FF12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Незавитин</cp:lastModifiedBy>
  <cp:revision>5</cp:revision>
  <dcterms:created xsi:type="dcterms:W3CDTF">2019-10-09T08:24:00Z</dcterms:created>
  <dcterms:modified xsi:type="dcterms:W3CDTF">2019-10-27T17:40:00Z</dcterms:modified>
</cp:coreProperties>
</file>