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A29" w:rsidRDefault="00607714">
      <w:pPr>
        <w:pStyle w:val="Standard"/>
        <w:jc w:val="center"/>
        <w:rPr>
          <w:szCs w:val="28"/>
        </w:rPr>
      </w:pPr>
      <w:r>
        <w:rPr>
          <w:szCs w:val="28"/>
        </w:rPr>
        <w:t>FEDERAL STATE AUTONOMOUS EDUCATIONAL INSTITUTION</w:t>
      </w:r>
    </w:p>
    <w:p w:rsidR="00BB0A29" w:rsidRDefault="00607714">
      <w:pPr>
        <w:pStyle w:val="Standard"/>
        <w:jc w:val="center"/>
        <w:rPr>
          <w:szCs w:val="28"/>
        </w:rPr>
      </w:pPr>
      <w:r>
        <w:rPr>
          <w:szCs w:val="28"/>
        </w:rPr>
        <w:t>OF HIGHER EDUCATION</w:t>
      </w:r>
    </w:p>
    <w:p w:rsidR="00BB0A29" w:rsidRDefault="00607714">
      <w:pPr>
        <w:pStyle w:val="Standard"/>
        <w:jc w:val="center"/>
        <w:rPr>
          <w:szCs w:val="28"/>
        </w:rPr>
      </w:pPr>
      <w:r>
        <w:rPr>
          <w:szCs w:val="28"/>
        </w:rPr>
        <w:t>ITMO UNIVERSITY</w:t>
      </w:r>
    </w:p>
    <w:p w:rsidR="00BB0A29" w:rsidRDefault="00BB0A29">
      <w:pPr>
        <w:pStyle w:val="Standard"/>
        <w:rPr>
          <w:szCs w:val="28"/>
        </w:rPr>
      </w:pPr>
    </w:p>
    <w:p w:rsidR="00BB0A29" w:rsidRDefault="00BB0A29">
      <w:pPr>
        <w:pStyle w:val="Standard"/>
        <w:rPr>
          <w:szCs w:val="28"/>
        </w:rPr>
      </w:pPr>
    </w:p>
    <w:p w:rsidR="00BB0A29" w:rsidRDefault="00BB0A29">
      <w:pPr>
        <w:pStyle w:val="Standard"/>
        <w:rPr>
          <w:szCs w:val="28"/>
        </w:rPr>
      </w:pPr>
    </w:p>
    <w:p w:rsidR="00BB0A29" w:rsidRDefault="00BB0A29">
      <w:pPr>
        <w:pStyle w:val="Standard"/>
        <w:rPr>
          <w:szCs w:val="28"/>
        </w:rPr>
      </w:pPr>
    </w:p>
    <w:p w:rsidR="00BB0A29" w:rsidRDefault="00BB0A29">
      <w:pPr>
        <w:pStyle w:val="Standard"/>
        <w:rPr>
          <w:szCs w:val="28"/>
        </w:rPr>
      </w:pPr>
    </w:p>
    <w:p w:rsidR="00BB0A29" w:rsidRDefault="00BB0A29">
      <w:pPr>
        <w:pStyle w:val="Standard"/>
        <w:rPr>
          <w:szCs w:val="28"/>
        </w:rPr>
      </w:pPr>
    </w:p>
    <w:p w:rsidR="00BB0A29" w:rsidRDefault="00BB0A29">
      <w:pPr>
        <w:pStyle w:val="Standard"/>
        <w:rPr>
          <w:szCs w:val="28"/>
        </w:rPr>
      </w:pPr>
    </w:p>
    <w:p w:rsidR="00BB0A29" w:rsidRDefault="00BB0A29">
      <w:pPr>
        <w:pStyle w:val="Standard"/>
        <w:rPr>
          <w:szCs w:val="28"/>
        </w:rPr>
      </w:pPr>
    </w:p>
    <w:p w:rsidR="00BB0A29" w:rsidRDefault="00BB0A29">
      <w:pPr>
        <w:pStyle w:val="Standard"/>
        <w:rPr>
          <w:szCs w:val="28"/>
        </w:rPr>
      </w:pPr>
    </w:p>
    <w:p w:rsidR="00BB0A29" w:rsidRDefault="00BB0A29">
      <w:pPr>
        <w:pStyle w:val="Standard"/>
        <w:rPr>
          <w:szCs w:val="28"/>
        </w:rPr>
      </w:pPr>
    </w:p>
    <w:p w:rsidR="00BB0A29" w:rsidRDefault="00607714">
      <w:pPr>
        <w:pStyle w:val="Standard"/>
        <w:jc w:val="center"/>
        <w:rPr>
          <w:szCs w:val="28"/>
        </w:rPr>
      </w:pPr>
      <w:r>
        <w:rPr>
          <w:szCs w:val="28"/>
        </w:rPr>
        <w:t>Report</w:t>
      </w:r>
    </w:p>
    <w:p w:rsidR="00BB0A29" w:rsidRDefault="00607714">
      <w:pPr>
        <w:pStyle w:val="Standard"/>
        <w:jc w:val="center"/>
      </w:pPr>
      <w:r>
        <w:rPr>
          <w:szCs w:val="28"/>
        </w:rPr>
        <w:t>on the practical task No. 3</w:t>
      </w:r>
    </w:p>
    <w:p w:rsidR="00BB0A29" w:rsidRDefault="00607714">
      <w:pPr>
        <w:pStyle w:val="Standard"/>
        <w:jc w:val="center"/>
        <w:rPr>
          <w:szCs w:val="28"/>
        </w:rPr>
      </w:pPr>
      <w:r>
        <w:rPr>
          <w:szCs w:val="28"/>
        </w:rPr>
        <w:t>“Algorithms for unconstrained nonlinear optimization. First- and second-</w:t>
      </w:r>
    </w:p>
    <w:p w:rsidR="00BB0A29" w:rsidRDefault="00607714">
      <w:pPr>
        <w:pStyle w:val="Standard"/>
        <w:jc w:val="center"/>
        <w:rPr>
          <w:szCs w:val="28"/>
        </w:rPr>
      </w:pPr>
      <w:r>
        <w:rPr>
          <w:szCs w:val="28"/>
        </w:rPr>
        <w:t>order methods”</w:t>
      </w:r>
    </w:p>
    <w:p w:rsidR="00BB0A29" w:rsidRDefault="00BB0A29">
      <w:pPr>
        <w:pStyle w:val="Standard"/>
        <w:rPr>
          <w:szCs w:val="28"/>
        </w:rPr>
      </w:pPr>
    </w:p>
    <w:p w:rsidR="00BB0A29" w:rsidRDefault="00BB0A29">
      <w:pPr>
        <w:pStyle w:val="Standard"/>
        <w:rPr>
          <w:szCs w:val="28"/>
        </w:rPr>
      </w:pPr>
    </w:p>
    <w:p w:rsidR="00BB0A29" w:rsidRDefault="00BB0A29">
      <w:pPr>
        <w:pStyle w:val="Standard"/>
        <w:rPr>
          <w:szCs w:val="28"/>
        </w:rPr>
      </w:pPr>
    </w:p>
    <w:p w:rsidR="00BB0A29" w:rsidRDefault="00BB0A29">
      <w:pPr>
        <w:pStyle w:val="Standard"/>
        <w:rPr>
          <w:szCs w:val="28"/>
        </w:rPr>
      </w:pPr>
    </w:p>
    <w:p w:rsidR="00BB0A29" w:rsidRDefault="00BB0A29">
      <w:pPr>
        <w:pStyle w:val="Standard"/>
        <w:rPr>
          <w:szCs w:val="28"/>
        </w:rPr>
      </w:pPr>
    </w:p>
    <w:p w:rsidR="00BB0A29" w:rsidRDefault="00BB0A29">
      <w:pPr>
        <w:pStyle w:val="Standard"/>
        <w:rPr>
          <w:szCs w:val="28"/>
        </w:rPr>
      </w:pPr>
    </w:p>
    <w:p w:rsidR="00BB0A29" w:rsidRDefault="00BB0A29">
      <w:pPr>
        <w:pStyle w:val="Standard"/>
        <w:rPr>
          <w:szCs w:val="28"/>
        </w:rPr>
      </w:pPr>
    </w:p>
    <w:p w:rsidR="00BB0A29" w:rsidRDefault="00BB0A29">
      <w:pPr>
        <w:pStyle w:val="Standard"/>
        <w:rPr>
          <w:szCs w:val="28"/>
        </w:rPr>
      </w:pPr>
    </w:p>
    <w:p w:rsidR="00BB0A29" w:rsidRDefault="00607714">
      <w:pPr>
        <w:pStyle w:val="Standard"/>
        <w:jc w:val="right"/>
        <w:rPr>
          <w:szCs w:val="28"/>
        </w:rPr>
      </w:pPr>
      <w:r>
        <w:rPr>
          <w:szCs w:val="28"/>
        </w:rPr>
        <w:t>Performed by</w:t>
      </w:r>
    </w:p>
    <w:p w:rsidR="00BB0A29" w:rsidRDefault="00FE6860">
      <w:pPr>
        <w:pStyle w:val="Standard"/>
        <w:jc w:val="right"/>
        <w:rPr>
          <w:i/>
          <w:iCs/>
          <w:szCs w:val="28"/>
        </w:rPr>
      </w:pPr>
      <w:r>
        <w:rPr>
          <w:i/>
          <w:iCs/>
          <w:szCs w:val="28"/>
        </w:rPr>
        <w:t>Dmitry Pogrebnoy</w:t>
      </w:r>
    </w:p>
    <w:p w:rsidR="00BB0A29" w:rsidRDefault="00FE6860">
      <w:pPr>
        <w:pStyle w:val="Standard"/>
        <w:jc w:val="right"/>
      </w:pPr>
      <w:r>
        <w:rPr>
          <w:i/>
          <w:iCs/>
          <w:szCs w:val="28"/>
        </w:rPr>
        <w:t>J</w:t>
      </w:r>
      <w:r w:rsidR="00607714">
        <w:rPr>
          <w:i/>
          <w:iCs/>
          <w:szCs w:val="28"/>
        </w:rPr>
        <w:t>413</w:t>
      </w:r>
      <w:r>
        <w:rPr>
          <w:i/>
          <w:iCs/>
          <w:szCs w:val="28"/>
        </w:rPr>
        <w:t>2</w:t>
      </w:r>
      <w:r w:rsidR="00607714">
        <w:rPr>
          <w:i/>
          <w:iCs/>
          <w:szCs w:val="28"/>
        </w:rPr>
        <w:t>c</w:t>
      </w:r>
    </w:p>
    <w:p w:rsidR="00BB0A29" w:rsidRDefault="00607714">
      <w:pPr>
        <w:pStyle w:val="Standard"/>
        <w:jc w:val="right"/>
        <w:rPr>
          <w:szCs w:val="28"/>
        </w:rPr>
      </w:pPr>
      <w:r>
        <w:rPr>
          <w:szCs w:val="28"/>
        </w:rPr>
        <w:t>Accepted by</w:t>
      </w:r>
    </w:p>
    <w:p w:rsidR="00BB0A29" w:rsidRDefault="00607714">
      <w:pPr>
        <w:pStyle w:val="Standard"/>
        <w:jc w:val="right"/>
        <w:rPr>
          <w:szCs w:val="28"/>
        </w:rPr>
      </w:pPr>
      <w:r>
        <w:rPr>
          <w:szCs w:val="28"/>
        </w:rPr>
        <w:t>Dr Petr Chunaev</w:t>
      </w:r>
    </w:p>
    <w:p w:rsidR="00BB0A29" w:rsidRDefault="00BB0A29">
      <w:pPr>
        <w:pStyle w:val="Standard"/>
        <w:rPr>
          <w:szCs w:val="28"/>
        </w:rPr>
      </w:pPr>
    </w:p>
    <w:p w:rsidR="00BB0A29" w:rsidRDefault="00BB0A29">
      <w:pPr>
        <w:pStyle w:val="Standard"/>
        <w:rPr>
          <w:szCs w:val="28"/>
        </w:rPr>
      </w:pPr>
    </w:p>
    <w:p w:rsidR="00BB0A29" w:rsidRDefault="00BB0A29">
      <w:pPr>
        <w:pStyle w:val="Standard"/>
        <w:rPr>
          <w:szCs w:val="28"/>
        </w:rPr>
      </w:pPr>
    </w:p>
    <w:p w:rsidR="00BB0A29" w:rsidRDefault="00BB0A29">
      <w:pPr>
        <w:pStyle w:val="Standard"/>
        <w:rPr>
          <w:szCs w:val="28"/>
        </w:rPr>
      </w:pPr>
    </w:p>
    <w:p w:rsidR="00BB0A29" w:rsidRDefault="00BB0A29">
      <w:pPr>
        <w:pStyle w:val="Standard"/>
        <w:rPr>
          <w:szCs w:val="28"/>
        </w:rPr>
      </w:pPr>
    </w:p>
    <w:p w:rsidR="00BB0A29" w:rsidRDefault="00BB0A29">
      <w:pPr>
        <w:pStyle w:val="Standard"/>
        <w:rPr>
          <w:szCs w:val="28"/>
        </w:rPr>
      </w:pPr>
    </w:p>
    <w:p w:rsidR="00BB0A29" w:rsidRDefault="00BB0A29">
      <w:pPr>
        <w:pStyle w:val="Standard"/>
        <w:rPr>
          <w:szCs w:val="28"/>
        </w:rPr>
      </w:pPr>
    </w:p>
    <w:p w:rsidR="00BB0A29" w:rsidRDefault="00BB0A29">
      <w:pPr>
        <w:pStyle w:val="Standard"/>
        <w:rPr>
          <w:szCs w:val="28"/>
        </w:rPr>
      </w:pPr>
    </w:p>
    <w:p w:rsidR="00BB0A29" w:rsidRDefault="00BB0A29">
      <w:pPr>
        <w:pStyle w:val="Standard"/>
        <w:rPr>
          <w:szCs w:val="28"/>
        </w:rPr>
      </w:pPr>
    </w:p>
    <w:p w:rsidR="00BB0A29" w:rsidRDefault="00BB0A29">
      <w:pPr>
        <w:pStyle w:val="Standard"/>
        <w:rPr>
          <w:szCs w:val="28"/>
        </w:rPr>
      </w:pPr>
    </w:p>
    <w:p w:rsidR="00BB0A29" w:rsidRDefault="00BB0A29">
      <w:pPr>
        <w:pStyle w:val="Standard"/>
        <w:rPr>
          <w:szCs w:val="28"/>
        </w:rPr>
      </w:pPr>
    </w:p>
    <w:p w:rsidR="00BB0A29" w:rsidRDefault="00BB0A29">
      <w:pPr>
        <w:pStyle w:val="Standard"/>
        <w:rPr>
          <w:szCs w:val="28"/>
        </w:rPr>
      </w:pPr>
    </w:p>
    <w:p w:rsidR="00BB0A29" w:rsidRDefault="00BB0A29">
      <w:pPr>
        <w:pStyle w:val="Standard"/>
        <w:rPr>
          <w:szCs w:val="28"/>
        </w:rPr>
      </w:pPr>
    </w:p>
    <w:p w:rsidR="00BB0A29" w:rsidRDefault="00607714">
      <w:pPr>
        <w:pStyle w:val="Standard"/>
        <w:jc w:val="center"/>
        <w:rPr>
          <w:szCs w:val="28"/>
        </w:rPr>
      </w:pPr>
      <w:r>
        <w:rPr>
          <w:szCs w:val="28"/>
        </w:rPr>
        <w:t>St. Petersburg</w:t>
      </w:r>
    </w:p>
    <w:p w:rsidR="00BB0A29" w:rsidRDefault="00FE6860">
      <w:pPr>
        <w:pStyle w:val="Standard"/>
        <w:jc w:val="center"/>
        <w:rPr>
          <w:szCs w:val="28"/>
        </w:rPr>
      </w:pPr>
      <w:r>
        <w:rPr>
          <w:szCs w:val="28"/>
        </w:rPr>
        <w:t>2021</w:t>
      </w:r>
    </w:p>
    <w:p w:rsidR="00BB0A29" w:rsidRPr="0028077F" w:rsidRDefault="00607714">
      <w:pPr>
        <w:pStyle w:val="1"/>
        <w:rPr>
          <w:rFonts w:eastAsia="Noto Sans CJK SC" w:cs="Lohit Devanagari"/>
          <w:sz w:val="24"/>
          <w:szCs w:val="24"/>
        </w:rPr>
      </w:pPr>
      <w:r w:rsidRPr="0028077F">
        <w:rPr>
          <w:rFonts w:eastAsia="Noto Sans CJK SC" w:cs="Lohit Devanagari"/>
          <w:sz w:val="24"/>
          <w:szCs w:val="24"/>
        </w:rPr>
        <w:lastRenderedPageBreak/>
        <w:t>Goal</w:t>
      </w:r>
    </w:p>
    <w:p w:rsidR="00BB0A29" w:rsidRPr="0028077F" w:rsidRDefault="00607714">
      <w:pPr>
        <w:pStyle w:val="Standard"/>
        <w:rPr>
          <w:sz w:val="24"/>
        </w:rPr>
      </w:pPr>
      <w:r w:rsidRPr="0028077F">
        <w:rPr>
          <w:sz w:val="24"/>
        </w:rPr>
        <w:t>The use of first- and second-order methods (Gradient Descent, Conjugate Gradient</w:t>
      </w:r>
    </w:p>
    <w:p w:rsidR="00BB0A29" w:rsidRPr="0028077F" w:rsidRDefault="00607714">
      <w:pPr>
        <w:pStyle w:val="Standard"/>
        <w:rPr>
          <w:sz w:val="24"/>
        </w:rPr>
      </w:pPr>
      <w:r w:rsidRPr="0028077F">
        <w:rPr>
          <w:sz w:val="24"/>
        </w:rPr>
        <w:t>Descent, Newton’s method and Levenberg-Marquardt algorithm) in the tasks of</w:t>
      </w:r>
      <w:r w:rsidR="002E7EA7" w:rsidRPr="0028077F">
        <w:rPr>
          <w:sz w:val="24"/>
        </w:rPr>
        <w:t xml:space="preserve"> </w:t>
      </w:r>
      <w:r w:rsidRPr="0028077F">
        <w:rPr>
          <w:sz w:val="24"/>
        </w:rPr>
        <w:t>unconstrained nonlinear optimization.</w:t>
      </w:r>
    </w:p>
    <w:p w:rsidR="00BB0A29" w:rsidRPr="0028077F" w:rsidRDefault="00607714">
      <w:pPr>
        <w:pStyle w:val="1"/>
        <w:rPr>
          <w:sz w:val="24"/>
          <w:szCs w:val="24"/>
        </w:rPr>
      </w:pPr>
      <w:r w:rsidRPr="0028077F">
        <w:rPr>
          <w:sz w:val="24"/>
          <w:szCs w:val="24"/>
        </w:rPr>
        <w:t>Formulation of the problem</w:t>
      </w:r>
    </w:p>
    <w:p w:rsidR="00BB0A29" w:rsidRPr="0028077F" w:rsidRDefault="00607714">
      <w:pPr>
        <w:pStyle w:val="Standard"/>
        <w:jc w:val="both"/>
        <w:rPr>
          <w:sz w:val="24"/>
        </w:rPr>
      </w:pPr>
      <w:r w:rsidRPr="0028077F">
        <w:rPr>
          <w:sz w:val="24"/>
        </w:rPr>
        <w:t xml:space="preserve">Generate random numbers </w:t>
      </w:r>
      <m:oMath>
        <m:r>
          <w:rPr>
            <w:rFonts w:ascii="Cambria Math" w:hAnsi="Cambria Math"/>
            <w:sz w:val="24"/>
          </w:rPr>
          <m:t>α∈(</m:t>
        </m:r>
        <m:r>
          <m:rPr>
            <m:sty m:val="p"/>
          </m:rPr>
          <w:rPr>
            <w:rFonts w:ascii="Cambria Math" w:hAnsi="Cambria Math"/>
            <w:sz w:val="24"/>
          </w:rPr>
          <m:t>0,1</m:t>
        </m:r>
        <m:r>
          <w:rPr>
            <w:rFonts w:ascii="Cambria Math" w:hAnsi="Cambria Math"/>
            <w:sz w:val="24"/>
          </w:rPr>
          <m:t>)</m:t>
        </m:r>
      </m:oMath>
      <w:r w:rsidRPr="0028077F">
        <w:rPr>
          <w:sz w:val="24"/>
        </w:rPr>
        <w:t xml:space="preserve"> and </w:t>
      </w:r>
      <m:oMath>
        <m:r>
          <w:rPr>
            <w:rFonts w:ascii="Cambria Math" w:hAnsi="Cambria Math"/>
            <w:sz w:val="24"/>
          </w:rPr>
          <m:t>β∈(</m:t>
        </m:r>
        <m:r>
          <m:rPr>
            <m:sty m:val="p"/>
          </m:rPr>
          <w:rPr>
            <w:rFonts w:ascii="Cambria Math" w:hAnsi="Cambria Math"/>
            <w:sz w:val="24"/>
          </w:rPr>
          <m:t>0,1</m:t>
        </m:r>
        <m:r>
          <w:rPr>
            <w:rFonts w:ascii="Cambria Math" w:hAnsi="Cambria Math"/>
            <w:sz w:val="24"/>
          </w:rPr>
          <m:t>)</m:t>
        </m:r>
      </m:oMath>
      <w:r w:rsidRPr="0028077F">
        <w:rPr>
          <w:sz w:val="24"/>
        </w:rPr>
        <w:t xml:space="preserve">. Furthermore, generate the noisy data </w:t>
      </w:r>
      <m:oMath>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k</m:t>
            </m:r>
          </m:sub>
        </m:sSub>
        <m:r>
          <w:rPr>
            <w:rFonts w:ascii="Cambria Math" w:hAnsi="Cambria Math"/>
            <w:sz w:val="24"/>
          </w:rPr>
          <m:t>}</m:t>
        </m:r>
      </m:oMath>
      <w:r w:rsidRPr="0028077F">
        <w:rPr>
          <w:sz w:val="24"/>
        </w:rPr>
        <w:t xml:space="preserve">, where </w:t>
      </w:r>
      <m:oMath>
        <m:r>
          <w:rPr>
            <w:rFonts w:ascii="Cambria Math" w:hAnsi="Cambria Math"/>
            <w:sz w:val="24"/>
          </w:rPr>
          <m:t>k=0,…,100</m:t>
        </m:r>
      </m:oMath>
      <w:r w:rsidRPr="0028077F">
        <w:rPr>
          <w:sz w:val="24"/>
        </w:rPr>
        <w:t>, according to the following rule:</w:t>
      </w:r>
    </w:p>
    <w:p w:rsidR="00BB0A29" w:rsidRPr="0028077F" w:rsidRDefault="00F20C12">
      <w:pPr>
        <w:pStyle w:val="Standard"/>
        <w:jc w:val="center"/>
        <w:rPr>
          <w:sz w:val="24"/>
        </w:rPr>
      </w:pPr>
      <m:oMath>
        <m:sSub>
          <m:sSubPr>
            <m:ctrlPr>
              <w:rPr>
                <w:rFonts w:ascii="Cambria Math" w:hAnsi="Cambria Math"/>
                <w:sz w:val="24"/>
              </w:rPr>
            </m:ctrlPr>
          </m:sSubPr>
          <m:e>
            <m:r>
              <w:rPr>
                <w:rFonts w:ascii="Cambria Math" w:hAnsi="Cambria Math"/>
                <w:sz w:val="24"/>
              </w:rPr>
              <m:t>y</m:t>
            </m:r>
          </m:e>
          <m:sub>
            <m:r>
              <w:rPr>
                <w:rFonts w:ascii="Cambria Math" w:hAnsi="Cambria Math"/>
                <w:sz w:val="24"/>
              </w:rPr>
              <m:t>k</m:t>
            </m:r>
          </m:sub>
        </m:sSub>
        <m:r>
          <w:rPr>
            <w:rFonts w:ascii="Cambria Math" w:hAnsi="Cambria Math"/>
            <w:sz w:val="24"/>
          </w:rPr>
          <m:t>=α</m:t>
        </m:r>
        <m:sSub>
          <m:sSubPr>
            <m:ctrlPr>
              <w:rPr>
                <w:rFonts w:ascii="Cambria Math" w:hAnsi="Cambria Math"/>
                <w:sz w:val="24"/>
              </w:rPr>
            </m:ctrlPr>
          </m:sSubPr>
          <m:e>
            <m:r>
              <w:rPr>
                <w:rFonts w:ascii="Cambria Math" w:hAnsi="Cambria Math"/>
                <w:sz w:val="24"/>
              </w:rPr>
              <m:t>x</m:t>
            </m:r>
          </m:e>
          <m:sub>
            <m:r>
              <w:rPr>
                <w:rFonts w:ascii="Cambria Math" w:hAnsi="Cambria Math"/>
                <w:sz w:val="24"/>
              </w:rPr>
              <m:t>k</m:t>
            </m:r>
          </m:sub>
        </m:sSub>
        <m:r>
          <w:rPr>
            <w:rFonts w:ascii="Cambria Math" w:hAnsi="Cambria Math"/>
            <w:sz w:val="24"/>
          </w:rPr>
          <m:t>+β+</m:t>
        </m:r>
        <m:sSub>
          <m:sSubPr>
            <m:ctrlPr>
              <w:rPr>
                <w:rFonts w:ascii="Cambria Math" w:hAnsi="Cambria Math"/>
                <w:sz w:val="24"/>
              </w:rPr>
            </m:ctrlPr>
          </m:sSubPr>
          <m:e>
            <m:r>
              <w:rPr>
                <w:rFonts w:ascii="Cambria Math" w:hAnsi="Cambria Math"/>
                <w:sz w:val="24"/>
              </w:rPr>
              <m:t>δ</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k</m:t>
            </m:r>
          </m:sub>
        </m:sSub>
        <m:r>
          <w:rPr>
            <w:rFonts w:ascii="Cambria Math" w:hAnsi="Cambria Math"/>
            <w:sz w:val="24"/>
          </w:rPr>
          <m:t>=</m:t>
        </m:r>
        <m:f>
          <m:fPr>
            <m:ctrlPr>
              <w:rPr>
                <w:rFonts w:ascii="Cambria Math" w:hAnsi="Cambria Math"/>
                <w:sz w:val="24"/>
              </w:rPr>
            </m:ctrlPr>
          </m:fPr>
          <m:num>
            <m:r>
              <w:rPr>
                <w:rFonts w:ascii="Cambria Math" w:hAnsi="Cambria Math"/>
                <w:sz w:val="24"/>
              </w:rPr>
              <m:t>k</m:t>
            </m:r>
          </m:num>
          <m:den>
            <m:r>
              <w:rPr>
                <w:rFonts w:ascii="Cambria Math" w:hAnsi="Cambria Math"/>
                <w:sz w:val="24"/>
              </w:rPr>
              <m:t>100</m:t>
            </m:r>
          </m:den>
        </m:f>
      </m:oMath>
      <w:r w:rsidR="00607714" w:rsidRPr="0028077F">
        <w:rPr>
          <w:sz w:val="24"/>
        </w:rPr>
        <w:t>,</w:t>
      </w:r>
    </w:p>
    <w:p w:rsidR="00BB0A29" w:rsidRPr="0028077F" w:rsidRDefault="00607714">
      <w:pPr>
        <w:pStyle w:val="Standard"/>
        <w:jc w:val="both"/>
        <w:rPr>
          <w:sz w:val="24"/>
        </w:rPr>
      </w:pPr>
      <w:r w:rsidRPr="0028077F">
        <w:rPr>
          <w:sz w:val="24"/>
        </w:rPr>
        <w:t xml:space="preserve">where </w:t>
      </w:r>
      <m:oMath>
        <m:sSub>
          <m:sSubPr>
            <m:ctrlPr>
              <w:rPr>
                <w:rFonts w:ascii="Cambria Math" w:hAnsi="Cambria Math"/>
                <w:sz w:val="24"/>
              </w:rPr>
            </m:ctrlPr>
          </m:sSubPr>
          <m:e>
            <m:r>
              <w:rPr>
                <w:rFonts w:ascii="Cambria Math" w:hAnsi="Cambria Math"/>
                <w:sz w:val="24"/>
              </w:rPr>
              <m:t>δ</m:t>
            </m:r>
          </m:e>
          <m:sub>
            <m:r>
              <w:rPr>
                <w:rFonts w:ascii="Cambria Math" w:hAnsi="Cambria Math"/>
                <w:sz w:val="24"/>
              </w:rPr>
              <m:t>k</m:t>
            </m:r>
          </m:sub>
        </m:sSub>
        <m:r>
          <w:rPr>
            <w:rFonts w:ascii="Cambria Math" w:hAnsi="Cambria Math"/>
            <w:sz w:val="24"/>
          </w:rPr>
          <m:t>N(</m:t>
        </m:r>
        <m:r>
          <m:rPr>
            <m:sty m:val="p"/>
          </m:rPr>
          <w:rPr>
            <w:rFonts w:ascii="Cambria Math" w:hAnsi="Cambria Math"/>
            <w:sz w:val="24"/>
          </w:rPr>
          <m:t>0,1</m:t>
        </m:r>
        <m:r>
          <w:rPr>
            <w:rFonts w:ascii="Cambria Math" w:hAnsi="Cambria Math"/>
            <w:sz w:val="24"/>
          </w:rPr>
          <m:t>)</m:t>
        </m:r>
      </m:oMath>
      <w:r w:rsidRPr="0028077F">
        <w:rPr>
          <w:sz w:val="24"/>
        </w:rPr>
        <w:t xml:space="preserve"> are values of a random variable with standard normal distribution. Approximate the data by the following linear and rational functions:</w:t>
      </w:r>
    </w:p>
    <w:p w:rsidR="00BB0A29" w:rsidRPr="0028077F" w:rsidRDefault="00607714">
      <w:pPr>
        <w:pStyle w:val="Standard"/>
        <w:numPr>
          <w:ilvl w:val="0"/>
          <w:numId w:val="5"/>
        </w:numPr>
        <w:jc w:val="both"/>
        <w:rPr>
          <w:sz w:val="24"/>
        </w:rPr>
      </w:pPr>
      <m:oMath>
        <m:r>
          <w:rPr>
            <w:rFonts w:ascii="Cambria Math" w:hAnsi="Cambria Math"/>
            <w:sz w:val="24"/>
          </w:rPr>
          <m:t>F(x,a,b)=ax+b</m:t>
        </m:r>
      </m:oMath>
      <w:r w:rsidRPr="0028077F">
        <w:rPr>
          <w:sz w:val="24"/>
        </w:rPr>
        <w:t xml:space="preserve"> (linear approximant),</w:t>
      </w:r>
    </w:p>
    <w:p w:rsidR="00BB0A29" w:rsidRPr="0028077F" w:rsidRDefault="00607714">
      <w:pPr>
        <w:pStyle w:val="Standard"/>
        <w:numPr>
          <w:ilvl w:val="0"/>
          <w:numId w:val="4"/>
        </w:numPr>
        <w:jc w:val="both"/>
        <w:rPr>
          <w:sz w:val="24"/>
        </w:rPr>
      </w:pPr>
      <m:oMath>
        <m:r>
          <w:rPr>
            <w:rFonts w:ascii="Cambria Math" w:hAnsi="Cambria Math"/>
            <w:sz w:val="24"/>
          </w:rPr>
          <m:t>F(x,a,b)=</m:t>
        </m:r>
        <m:f>
          <m:fPr>
            <m:ctrlPr>
              <w:rPr>
                <w:rFonts w:ascii="Cambria Math" w:hAnsi="Cambria Math"/>
                <w:sz w:val="24"/>
              </w:rPr>
            </m:ctrlPr>
          </m:fPr>
          <m:num>
            <m:r>
              <w:rPr>
                <w:rFonts w:ascii="Cambria Math" w:hAnsi="Cambria Math"/>
                <w:sz w:val="24"/>
              </w:rPr>
              <m:t>a</m:t>
            </m:r>
          </m:num>
          <m:den>
            <m:r>
              <w:rPr>
                <w:rFonts w:ascii="Cambria Math" w:hAnsi="Cambria Math"/>
                <w:sz w:val="24"/>
              </w:rPr>
              <m:t>1+bx</m:t>
            </m:r>
          </m:den>
        </m:f>
      </m:oMath>
      <w:r w:rsidRPr="0028077F">
        <w:rPr>
          <w:sz w:val="24"/>
        </w:rPr>
        <w:t xml:space="preserve">  (rational approximant),</w:t>
      </w:r>
    </w:p>
    <w:p w:rsidR="00BB0A29" w:rsidRPr="0028077F" w:rsidRDefault="00607714">
      <w:pPr>
        <w:pStyle w:val="Standard"/>
        <w:jc w:val="both"/>
        <w:rPr>
          <w:sz w:val="24"/>
        </w:rPr>
      </w:pPr>
      <w:r w:rsidRPr="0028077F">
        <w:rPr>
          <w:sz w:val="24"/>
        </w:rPr>
        <w:t xml:space="preserve">by means of least squares through the numerical minimization (with precision </w:t>
      </w:r>
      <m:oMath>
        <m:r>
          <w:rPr>
            <w:rFonts w:ascii="Cambria Math" w:hAnsi="Cambria Math"/>
            <w:sz w:val="24"/>
          </w:rPr>
          <m:t>ε=0.001</m:t>
        </m:r>
      </m:oMath>
      <w:r w:rsidRPr="0028077F">
        <w:rPr>
          <w:sz w:val="24"/>
        </w:rPr>
        <w:t>) of the following function:</w:t>
      </w:r>
    </w:p>
    <w:p w:rsidR="00BB0A29" w:rsidRPr="0028077F" w:rsidRDefault="00607714">
      <w:pPr>
        <w:pStyle w:val="Standard"/>
        <w:rPr>
          <w:sz w:val="24"/>
        </w:rPr>
      </w:pPr>
      <m:oMathPara>
        <m:oMathParaPr>
          <m:jc m:val="left"/>
        </m:oMathParaPr>
        <m:oMath>
          <m:r>
            <w:rPr>
              <w:rFonts w:ascii="Cambria Math" w:hAnsi="Cambria Math"/>
              <w:sz w:val="24"/>
            </w:rPr>
            <m:t>D(a,b)=</m:t>
          </m:r>
          <m:nary>
            <m:naryPr>
              <m:chr m:val="∑"/>
              <m:limLoc m:val="undOvr"/>
              <m:ctrlPr>
                <w:rPr>
                  <w:rFonts w:ascii="Cambria Math" w:hAnsi="Cambria Math"/>
                  <w:sz w:val="24"/>
                </w:rPr>
              </m:ctrlPr>
            </m:naryPr>
            <m:sub>
              <m:r>
                <w:rPr>
                  <w:rFonts w:ascii="Cambria Math" w:hAnsi="Cambria Math"/>
                  <w:sz w:val="24"/>
                </w:rPr>
                <m:t>k=0</m:t>
              </m:r>
            </m:sub>
            <m:sup>
              <m:r>
                <w:rPr>
                  <w:rFonts w:ascii="Cambria Math" w:hAnsi="Cambria Math"/>
                  <w:sz w:val="24"/>
                </w:rPr>
                <m:t>100</m:t>
              </m:r>
            </m:sup>
            <m:e>
              <m:sSup>
                <m:sSupPr>
                  <m:ctrlPr>
                    <w:rPr>
                      <w:rFonts w:ascii="Cambria Math" w:hAnsi="Cambria Math"/>
                      <w:sz w:val="24"/>
                    </w:rPr>
                  </m:ctrlPr>
                </m:sSupPr>
                <m:e>
                  <m:r>
                    <w:rPr>
                      <w:rFonts w:ascii="Cambria Math" w:hAnsi="Cambria Math"/>
                      <w:sz w:val="24"/>
                    </w:rPr>
                    <m:t>(F(</m:t>
                  </m:r>
                  <m:sSub>
                    <m:sSubPr>
                      <m:ctrlPr>
                        <w:rPr>
                          <w:rFonts w:ascii="Cambria Math" w:hAnsi="Cambria Math"/>
                          <w:sz w:val="24"/>
                        </w:rPr>
                      </m:ctrlPr>
                    </m:sSubPr>
                    <m:e>
                      <m:r>
                        <w:rPr>
                          <w:rFonts w:ascii="Cambria Math" w:hAnsi="Cambria Math"/>
                          <w:sz w:val="24"/>
                        </w:rPr>
                        <m:t>x</m:t>
                      </m:r>
                    </m:e>
                    <m:sub>
                      <m:r>
                        <w:rPr>
                          <w:rFonts w:ascii="Cambria Math" w:hAnsi="Cambria Math"/>
                          <w:sz w:val="24"/>
                        </w:rPr>
                        <m:t>k</m:t>
                      </m:r>
                    </m:sub>
                  </m:sSub>
                  <m:r>
                    <w:rPr>
                      <w:rFonts w:ascii="Cambria Math" w:hAnsi="Cambria Math"/>
                      <w:sz w:val="24"/>
                    </w:rPr>
                    <m:t>,a,b)-</m:t>
                  </m:r>
                  <m:sSub>
                    <m:sSubPr>
                      <m:ctrlPr>
                        <w:rPr>
                          <w:rFonts w:ascii="Cambria Math" w:hAnsi="Cambria Math"/>
                          <w:sz w:val="24"/>
                        </w:rPr>
                      </m:ctrlPr>
                    </m:sSubPr>
                    <m:e>
                      <m:r>
                        <w:rPr>
                          <w:rFonts w:ascii="Cambria Math" w:hAnsi="Cambria Math"/>
                          <w:sz w:val="24"/>
                        </w:rPr>
                        <m:t>y</m:t>
                      </m:r>
                    </m:e>
                    <m:sub>
                      <m:r>
                        <w:rPr>
                          <w:rFonts w:ascii="Cambria Math" w:hAnsi="Cambria Math"/>
                          <w:sz w:val="24"/>
                        </w:rPr>
                        <m:t>k</m:t>
                      </m:r>
                    </m:sub>
                  </m:sSub>
                  <m:r>
                    <w:rPr>
                      <w:rFonts w:ascii="Cambria Math" w:hAnsi="Cambria Math"/>
                      <w:sz w:val="24"/>
                    </w:rPr>
                    <m:t>)</m:t>
                  </m:r>
                </m:e>
                <m:sup>
                  <m:r>
                    <w:rPr>
                      <w:rFonts w:ascii="Cambria Math" w:hAnsi="Cambria Math"/>
                      <w:sz w:val="24"/>
                    </w:rPr>
                    <m:t>2</m:t>
                  </m:r>
                </m:sup>
              </m:sSup>
            </m:e>
          </m:nary>
          <m:r>
            <w:rPr>
              <w:rFonts w:ascii="Cambria Math" w:hAnsi="Cambria Math"/>
              <w:sz w:val="24"/>
            </w:rPr>
            <m:t>.</m:t>
          </m:r>
        </m:oMath>
      </m:oMathPara>
    </w:p>
    <w:p w:rsidR="00BB0A29" w:rsidRPr="0028077F" w:rsidRDefault="00607714">
      <w:pPr>
        <w:pStyle w:val="Standard"/>
        <w:jc w:val="both"/>
        <w:rPr>
          <w:sz w:val="24"/>
        </w:rPr>
      </w:pPr>
      <w:r w:rsidRPr="0028077F">
        <w:rPr>
          <w:sz w:val="24"/>
        </w:rPr>
        <w:t xml:space="preserve">To solve the minimization problem, use the methods of Gradient Descent, Conjugate Gradient Descent, Newton’s method and ﻿Levenberg-Marquardt algorithm. If necessary, set the initial approximations and other parameters of the methods. Visualize the data and the approximants obtained </w:t>
      </w:r>
      <w:r w:rsidRPr="0028077F">
        <w:rPr>
          <w:b/>
          <w:bCs/>
          <w:sz w:val="24"/>
        </w:rPr>
        <w:t>separately for each type of approximate.</w:t>
      </w:r>
      <w:r w:rsidRPr="0028077F">
        <w:rPr>
          <w:sz w:val="24"/>
        </w:rPr>
        <w:t xml:space="preserve"> Analyze the results obtained (in terms of number of iterations, precision, number of function evaluations, etc.) and compare them with those from Task 2 for the same dataset.</w:t>
      </w:r>
    </w:p>
    <w:p w:rsidR="00BB0A29" w:rsidRPr="0028077F" w:rsidRDefault="00BB0A29">
      <w:pPr>
        <w:pStyle w:val="Standard"/>
        <w:rPr>
          <w:sz w:val="24"/>
        </w:rPr>
      </w:pPr>
    </w:p>
    <w:p w:rsidR="00BB0A29" w:rsidRPr="0028077F" w:rsidRDefault="00607714">
      <w:pPr>
        <w:pStyle w:val="1"/>
        <w:rPr>
          <w:sz w:val="24"/>
          <w:szCs w:val="24"/>
        </w:rPr>
      </w:pPr>
      <w:r w:rsidRPr="0028077F">
        <w:rPr>
          <w:sz w:val="24"/>
          <w:szCs w:val="24"/>
        </w:rPr>
        <w:t>Brief theoretical part</w:t>
      </w:r>
    </w:p>
    <w:p w:rsidR="00BB0A29" w:rsidRPr="0028077F" w:rsidRDefault="00607714">
      <w:pPr>
        <w:pStyle w:val="Standard"/>
        <w:jc w:val="both"/>
        <w:rPr>
          <w:sz w:val="24"/>
        </w:rPr>
      </w:pPr>
      <w:r w:rsidRPr="0028077F">
        <w:rPr>
          <w:b/>
          <w:bCs/>
          <w:sz w:val="24"/>
        </w:rPr>
        <w:t>Gradient descent</w:t>
      </w:r>
      <w:r w:rsidRPr="0028077F">
        <w:rPr>
          <w:sz w:val="24"/>
        </w:rPr>
        <w:t> is a first-order iterative optimization algorithm for finding a local minimum of a differentiable function. To find a local minimum of a function using gradient descent, one should take steps proportional to the negative of the gradient (or approximate gradient) of the function at the current point. Gradient descent is based on the observation that if the multi-variable function </w:t>
      </w:r>
      <w:r w:rsidRPr="0028077F">
        <w:rPr>
          <w:noProof/>
          <w:sz w:val="24"/>
          <w:lang w:val="ru-RU" w:eastAsia="ru-RU" w:bidi="ar-SA"/>
        </w:rPr>
        <mc:AlternateContent>
          <mc:Choice Requires="wps">
            <w:drawing>
              <wp:anchor distT="0" distB="0" distL="114300" distR="114300" simplePos="0" relativeHeight="10" behindDoc="1" locked="0" layoutInCell="1" allowOverlap="1">
                <wp:simplePos x="0" y="0"/>
                <wp:positionH relativeFrom="character">
                  <wp:align>left</wp:align>
                </wp:positionH>
                <wp:positionV relativeFrom="margin">
                  <wp:align>top</wp:align>
                </wp:positionV>
                <wp:extent cx="14721" cy="14721"/>
                <wp:effectExtent l="0" t="0" r="0" b="0"/>
                <wp:wrapNone/>
                <wp:docPr id="1" name="Frame1"/>
                <wp:cNvGraphicFramePr/>
                <a:graphic xmlns:a="http://schemas.openxmlformats.org/drawingml/2006/main">
                  <a:graphicData uri="http://schemas.microsoft.com/office/word/2010/wordprocessingShape">
                    <wps:wsp>
                      <wps:cNvSpPr txBox="1"/>
                      <wps:spPr>
                        <a:xfrm>
                          <a:off x="0" y="0"/>
                          <a:ext cx="14721" cy="14721"/>
                        </a:xfrm>
                        <a:prstGeom prst="rect">
                          <a:avLst/>
                        </a:prstGeom>
                        <a:ln>
                          <a:noFill/>
                          <a:prstDash/>
                        </a:ln>
                      </wps:spPr>
                      <wps:txbx>
                        <w:txbxContent>
                          <w:p w:rsidR="00BB0A29" w:rsidRDefault="00BB0A29">
                            <w:pPr>
                              <w:pStyle w:val="Textbody"/>
                            </w:pPr>
                          </w:p>
                        </w:txbxContent>
                      </wps:txbx>
                      <wps:bodyPr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0;margin-top:0;width:1.15pt;height:1.15pt;z-index:-503316470;visibility:visible;mso-wrap-style:non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" filled="f" stroked="f">
                <v:textbox style="mso-fit-shape-to-text:t" inset="0,0,0,0">
                  <w:txbxContent>
                    <w:p w:rsidR="00BB0A29" w:rsidRDefault="00BB0A29">
                      <w:pPr>
                        <w:pStyle w:val="Textbody"/>
                      </w:pPr>
                    </w:p>
                  </w:txbxContent>
                </v:textbox>
                <w10:wrap anchory="margin"/>
              </v:shape>
            </w:pict>
          </mc:Fallback>
        </mc:AlternateContent>
      </w:r>
      <w:r w:rsidRPr="0028077F">
        <w:rPr>
          <w:sz w:val="24"/>
        </w:rPr>
        <w:t> is defined and differentiable in a neighborhood of a point </w:t>
      </w:r>
      <w:r w:rsidRPr="0028077F">
        <w:rPr>
          <w:noProof/>
          <w:sz w:val="24"/>
          <w:lang w:val="ru-RU" w:eastAsia="ru-RU" w:bidi="ar-SA"/>
        </w:rPr>
        <mc:AlternateContent>
          <mc:Choice Requires="wps">
            <w:drawing>
              <wp:anchor distT="0" distB="0" distL="114300" distR="114300" simplePos="0" relativeHeight="12" behindDoc="1" locked="0" layoutInCell="1" allowOverlap="1">
                <wp:simplePos x="0" y="0"/>
                <wp:positionH relativeFrom="character">
                  <wp:align>left</wp:align>
                </wp:positionH>
                <wp:positionV relativeFrom="margin">
                  <wp:align>top</wp:align>
                </wp:positionV>
                <wp:extent cx="14721" cy="14721"/>
                <wp:effectExtent l="0" t="0" r="0" b="0"/>
                <wp:wrapNone/>
                <wp:docPr id="2" name="Frame2"/>
                <wp:cNvGraphicFramePr/>
                <a:graphic xmlns:a="http://schemas.openxmlformats.org/drawingml/2006/main">
                  <a:graphicData uri="http://schemas.microsoft.com/office/word/2010/wordprocessingShape">
                    <wps:wsp>
                      <wps:cNvSpPr txBox="1"/>
                      <wps:spPr>
                        <a:xfrm>
                          <a:off x="0" y="0"/>
                          <a:ext cx="14721" cy="14721"/>
                        </a:xfrm>
                        <a:prstGeom prst="rect">
                          <a:avLst/>
                        </a:prstGeom>
                        <a:ln>
                          <a:noFill/>
                          <a:prstDash/>
                        </a:ln>
                      </wps:spPr>
                      <wps:txbx>
                        <w:txbxContent>
                          <w:p w:rsidR="00BB0A29" w:rsidRDefault="00BB0A29">
                            <w:pPr>
                              <w:pStyle w:val="Textbody"/>
                            </w:pPr>
                          </w:p>
                        </w:txbxContent>
                      </wps:txbx>
                      <wps:bodyPr wrap="none" lIns="0" tIns="0" rIns="0" bIns="0" compatLnSpc="0">
                        <a:spAutoFit/>
                      </wps:bodyPr>
                    </wps:wsp>
                  </a:graphicData>
                </a:graphic>
              </wp:anchor>
            </w:drawing>
          </mc:Choice>
          <mc:Fallback>
            <w:pict>
              <v:shape id="Frame2" o:spid="_x0000_s1027" type="#_x0000_t202" style="position:absolute;margin-left:0;margin-top:0;width:1.15pt;height:1.15pt;z-index:-503316468;visibility:visible;mso-wrap-style:non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" filled="f" stroked="f">
                <v:textbox style="mso-fit-shape-to-text:t" inset="0,0,0,0">
                  <w:txbxContent>
                    <w:p w:rsidR="00BB0A29" w:rsidRDefault="00BB0A29">
                      <w:pPr>
                        <w:pStyle w:val="Textbody"/>
                      </w:pPr>
                    </w:p>
                  </w:txbxContent>
                </v:textbox>
                <w10:wrap anchory="margin"/>
              </v:shape>
            </w:pict>
          </mc:Fallback>
        </mc:AlternateContent>
      </w:r>
      <w:r w:rsidRPr="0028077F">
        <w:rPr>
          <w:sz w:val="24"/>
        </w:rPr>
        <w:t>, then </w:t>
      </w:r>
      <w:r w:rsidRPr="0028077F">
        <w:rPr>
          <w:noProof/>
          <w:sz w:val="24"/>
          <w:lang w:val="ru-RU" w:eastAsia="ru-RU" w:bidi="ar-SA"/>
        </w:rPr>
        <mc:AlternateContent>
          <mc:Choice Requires="wps">
            <w:drawing>
              <wp:anchor distT="0" distB="0" distL="114300" distR="114300" simplePos="0" relativeHeight="14" behindDoc="1" locked="0" layoutInCell="1" allowOverlap="1">
                <wp:simplePos x="0" y="0"/>
                <wp:positionH relativeFrom="character">
                  <wp:align>left</wp:align>
                </wp:positionH>
                <wp:positionV relativeFrom="margin">
                  <wp:align>top</wp:align>
                </wp:positionV>
                <wp:extent cx="14721" cy="14721"/>
                <wp:effectExtent l="0" t="0" r="0" b="0"/>
                <wp:wrapNone/>
                <wp:docPr id="3" name="Frame3"/>
                <wp:cNvGraphicFramePr/>
                <a:graphic xmlns:a="http://schemas.openxmlformats.org/drawingml/2006/main">
                  <a:graphicData uri="http://schemas.microsoft.com/office/word/2010/wordprocessingShape">
                    <wps:wsp>
                      <wps:cNvSpPr txBox="1"/>
                      <wps:spPr>
                        <a:xfrm>
                          <a:off x="0" y="0"/>
                          <a:ext cx="14721" cy="14721"/>
                        </a:xfrm>
                        <a:prstGeom prst="rect">
                          <a:avLst/>
                        </a:prstGeom>
                        <a:ln>
                          <a:noFill/>
                          <a:prstDash/>
                        </a:ln>
                      </wps:spPr>
                      <wps:txbx>
                        <w:txbxContent>
                          <w:p w:rsidR="00BB0A29" w:rsidRDefault="00BB0A29">
                            <w:pPr>
                              <w:pStyle w:val="Textbody"/>
                            </w:pPr>
                          </w:p>
                        </w:txbxContent>
                      </wps:txbx>
                      <wps:bodyPr wrap="none" lIns="0" tIns="0" rIns="0" bIns="0" compatLnSpc="0">
                        <a:spAutoFit/>
                      </wps:bodyPr>
                    </wps:wsp>
                  </a:graphicData>
                </a:graphic>
              </wp:anchor>
            </w:drawing>
          </mc:Choice>
          <mc:Fallback>
            <w:pict>
              <v:shape id="Frame3" o:spid="_x0000_s1028" type="#_x0000_t202" style="position:absolute;margin-left:0;margin-top:0;width:1.15pt;height:1.15pt;z-index:-503316466;visibility:visible;mso-wrap-style:non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" filled="f" stroked="f">
                <v:textbox style="mso-fit-shape-to-text:t" inset="0,0,0,0">
                  <w:txbxContent>
                    <w:p w:rsidR="00BB0A29" w:rsidRDefault="00BB0A29">
                      <w:pPr>
                        <w:pStyle w:val="Textbody"/>
                      </w:pPr>
                    </w:p>
                  </w:txbxContent>
                </v:textbox>
                <w10:wrap anchory="margin"/>
              </v:shape>
            </w:pict>
          </mc:Fallback>
        </mc:AlternateContent>
      </w:r>
      <w:r w:rsidRPr="0028077F">
        <w:rPr>
          <w:sz w:val="24"/>
        </w:rPr>
        <w:t> decreases fastest if one goes from </w:t>
      </w:r>
      <w:r w:rsidRPr="0028077F">
        <w:rPr>
          <w:noProof/>
          <w:sz w:val="24"/>
          <w:lang w:val="ru-RU" w:eastAsia="ru-RU" w:bidi="ar-SA"/>
        </w:rPr>
        <mc:AlternateContent>
          <mc:Choice Requires="wps">
            <w:drawing>
              <wp:anchor distT="0" distB="0" distL="114300" distR="114300" simplePos="0" relativeHeight="16" behindDoc="1" locked="0" layoutInCell="1" allowOverlap="1">
                <wp:simplePos x="0" y="0"/>
                <wp:positionH relativeFrom="character">
                  <wp:align>left</wp:align>
                </wp:positionH>
                <wp:positionV relativeFrom="margin">
                  <wp:align>top</wp:align>
                </wp:positionV>
                <wp:extent cx="14721" cy="14721"/>
                <wp:effectExtent l="0" t="0" r="0" b="0"/>
                <wp:wrapNone/>
                <wp:docPr id="4" name="Frame4"/>
                <wp:cNvGraphicFramePr/>
                <a:graphic xmlns:a="http://schemas.openxmlformats.org/drawingml/2006/main">
                  <a:graphicData uri="http://schemas.microsoft.com/office/word/2010/wordprocessingShape">
                    <wps:wsp>
                      <wps:cNvSpPr txBox="1"/>
                      <wps:spPr>
                        <a:xfrm>
                          <a:off x="0" y="0"/>
                          <a:ext cx="14721" cy="14721"/>
                        </a:xfrm>
                        <a:prstGeom prst="rect">
                          <a:avLst/>
                        </a:prstGeom>
                        <a:ln>
                          <a:noFill/>
                          <a:prstDash/>
                        </a:ln>
                      </wps:spPr>
                      <wps:txbx>
                        <w:txbxContent>
                          <w:p w:rsidR="00BB0A29" w:rsidRDefault="00BB0A29">
                            <w:pPr>
                              <w:pStyle w:val="Textbody"/>
                            </w:pPr>
                          </w:p>
                        </w:txbxContent>
                      </wps:txbx>
                      <wps:bodyPr wrap="none" lIns="0" tIns="0" rIns="0" bIns="0" compatLnSpc="0">
                        <a:spAutoFit/>
                      </wps:bodyPr>
                    </wps:wsp>
                  </a:graphicData>
                </a:graphic>
              </wp:anchor>
            </w:drawing>
          </mc:Choice>
          <mc:Fallback>
            <w:pict>
              <v:shape id="Frame4" o:spid="_x0000_s1029" type="#_x0000_t202" style="position:absolute;margin-left:0;margin-top:0;width:1.15pt;height:1.15pt;z-index:-503316464;visibility:visible;mso-wrap-style:non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" filled="f" stroked="f">
                <v:textbox style="mso-fit-shape-to-text:t" inset="0,0,0,0">
                  <w:txbxContent>
                    <w:p w:rsidR="00BB0A29" w:rsidRDefault="00BB0A29">
                      <w:pPr>
                        <w:pStyle w:val="Textbody"/>
                      </w:pPr>
                    </w:p>
                  </w:txbxContent>
                </v:textbox>
                <w10:wrap anchory="margin"/>
              </v:shape>
            </w:pict>
          </mc:Fallback>
        </mc:AlternateContent>
      </w:r>
      <w:r w:rsidRPr="0028077F">
        <w:rPr>
          <w:sz w:val="24"/>
        </w:rPr>
        <w:t> in the direction of the negative gradient of </w:t>
      </w:r>
      <w:r w:rsidRPr="0028077F">
        <w:rPr>
          <w:noProof/>
          <w:sz w:val="24"/>
          <w:lang w:val="ru-RU" w:eastAsia="ru-RU" w:bidi="ar-SA"/>
        </w:rPr>
        <mc:AlternateContent>
          <mc:Choice Requires="wps">
            <w:drawing>
              <wp:anchor distT="0" distB="0" distL="114300" distR="114300" simplePos="0" relativeHeight="18" behindDoc="1" locked="0" layoutInCell="1" allowOverlap="1">
                <wp:simplePos x="0" y="0"/>
                <wp:positionH relativeFrom="character">
                  <wp:align>left</wp:align>
                </wp:positionH>
                <wp:positionV relativeFrom="margin">
                  <wp:align>top</wp:align>
                </wp:positionV>
                <wp:extent cx="14721" cy="14721"/>
                <wp:effectExtent l="0" t="0" r="0" b="0"/>
                <wp:wrapNone/>
                <wp:docPr id="5" name="Frame5"/>
                <wp:cNvGraphicFramePr/>
                <a:graphic xmlns:a="http://schemas.openxmlformats.org/drawingml/2006/main">
                  <a:graphicData uri="http://schemas.microsoft.com/office/word/2010/wordprocessingShape">
                    <wps:wsp>
                      <wps:cNvSpPr txBox="1"/>
                      <wps:spPr>
                        <a:xfrm>
                          <a:off x="0" y="0"/>
                          <a:ext cx="14721" cy="14721"/>
                        </a:xfrm>
                        <a:prstGeom prst="rect">
                          <a:avLst/>
                        </a:prstGeom>
                        <a:ln>
                          <a:noFill/>
                          <a:prstDash/>
                        </a:ln>
                      </wps:spPr>
                      <wps:txbx>
                        <w:txbxContent>
                          <w:p w:rsidR="00BB0A29" w:rsidRDefault="00BB0A29">
                            <w:pPr>
                              <w:pStyle w:val="Textbody"/>
                            </w:pPr>
                          </w:p>
                        </w:txbxContent>
                      </wps:txbx>
                      <wps:bodyPr wrap="none" lIns="0" tIns="0" rIns="0" bIns="0" compatLnSpc="0">
                        <a:spAutoFit/>
                      </wps:bodyPr>
                    </wps:wsp>
                  </a:graphicData>
                </a:graphic>
              </wp:anchor>
            </w:drawing>
          </mc:Choice>
          <mc:Fallback>
            <w:pict>
              <v:shape id="Frame5" o:spid="_x0000_s1030" type="#_x0000_t202" style="position:absolute;margin-left:0;margin-top:0;width:1.15pt;height:1.15pt;z-index:-503316462;visibility:visible;mso-wrap-style:non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" filled="f" stroked="f">
                <v:textbox style="mso-fit-shape-to-text:t" inset="0,0,0,0">
                  <w:txbxContent>
                    <w:p w:rsidR="00BB0A29" w:rsidRDefault="00BB0A29">
                      <w:pPr>
                        <w:pStyle w:val="Textbody"/>
                      </w:pPr>
                    </w:p>
                  </w:txbxContent>
                </v:textbox>
                <w10:wrap anchory="margin"/>
              </v:shape>
            </w:pict>
          </mc:Fallback>
        </mc:AlternateContent>
      </w:r>
      <w:r w:rsidRPr="0028077F">
        <w:rPr>
          <w:b/>
          <w:bCs/>
          <w:color w:val="202122"/>
          <w:sz w:val="24"/>
        </w:rPr>
        <w:t xml:space="preserve"> F.</w:t>
      </w:r>
    </w:p>
    <w:p w:rsidR="00BB0A29" w:rsidRPr="0028077F" w:rsidRDefault="00607714">
      <w:pPr>
        <w:pStyle w:val="Standard"/>
        <w:jc w:val="both"/>
        <w:rPr>
          <w:sz w:val="24"/>
        </w:rPr>
      </w:pPr>
      <w:r w:rsidRPr="0028077F">
        <w:rPr>
          <w:bCs/>
          <w:sz w:val="24"/>
        </w:rPr>
        <w:t xml:space="preserve">The idea of the </w:t>
      </w:r>
      <w:r w:rsidRPr="0028077F">
        <w:rPr>
          <w:b/>
          <w:bCs/>
          <w:sz w:val="24"/>
        </w:rPr>
        <w:t>conjugate gradient method</w:t>
      </w:r>
      <w:r w:rsidRPr="0028077F">
        <w:rPr>
          <w:bCs/>
          <w:sz w:val="24"/>
        </w:rPr>
        <w:t xml:space="preserve"> is that instead of doing small steps in the direction of the negative gradient, we find a minimum of the given function in that direction, and then make a huge step to this point of minimum, and then repeat. This method is quite effective in solving unconstrained </w:t>
      </w:r>
      <w:r w:rsidRPr="0028077F">
        <w:rPr>
          <w:bCs/>
          <w:sz w:val="24"/>
          <w:shd w:val="clear" w:color="auto" w:fill="FFFFFF"/>
        </w:rPr>
        <w:t xml:space="preserve">optimization </w:t>
      </w:r>
      <w:r w:rsidRPr="0028077F">
        <w:rPr>
          <w:bCs/>
          <w:sz w:val="24"/>
        </w:rPr>
        <w:t>problems such as e</w:t>
      </w:r>
      <w:r w:rsidRPr="0028077F">
        <w:rPr>
          <w:bCs/>
          <w:sz w:val="24"/>
          <w:shd w:val="clear" w:color="auto" w:fill="FFFFFF"/>
        </w:rPr>
        <w:t>nergy minimization</w:t>
      </w:r>
      <w:r w:rsidRPr="0028077F">
        <w:rPr>
          <w:bCs/>
          <w:sz w:val="24"/>
        </w:rPr>
        <w:t>.</w:t>
      </w:r>
    </w:p>
    <w:p w:rsidR="00BB0A29" w:rsidRPr="0028077F" w:rsidRDefault="00607714">
      <w:pPr>
        <w:pStyle w:val="Textbody"/>
        <w:spacing w:line="240" w:lineRule="auto"/>
        <w:jc w:val="both"/>
        <w:rPr>
          <w:sz w:val="24"/>
        </w:rPr>
      </w:pPr>
      <w:r w:rsidRPr="0028077F">
        <w:rPr>
          <w:b/>
          <w:bCs/>
          <w:sz w:val="24"/>
          <w:shd w:val="clear" w:color="auto" w:fill="FFFFFF"/>
        </w:rPr>
        <w:t xml:space="preserve">Newton's method </w:t>
      </w:r>
      <w:r w:rsidRPr="0028077F">
        <w:rPr>
          <w:bCs/>
          <w:sz w:val="24"/>
          <w:shd w:val="clear" w:color="auto" w:fill="FFFFFF"/>
        </w:rPr>
        <w:t>in optimization is applied to to the derivative </w:t>
      </w:r>
      <w:r w:rsidRPr="0028077F">
        <w:rPr>
          <w:bCs/>
          <w:i/>
          <w:iCs/>
          <w:sz w:val="24"/>
          <w:shd w:val="clear" w:color="auto" w:fill="FFFFFF"/>
        </w:rPr>
        <w:t>f ′</w:t>
      </w:r>
      <w:r w:rsidRPr="0028077F">
        <w:rPr>
          <w:bCs/>
          <w:sz w:val="24"/>
          <w:shd w:val="clear" w:color="auto" w:fill="FFFFFF"/>
        </w:rPr>
        <w:t> of a twice-differentiable function </w:t>
      </w:r>
      <w:r w:rsidRPr="0028077F">
        <w:rPr>
          <w:bCs/>
          <w:i/>
          <w:iCs/>
          <w:sz w:val="24"/>
          <w:shd w:val="clear" w:color="auto" w:fill="FFFFFF"/>
        </w:rPr>
        <w:t>f</w:t>
      </w:r>
      <w:r w:rsidRPr="0028077F">
        <w:rPr>
          <w:bCs/>
          <w:sz w:val="24"/>
          <w:shd w:val="clear" w:color="auto" w:fill="FFFFFF"/>
        </w:rPr>
        <w:t> to find the roots of the derivative (solutions to </w:t>
      </w:r>
      <w:r w:rsidRPr="0028077F">
        <w:rPr>
          <w:bCs/>
          <w:i/>
          <w:iCs/>
          <w:sz w:val="24"/>
          <w:shd w:val="clear" w:color="auto" w:fill="FFFFFF"/>
        </w:rPr>
        <w:t>f ′</w:t>
      </w:r>
      <w:r w:rsidRPr="0028077F">
        <w:rPr>
          <w:bCs/>
          <w:sz w:val="24"/>
          <w:shd w:val="clear" w:color="auto" w:fill="FFFFFF"/>
        </w:rPr>
        <w:t>(x) = 0), also known as the stationary points of </w:t>
      </w:r>
      <m:oMath>
        <m:r>
          <w:rPr>
            <w:rFonts w:ascii="Cambria Math" w:hAnsi="Cambria Math"/>
            <w:sz w:val="24"/>
            <w:shd w:val="clear" w:color="auto" w:fill="FFFFFF"/>
          </w:rPr>
          <m:t>f</m:t>
        </m:r>
      </m:oMath>
      <w:r w:rsidRPr="0028077F">
        <w:rPr>
          <w:bCs/>
          <w:sz w:val="24"/>
          <w:shd w:val="clear" w:color="auto" w:fill="FFFFFF"/>
        </w:rPr>
        <w:t xml:space="preserve">. The geometric interpretation of </w:t>
      </w:r>
      <w:r w:rsidRPr="0028077F">
        <w:rPr>
          <w:b/>
          <w:bCs/>
          <w:sz w:val="24"/>
          <w:shd w:val="clear" w:color="auto" w:fill="FFFFFF"/>
        </w:rPr>
        <w:t>Newton's method</w:t>
      </w:r>
      <w:r w:rsidRPr="0028077F">
        <w:rPr>
          <w:bCs/>
          <w:sz w:val="24"/>
          <w:shd w:val="clear" w:color="auto" w:fill="FFFFFF"/>
        </w:rPr>
        <w:t xml:space="preserve"> is that at each iteration, it amounts to the fitting of a paraboloid to the surface of </w:t>
      </w:r>
      <w:r w:rsidRPr="0028077F">
        <w:rPr>
          <w:bCs/>
          <w:i/>
          <w:iCs/>
          <w:sz w:val="24"/>
          <w:shd w:val="clear" w:color="auto" w:fill="FFFFFF"/>
        </w:rPr>
        <w:t>f(x)</w:t>
      </w:r>
      <w:r w:rsidRPr="0028077F">
        <w:rPr>
          <w:bCs/>
          <w:sz w:val="24"/>
          <w:shd w:val="clear" w:color="auto" w:fill="FFFFFF"/>
        </w:rPr>
        <w:t xml:space="preserve"> at the trial value </w:t>
      </w:r>
      <w:r w:rsidRPr="0028077F">
        <w:rPr>
          <w:bCs/>
          <w:i/>
          <w:iCs/>
          <w:sz w:val="24"/>
          <w:shd w:val="clear" w:color="auto" w:fill="FFFFFF"/>
        </w:rPr>
        <w:t>x</w:t>
      </w:r>
      <w:r w:rsidRPr="0028077F">
        <w:rPr>
          <w:bCs/>
          <w:i/>
          <w:iCs/>
          <w:sz w:val="24"/>
          <w:shd w:val="clear" w:color="auto" w:fill="FFFFFF"/>
          <w:vertAlign w:val="subscript"/>
        </w:rPr>
        <w:t>k</w:t>
      </w:r>
      <w:r w:rsidRPr="0028077F">
        <w:rPr>
          <w:bCs/>
          <w:sz w:val="24"/>
          <w:shd w:val="clear" w:color="auto" w:fill="FFFFFF"/>
        </w:rPr>
        <w:t xml:space="preserve"> having the same slopes and curvature as the surface at that point, and then proceeding to the maximum or minimum of that paraboloid (in higher dimensions, this may also be a saddle point). If </w:t>
      </w:r>
      <w:r w:rsidRPr="0028077F">
        <w:rPr>
          <w:bCs/>
          <w:i/>
          <w:iCs/>
          <w:sz w:val="24"/>
          <w:shd w:val="clear" w:color="auto" w:fill="FFFFFF"/>
        </w:rPr>
        <w:t>f</w:t>
      </w:r>
      <w:r w:rsidRPr="0028077F">
        <w:rPr>
          <w:bCs/>
          <w:sz w:val="24"/>
          <w:shd w:val="clear" w:color="auto" w:fill="FFFFFF"/>
        </w:rPr>
        <w:t> happens to </w:t>
      </w:r>
      <w:r w:rsidRPr="0028077F">
        <w:rPr>
          <w:rStyle w:val="a6"/>
          <w:bCs/>
          <w:i w:val="0"/>
          <w:iCs w:val="0"/>
          <w:sz w:val="24"/>
          <w:shd w:val="clear" w:color="auto" w:fill="FFFFFF"/>
        </w:rPr>
        <w:t>be</w:t>
      </w:r>
      <w:r w:rsidRPr="0028077F">
        <w:rPr>
          <w:bCs/>
          <w:sz w:val="24"/>
          <w:shd w:val="clear" w:color="auto" w:fill="FFFFFF"/>
        </w:rPr>
        <w:t> a quadratic function, then the exact extremum is found in one step</w:t>
      </w:r>
      <w:r w:rsidRPr="0028077F">
        <w:rPr>
          <w:b/>
          <w:bCs/>
          <w:sz w:val="24"/>
          <w:shd w:val="clear" w:color="auto" w:fill="FFFFFF"/>
        </w:rPr>
        <w:t>.</w:t>
      </w:r>
    </w:p>
    <w:p w:rsidR="00BB0A29" w:rsidRPr="0028077F" w:rsidRDefault="00607714">
      <w:pPr>
        <w:pStyle w:val="Textbody"/>
        <w:spacing w:line="240" w:lineRule="auto"/>
        <w:jc w:val="both"/>
        <w:rPr>
          <w:sz w:val="24"/>
        </w:rPr>
      </w:pPr>
      <w:r w:rsidRPr="0028077F">
        <w:rPr>
          <w:bCs/>
          <w:sz w:val="24"/>
          <w:shd w:val="clear" w:color="auto" w:fill="FFFFFF"/>
        </w:rPr>
        <w:t>The </w:t>
      </w:r>
      <w:r w:rsidRPr="0028077F">
        <w:rPr>
          <w:b/>
          <w:bCs/>
          <w:sz w:val="24"/>
          <w:shd w:val="clear" w:color="auto" w:fill="FFFFFF"/>
        </w:rPr>
        <w:t>Levenberg–Marquardt</w:t>
      </w:r>
      <w:r w:rsidRPr="0028077F">
        <w:rPr>
          <w:bCs/>
          <w:sz w:val="24"/>
          <w:shd w:val="clear" w:color="auto" w:fill="FFFFFF"/>
        </w:rPr>
        <w:t xml:space="preserve"> algorithm, also known as the damped least-squares (DLS) method, is used to solve non-linear least squares problems. This method is a combination of two minimization methods: the </w:t>
      </w:r>
      <w:r w:rsidRPr="0028077F">
        <w:rPr>
          <w:b/>
          <w:bCs/>
          <w:sz w:val="24"/>
          <w:shd w:val="clear" w:color="auto" w:fill="FFFFFF"/>
        </w:rPr>
        <w:t>gradient descent</w:t>
      </w:r>
      <w:r w:rsidRPr="0028077F">
        <w:rPr>
          <w:bCs/>
          <w:sz w:val="24"/>
          <w:shd w:val="clear" w:color="auto" w:fill="FFFFFF"/>
        </w:rPr>
        <w:t xml:space="preserve"> method and the </w:t>
      </w:r>
      <w:r w:rsidRPr="0028077F">
        <w:rPr>
          <w:b/>
          <w:bCs/>
          <w:sz w:val="24"/>
          <w:shd w:val="clear" w:color="auto" w:fill="FFFFFF"/>
        </w:rPr>
        <w:t>Gauss-Newton</w:t>
      </w:r>
      <w:r w:rsidRPr="0028077F">
        <w:rPr>
          <w:bCs/>
          <w:sz w:val="24"/>
          <w:shd w:val="clear" w:color="auto" w:fill="FFFFFF"/>
        </w:rPr>
        <w:t xml:space="preserve"> method. In the gradient descent method, the sum of the squared errors is reduced by updating the parameters in the steepest-descent direction. In the Gauss-Newton method, the sum of the squared errors is reduced by assuming the least squares function is locally quadratic and finding the minimum of the quadratic. The Levenberg-</w:t>
      </w:r>
      <w:r w:rsidRPr="0028077F">
        <w:rPr>
          <w:bCs/>
          <w:sz w:val="24"/>
          <w:shd w:val="clear" w:color="auto" w:fill="FFFFFF"/>
        </w:rPr>
        <w:lastRenderedPageBreak/>
        <w:t>Marquardt method acts more like a gradient-descent method when the parameters are far from their optimal value, and acts more like the Gauss-Newton method when the parameters are close to their optimal value.</w:t>
      </w:r>
    </w:p>
    <w:p w:rsidR="00BB0A29" w:rsidRPr="0028077F" w:rsidRDefault="00607714">
      <w:pPr>
        <w:pStyle w:val="1"/>
        <w:rPr>
          <w:sz w:val="24"/>
          <w:szCs w:val="24"/>
        </w:rPr>
      </w:pPr>
      <w:r w:rsidRPr="0028077F">
        <w:rPr>
          <w:sz w:val="24"/>
          <w:szCs w:val="24"/>
        </w:rPr>
        <w:t>Results</w:t>
      </w:r>
    </w:p>
    <w:p w:rsidR="00BB0A29" w:rsidRPr="0028077F" w:rsidRDefault="00607714">
      <w:pPr>
        <w:pStyle w:val="Textbody"/>
        <w:rPr>
          <w:sz w:val="24"/>
        </w:rPr>
      </w:pPr>
      <w:r w:rsidRPr="0028077F">
        <w:rPr>
          <w:sz w:val="24"/>
        </w:rPr>
        <w:t xml:space="preserve">The gradient descent method was implemented using Python 3.9 programming language. Conjugate gradient descent, Newton’s method, and Levenberg-Marquardt algorithms implementations were taken from </w:t>
      </w:r>
      <w:r w:rsidRPr="0028077F">
        <w:rPr>
          <w:b/>
          <w:bCs/>
          <w:sz w:val="24"/>
        </w:rPr>
        <w:t>scipy</w:t>
      </w:r>
      <w:r w:rsidRPr="0028077F">
        <w:rPr>
          <w:sz w:val="24"/>
        </w:rPr>
        <w:t xml:space="preserve"> library. The gradients of the both linear and rational approximates with respect to parameters were calculated in algebraic form. Two methods were used to determine the end of the iterative algorithms: 1) norm of the gradient vector became less than 1 ∙ 10</w:t>
      </w:r>
      <w:r w:rsidRPr="0028077F">
        <w:rPr>
          <w:sz w:val="24"/>
          <w:vertAlign w:val="superscript"/>
        </w:rPr>
        <w:t>-4</w:t>
      </w:r>
      <w:r w:rsidRPr="0028077F">
        <w:rPr>
          <w:sz w:val="24"/>
        </w:rPr>
        <w:t xml:space="preserve"> or 2) the algorithm made 10 000 steps.</w:t>
      </w:r>
    </w:p>
    <w:p w:rsidR="00BB0A29" w:rsidRPr="0028077F" w:rsidRDefault="00607714">
      <w:pPr>
        <w:pStyle w:val="Textbody"/>
        <w:rPr>
          <w:sz w:val="24"/>
        </w:rPr>
      </w:pPr>
      <w:r w:rsidRPr="0028077F">
        <w:rPr>
          <w:sz w:val="24"/>
        </w:rPr>
        <w:t>All algorithms converged to the same parameter values which coincide with parameters obtained by direct methods – brute-force, Gauss method, and Nelder-Mead.</w:t>
      </w:r>
    </w:p>
    <w:p w:rsidR="00BB0A29" w:rsidRPr="0028077F" w:rsidRDefault="00607714">
      <w:pPr>
        <w:pStyle w:val="Textbody"/>
        <w:rPr>
          <w:sz w:val="24"/>
        </w:rPr>
      </w:pPr>
      <w:r w:rsidRPr="0028077F">
        <w:rPr>
          <w:sz w:val="24"/>
        </w:rPr>
        <w:t xml:space="preserve">In both linear and rational cases of approximates, all gradient-based method required less function calls than direct methods, except for vanilla Gradient Descent </w:t>
      </w:r>
      <w:r w:rsidR="00537CA7">
        <w:rPr>
          <w:sz w:val="24"/>
        </w:rPr>
        <w:t xml:space="preserve">with static learning rate which </w:t>
      </w:r>
      <w:r w:rsidRPr="0028077F">
        <w:rPr>
          <w:sz w:val="24"/>
        </w:rPr>
        <w:t>required less function calls than Gauss method, but more than Nelder-Mead algorithm.</w:t>
      </w:r>
    </w:p>
    <w:p w:rsidR="00BB0A29" w:rsidRPr="0028077F" w:rsidRDefault="0028077F">
      <w:pPr>
        <w:pStyle w:val="Textbody"/>
        <w:rPr>
          <w:sz w:val="24"/>
        </w:rPr>
      </w:pPr>
      <w:r w:rsidRPr="0028077F">
        <w:rPr>
          <w:noProof/>
          <w:sz w:val="24"/>
          <w:lang w:val="ru-RU" w:eastAsia="ru-RU" w:bidi="ar-SA"/>
        </w:rPr>
        <w:drawing>
          <wp:inline distT="0" distB="0" distL="0" distR="0">
            <wp:extent cx="6120130" cy="5379594"/>
            <wp:effectExtent l="0" t="0" r="0" b="0"/>
            <wp:docPr id="8" name="Рисунок 8" descr="C:\Users\pogre\AppData\Local\Microsoft\Windows\INetCache\Content.MSO\BE2EF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gre\AppData\Local\Microsoft\Windows\INetCache\Content.MSO\BE2EF6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5379594"/>
                    </a:xfrm>
                    <a:prstGeom prst="rect">
                      <a:avLst/>
                    </a:prstGeom>
                    <a:noFill/>
                    <a:ln>
                      <a:noFill/>
                    </a:ln>
                  </pic:spPr>
                </pic:pic>
              </a:graphicData>
            </a:graphic>
          </wp:inline>
        </w:drawing>
      </w:r>
    </w:p>
    <w:p w:rsidR="00BB0A29" w:rsidRPr="0028077F" w:rsidRDefault="00607714">
      <w:pPr>
        <w:pStyle w:val="Textbody"/>
        <w:rPr>
          <w:sz w:val="24"/>
        </w:rPr>
      </w:pPr>
      <w:r w:rsidRPr="0028077F">
        <w:rPr>
          <w:sz w:val="24"/>
        </w:rPr>
        <w:lastRenderedPageBreak/>
        <w:t xml:space="preserve">The most effective in terms of function calls is Levenberg-Marquardt algorithm which required only 2 calls in the case of linear approximate and </w:t>
      </w:r>
      <w:r w:rsidR="00A7042F" w:rsidRPr="00A7042F">
        <w:rPr>
          <w:sz w:val="24"/>
        </w:rPr>
        <w:t>12</w:t>
      </w:r>
      <w:r w:rsidRPr="0028077F">
        <w:rPr>
          <w:sz w:val="24"/>
        </w:rPr>
        <w:t xml:space="preserve"> calls in the case of rational approximate. The other two methods – Conjugate Gradient Descent </w:t>
      </w:r>
      <w:r w:rsidR="00A7042F">
        <w:rPr>
          <w:sz w:val="24"/>
        </w:rPr>
        <w:t>and Newton’s method – required 5</w:t>
      </w:r>
      <w:r w:rsidRPr="0028077F">
        <w:rPr>
          <w:sz w:val="24"/>
        </w:rPr>
        <w:t xml:space="preserve"> function calls each f</w:t>
      </w:r>
      <w:r w:rsidR="00A7042F">
        <w:rPr>
          <w:sz w:val="24"/>
        </w:rPr>
        <w:t>or the linear approximate and 26</w:t>
      </w:r>
      <w:r w:rsidRPr="0028077F">
        <w:rPr>
          <w:sz w:val="24"/>
        </w:rPr>
        <w:t xml:space="preserve"> and 16 calls in the case of rational approximate. Best gradient-based method </w:t>
      </w:r>
      <w:r w:rsidR="00A7042F">
        <w:rPr>
          <w:sz w:val="24"/>
        </w:rPr>
        <w:t>- Levenberg-Marquardt required 1</w:t>
      </w:r>
      <w:bookmarkStart w:id="0" w:name="_GoBack"/>
      <w:bookmarkEnd w:id="0"/>
      <w:r w:rsidRPr="0028077F">
        <w:rPr>
          <w:sz w:val="24"/>
        </w:rPr>
        <w:t>0-50 times less function calls than the best direct method for linear type of approximate.</w:t>
      </w:r>
    </w:p>
    <w:p w:rsidR="00BB0A29" w:rsidRPr="0028077F" w:rsidRDefault="0028077F">
      <w:pPr>
        <w:pStyle w:val="Textbody"/>
        <w:rPr>
          <w:sz w:val="24"/>
        </w:rPr>
      </w:pPr>
      <w:r w:rsidRPr="0028077F">
        <w:rPr>
          <w:noProof/>
          <w:sz w:val="24"/>
          <w:lang w:val="ru-RU" w:eastAsia="ru-RU" w:bidi="ar-SA"/>
        </w:rPr>
        <w:drawing>
          <wp:inline distT="0" distB="0" distL="0" distR="0">
            <wp:extent cx="6120130" cy="5379594"/>
            <wp:effectExtent l="0" t="0" r="0" b="0"/>
            <wp:docPr id="9" name="Рисунок 9" descr="C:\Users\pogre\AppData\Local\Microsoft\Windows\INetCache\Content.MSO\A99902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gre\AppData\Local\Microsoft\Windows\INetCache\Content.MSO\A999026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5379594"/>
                    </a:xfrm>
                    <a:prstGeom prst="rect">
                      <a:avLst/>
                    </a:prstGeom>
                    <a:noFill/>
                    <a:ln>
                      <a:noFill/>
                    </a:ln>
                  </pic:spPr>
                </pic:pic>
              </a:graphicData>
            </a:graphic>
          </wp:inline>
        </w:drawing>
      </w:r>
    </w:p>
    <w:p w:rsidR="00BB0A29" w:rsidRPr="0028077F" w:rsidRDefault="00607714">
      <w:pPr>
        <w:pStyle w:val="1"/>
        <w:rPr>
          <w:sz w:val="24"/>
          <w:szCs w:val="24"/>
        </w:rPr>
      </w:pPr>
      <w:r w:rsidRPr="0028077F">
        <w:rPr>
          <w:sz w:val="24"/>
          <w:szCs w:val="24"/>
        </w:rPr>
        <w:t>Conclusions</w:t>
      </w:r>
    </w:p>
    <w:p w:rsidR="00BB0A29" w:rsidRPr="0028077F" w:rsidRDefault="00607714">
      <w:pPr>
        <w:pStyle w:val="Textbody"/>
        <w:spacing w:line="240" w:lineRule="auto"/>
        <w:rPr>
          <w:sz w:val="24"/>
        </w:rPr>
      </w:pPr>
      <w:r w:rsidRPr="0028077F">
        <w:rPr>
          <w:sz w:val="24"/>
        </w:rPr>
        <w:t>Gradient-based methods of optimization were used to solve two-dimensional optimization problem introduced in the previous assignment. All methods converged to the same values of parameters as direct methods. The most effective among gradient-based methods in terms of function calls was Levenberg-Marquardt algorithm. Although this algorithm can only be used to solve least-squares problem with quadratic loss.</w:t>
      </w:r>
    </w:p>
    <w:p w:rsidR="00BB0A29" w:rsidRPr="0028077F" w:rsidRDefault="00607714">
      <w:pPr>
        <w:pStyle w:val="1"/>
        <w:rPr>
          <w:sz w:val="24"/>
          <w:szCs w:val="24"/>
        </w:rPr>
      </w:pPr>
      <w:r w:rsidRPr="0028077F">
        <w:rPr>
          <w:sz w:val="24"/>
          <w:szCs w:val="24"/>
        </w:rPr>
        <w:t>Appendix</w:t>
      </w:r>
    </w:p>
    <w:p w:rsidR="00BB0A29" w:rsidRPr="0028077F" w:rsidRDefault="00607714">
      <w:pPr>
        <w:pStyle w:val="Textbody"/>
        <w:spacing w:line="240" w:lineRule="auto"/>
        <w:rPr>
          <w:sz w:val="24"/>
        </w:rPr>
      </w:pPr>
      <w:r w:rsidRPr="0028077F">
        <w:rPr>
          <w:sz w:val="24"/>
        </w:rPr>
        <w:t>Source code can be found</w:t>
      </w:r>
      <w:r w:rsidR="0028077F" w:rsidRPr="0028077F">
        <w:rPr>
          <w:sz w:val="24"/>
        </w:rPr>
        <w:t xml:space="preserve"> at </w:t>
      </w:r>
      <w:r w:rsidR="0028077F" w:rsidRPr="0028077F">
        <w:rPr>
          <w:sz w:val="24"/>
        </w:rPr>
        <w:t>https://github.com/DmitryPog</w:t>
      </w:r>
      <w:r w:rsidR="0028077F" w:rsidRPr="0028077F">
        <w:rPr>
          <w:sz w:val="24"/>
        </w:rPr>
        <w:t>rebnoy/algo_itmo/tree/main/task3</w:t>
      </w:r>
      <w:r w:rsidRPr="0028077F">
        <w:rPr>
          <w:sz w:val="24"/>
        </w:rPr>
        <w:t>.</w:t>
      </w:r>
    </w:p>
    <w:sectPr w:rsidR="00BB0A29" w:rsidRPr="0028077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C12" w:rsidRDefault="00F20C12">
      <w:r>
        <w:separator/>
      </w:r>
    </w:p>
  </w:endnote>
  <w:endnote w:type="continuationSeparator" w:id="0">
    <w:p w:rsidR="00F20C12" w:rsidRDefault="00F20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variable"/>
  </w:font>
  <w:font w:name="Times New Roman">
    <w:panose1 w:val="02020603050405020304"/>
    <w:charset w:val="CC"/>
    <w:family w:val="roman"/>
    <w:pitch w:val="variable"/>
    <w:sig w:usb0="E0002EFF" w:usb1="C000785B" w:usb2="00000009" w:usb3="00000000" w:csb0="000001FF" w:csb1="00000000"/>
  </w:font>
  <w:font w:name="Liberation Sans">
    <w:charset w:val="00"/>
    <w:family w:val="swiss"/>
    <w:pitch w:val="variable"/>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C12" w:rsidRDefault="00F20C12">
      <w:r>
        <w:rPr>
          <w:color w:val="000000"/>
        </w:rPr>
        <w:separator/>
      </w:r>
    </w:p>
  </w:footnote>
  <w:footnote w:type="continuationSeparator" w:id="0">
    <w:p w:rsidR="00F20C12" w:rsidRDefault="00F20C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2711D"/>
    <w:multiLevelType w:val="multilevel"/>
    <w:tmpl w:val="4ED6BD04"/>
    <w:styleLink w:val="WWNum2"/>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 w15:restartNumberingAfterBreak="0">
    <w:nsid w:val="327E40F3"/>
    <w:multiLevelType w:val="multilevel"/>
    <w:tmpl w:val="EFEA9704"/>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392097"/>
    <w:multiLevelType w:val="multilevel"/>
    <w:tmpl w:val="DA8AA012"/>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7705780"/>
    <w:multiLevelType w:val="multilevel"/>
    <w:tmpl w:val="017C6DB6"/>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A29"/>
    <w:rsid w:val="0028077F"/>
    <w:rsid w:val="002E7EA7"/>
    <w:rsid w:val="002F08A9"/>
    <w:rsid w:val="00537CA7"/>
    <w:rsid w:val="00607714"/>
    <w:rsid w:val="00A00832"/>
    <w:rsid w:val="00A7042F"/>
    <w:rsid w:val="00AC59BD"/>
    <w:rsid w:val="00B00F42"/>
    <w:rsid w:val="00BB0A29"/>
    <w:rsid w:val="00F20C12"/>
    <w:rsid w:val="00FE68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37F8"/>
  <w15:docId w15:val="{765E2E5C-F8AA-4781-B320-8CC7ABF25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Heading"/>
    <w:next w:val="Textbody"/>
    <w:pPr>
      <w:outlineLvl w:val="0"/>
    </w:pPr>
    <w:rPr>
      <w:rFonts w:ascii="Times New Roman" w:eastAsia="Times New Roman" w:hAnsi="Times New Roman" w:cs="Times New Roman"/>
      <w:b/>
      <w:bCs/>
    </w:rPr>
  </w:style>
  <w:style w:type="paragraph" w:styleId="2">
    <w:name w:val="heading 2"/>
    <w:basedOn w:val="Heading"/>
    <w:next w:val="Textbody"/>
    <w:pPr>
      <w:spacing w:before="200"/>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Pr>
      <w:rFonts w:ascii="Times New Roman" w:eastAsia="Times New Roman" w:hAnsi="Times New Roman" w:cs="Times New Roman"/>
      <w:sz w:val="28"/>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Cs w:val="28"/>
    </w:rPr>
  </w:style>
  <w:style w:type="paragraph" w:customStyle="1" w:styleId="Textbody">
    <w:name w:val="Text body"/>
    <w:basedOn w:val="Standard"/>
    <w:pPr>
      <w:spacing w:after="140" w:line="276" w:lineRule="auto"/>
    </w:pPr>
  </w:style>
  <w:style w:type="paragraph" w:styleId="a3">
    <w:name w:val="List"/>
    <w:basedOn w:val="Textbody"/>
    <w:rPr>
      <w:rFonts w:cs="Lohit Devanagari"/>
      <w:sz w:val="24"/>
    </w:rPr>
  </w:style>
  <w:style w:type="paragraph" w:styleId="a4">
    <w:name w:val="caption"/>
    <w:basedOn w:val="Standard"/>
    <w:pPr>
      <w:suppressLineNumbers/>
      <w:spacing w:before="120" w:after="120"/>
    </w:pPr>
    <w:rPr>
      <w:rFonts w:cs="Lohit Devanagari"/>
      <w:i/>
      <w:iCs/>
      <w:sz w:val="24"/>
    </w:rPr>
  </w:style>
  <w:style w:type="paragraph" w:customStyle="1" w:styleId="Index">
    <w:name w:val="Index"/>
    <w:basedOn w:val="Standard"/>
    <w:pPr>
      <w:suppressLineNumbers/>
    </w:pPr>
    <w:rPr>
      <w:rFonts w:cs="Lohit Devanagari"/>
      <w:sz w:val="24"/>
    </w:rPr>
  </w:style>
  <w:style w:type="paragraph" w:customStyle="1" w:styleId="Framecontents">
    <w:name w:val="Frame contents"/>
    <w:basedOn w:val="Standard"/>
  </w:style>
  <w:style w:type="paragraph" w:styleId="a5">
    <w:name w:val="List Paragraph"/>
    <w:basedOn w:val="Standard"/>
    <w:pPr>
      <w:spacing w:after="160"/>
      <w:ind w:left="720"/>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a6">
    <w:name w:val="Emphasis"/>
    <w:rPr>
      <w:i/>
      <w:iCs/>
    </w:rPr>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3">
    <w:name w:val="WWNum3"/>
    <w:basedOn w:val="a2"/>
    <w:pPr>
      <w:numPr>
        <w:numId w:val="3"/>
      </w:numPr>
    </w:pPr>
  </w:style>
  <w:style w:type="numbering" w:customStyle="1" w:styleId="WWNum6">
    <w:name w:val="WWNum6"/>
    <w:basedOn w:val="a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901</Words>
  <Characters>5139</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Погребной</dc:creator>
  <cp:lastModifiedBy>Дмитрий Погребной</cp:lastModifiedBy>
  <cp:revision>9</cp:revision>
  <dcterms:created xsi:type="dcterms:W3CDTF">2021-10-21T10:02:00Z</dcterms:created>
  <dcterms:modified xsi:type="dcterms:W3CDTF">2021-10-21T10:28:00Z</dcterms:modified>
</cp:coreProperties>
</file>