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5"/>
        <w:spacing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ПРАВИТЕЛЬСТВО САНКТ-ПЕТЕРБУРГА</w:t>
      </w:r>
    </w:p>
    <w:p>
      <w:pPr>
        <w:pStyle w:val="Heading5"/>
        <w:spacing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КОМИТЕТ ПО НАУКЕ И ВЫСШЕЙ ШКОЛЕ</w:t>
      </w:r>
    </w:p>
    <w:p>
      <w:pPr>
        <w:pStyle w:val="Normal"/>
        <w:shd w:val="clear" w:color="auto" w:fill="FFFFFF"/>
        <w:tabs>
          <w:tab w:val="clear" w:pos="720"/>
          <w:tab w:val="left" w:pos="3060" w:leader="none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FFFFFF"/>
        <w:tabs>
          <w:tab w:val="clear" w:pos="720"/>
          <w:tab w:val="left" w:pos="3060" w:leader="none"/>
        </w:tabs>
        <w:jc w:val="center"/>
        <w:rPr/>
      </w:pPr>
      <w:r>
        <w:rPr>
          <w:b/>
          <w:sz w:val="28"/>
          <w:szCs w:val="28"/>
        </w:rPr>
        <w:t xml:space="preserve">Санкт-Петербургское государственное бюджетное </w:t>
      </w:r>
    </w:p>
    <w:p>
      <w:pPr>
        <w:pStyle w:val="Normal"/>
        <w:shd w:val="clear" w:color="auto" w:fill="FFFFFF"/>
        <w:tabs>
          <w:tab w:val="clear" w:pos="720"/>
          <w:tab w:val="left" w:pos="3060" w:leader="none"/>
        </w:tabs>
        <w:jc w:val="center"/>
        <w:rPr/>
      </w:pPr>
      <w:r>
        <w:rPr>
          <w:b/>
          <w:sz w:val="28"/>
          <w:szCs w:val="28"/>
        </w:rPr>
        <w:t>профессиональное образовательное учреждение</w:t>
      </w:r>
    </w:p>
    <w:p>
      <w:pPr>
        <w:pStyle w:val="Normal"/>
        <w:widowControl w:val="false"/>
        <w:jc w:val="center"/>
        <w:rPr/>
      </w:pPr>
      <w:r>
        <w:rPr>
          <w:b/>
          <w:sz w:val="28"/>
          <w:szCs w:val="28"/>
        </w:rPr>
        <w:t>«Санкт-Петербургский технический колледж управления и коммерции»</w:t>
      </w:r>
    </w:p>
    <w:p>
      <w:pPr>
        <w:pStyle w:val="Normal"/>
        <w:widowControl w:val="false"/>
        <w:jc w:val="center"/>
        <w:rPr>
          <w:smallCaps/>
        </w:rPr>
      </w:pPr>
      <w:r>
        <w:rPr>
          <w:smallCaps/>
        </w:rPr>
      </w:r>
    </w:p>
    <w:p>
      <w:pPr>
        <w:pStyle w:val="Normal"/>
        <w:widowControl w:val="false"/>
        <w:jc w:val="center"/>
        <w:rPr>
          <w:smallCaps/>
        </w:rPr>
      </w:pPr>
      <w:r>
        <w:rPr>
          <w:smallCaps/>
        </w:rPr>
      </w:r>
    </w:p>
    <w:p>
      <w:pPr>
        <w:pStyle w:val="Normal"/>
        <w:widowControl w:val="false"/>
        <w:jc w:val="center"/>
        <w:rPr>
          <w:smallCaps/>
        </w:rPr>
      </w:pPr>
      <w:r>
        <w:rPr>
          <w:smallCaps/>
        </w:rPr>
      </w:r>
    </w:p>
    <w:p>
      <w:pPr>
        <w:pStyle w:val="Normal"/>
        <w:widowControl w:val="false"/>
        <w:jc w:val="center"/>
        <w:rPr>
          <w:smallCaps/>
        </w:rPr>
      </w:pPr>
      <w:r>
        <w:rPr>
          <w:smallCaps/>
        </w:rPr>
      </w:r>
    </w:p>
    <w:p>
      <w:pPr>
        <w:pStyle w:val="BodyText"/>
        <w:widowControl w:val="false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center"/>
        <w:rPr/>
      </w:pPr>
      <w:r>
        <w:rPr>
          <w:b/>
          <w:smallCaps/>
          <w:sz w:val="28"/>
          <w:szCs w:val="28"/>
        </w:rPr>
        <w:t xml:space="preserve">ОТЧЕТ </w:t>
      </w:r>
    </w:p>
    <w:p>
      <w:pPr>
        <w:pStyle w:val="Normal"/>
        <w:widowControl w:val="false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center"/>
        <w:rPr/>
      </w:pPr>
      <w:r>
        <w:rPr>
          <w:b/>
          <w:smallCaps/>
          <w:sz w:val="28"/>
          <w:szCs w:val="28"/>
        </w:rPr>
        <w:t xml:space="preserve">по лабораторному занятию </w:t>
      </w:r>
      <w:r>
        <w:rPr>
          <w:b/>
          <w:smallCaps/>
          <w:sz w:val="28"/>
          <w:szCs w:val="28"/>
          <w:lang w:val="en-US"/>
        </w:rPr>
        <w:t>8</w:t>
      </w:r>
    </w:p>
    <w:p>
      <w:pPr>
        <w:pStyle w:val="Normal"/>
        <w:widowControl w:val="false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center"/>
        <w:rPr>
          <w:color w:val="003366"/>
        </w:rPr>
      </w:pPr>
      <w:r>
        <w:rPr>
          <w:color w:val="003366"/>
        </w:rPr>
      </w:r>
    </w:p>
    <w:p>
      <w:pPr>
        <w:pStyle w:val="BodyText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jc w:val="center"/>
        <w:rPr/>
      </w:pPr>
      <w:bookmarkStart w:id="0" w:name="docs-internal-guid-e0916128-7fff-4f9f-4b"/>
      <w:bookmarkEnd w:id="0"/>
      <w:r>
        <w:rPr>
          <w:color w:val="000000"/>
        </w:rPr>
        <w:t>ПМ.07. Соадминистрирование</w:t>
      </w:r>
    </w:p>
    <w:p>
      <w:pPr>
        <w:pStyle w:val="BodyText"/>
        <w:spacing w:lineRule="auto" w:line="240"/>
        <w:jc w:val="center"/>
        <w:rPr/>
      </w:pPr>
      <w:r>
        <w:rPr/>
        <w:t>МДК 07.01 Управление и автоматизация  БД</w:t>
      </w:r>
    </w:p>
    <w:p>
      <w:pPr>
        <w:pStyle w:val="BodyText"/>
        <w:spacing w:lineRule="auto" w:line="240" w:before="120" w:after="120"/>
        <w:jc w:val="center"/>
        <w:rPr/>
      </w:pPr>
      <w:r>
        <w:rPr>
          <w:color w:val="000000"/>
        </w:rPr>
        <w:t>по специальности</w:t>
      </w:r>
    </w:p>
    <w:p>
      <w:pPr>
        <w:pStyle w:val="BodyText"/>
        <w:spacing w:lineRule="auto" w:line="240" w:before="0" w:after="0"/>
        <w:jc w:val="center"/>
        <w:rPr/>
      </w:pPr>
      <w:r>
        <w:rPr>
          <w:color w:val="000000"/>
        </w:rPr>
        <w:t>09.02.07 Информационные системы и программирование</w:t>
      </w:r>
    </w:p>
    <w:p>
      <w:pPr>
        <w:pStyle w:val="BodyText"/>
        <w:rPr/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i/>
        </w:rPr>
      </w:pPr>
      <w:r>
        <w:rPr>
          <w:i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center"/>
        <w:rPr>
          <w:i/>
          <w:i/>
        </w:rPr>
      </w:pPr>
      <w:r>
        <w:rPr>
          <w:i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center"/>
        <w:rPr>
          <w:i/>
          <w:i/>
        </w:rPr>
      </w:pPr>
      <w:r>
        <w:rPr>
          <w:i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center"/>
        <w:rPr>
          <w:i/>
          <w:i/>
        </w:rPr>
      </w:pPr>
      <w:r>
        <w:rPr>
          <w:i/>
        </w:rPr>
      </w:r>
    </w:p>
    <w:p>
      <w:pPr>
        <w:pStyle w:val="BodyText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center"/>
        <w:rPr>
          <w:i/>
          <w:i/>
        </w:rPr>
      </w:pPr>
      <w:r>
        <w:rPr>
          <w:i/>
        </w:rPr>
      </w:r>
    </w:p>
    <w:p>
      <w:pPr>
        <w:pStyle w:val="BodyText"/>
        <w:spacing w:lineRule="auto" w:line="331" w:before="0" w:after="0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mallCaps/>
        </w:rPr>
      </w:pPr>
      <w:r>
        <w:rPr>
          <w:smallCaps/>
        </w:rPr>
      </w:r>
    </w:p>
    <w:tbl>
      <w:tblPr>
        <w:tblW w:w="8955" w:type="dxa"/>
        <w:jc w:val="left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210"/>
        <w:gridCol w:w="3744"/>
      </w:tblGrid>
      <w:tr>
        <w:trPr/>
        <w:tc>
          <w:tcPr>
            <w:tcW w:w="5210" w:type="dxa"/>
            <w:tcBorders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Выполнил</w:t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Студент(ка) учебной группы № 9ПО-31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/>
              <w:t>Проскурни Дмитрия Дмитриевича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vertAlign w:val="subscript"/>
              </w:rPr>
              <w:t>(Ф.И.О. студента)</w:t>
            </w:r>
          </w:p>
          <w:p>
            <w:pPr>
              <w:pStyle w:val="Normal"/>
              <w:widowControl w:val="false"/>
              <w:spacing w:lineRule="auto" w:line="360"/>
              <w:rPr>
                <w:i/>
                <w:i/>
                <w:u w:val="single"/>
              </w:rPr>
            </w:pPr>
            <w:r>
              <w:rPr>
                <w:i/>
                <w:u w:val="single"/>
              </w:rPr>
            </w:r>
          </w:p>
        </w:tc>
        <w:tc>
          <w:tcPr>
            <w:tcW w:w="3744" w:type="dxa"/>
            <w:tcBorders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Принял</w:t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Преподаватель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_______________/ Зайцева Д.Г.</w:t>
            </w:r>
            <w:r>
              <w:rPr>
                <w:u w:val="single"/>
                <w:vertAlign w:val="subscript"/>
              </w:rPr>
              <w:t xml:space="preserve">            </w:t>
            </w:r>
            <w:r>
              <w:rPr>
                <w:vertAlign w:val="subscript"/>
              </w:rPr>
              <w:t>(подпись, Ф.И.О. )</w:t>
            </w:r>
          </w:p>
          <w:p>
            <w:pPr>
              <w:pStyle w:val="Normal"/>
              <w:widowControl w:val="false"/>
              <w:jc w:val="center"/>
              <w:rPr>
                <w:vertAlign w:val="subscript"/>
              </w:rPr>
            </w:pPr>
            <w:r>
              <w:rPr>
                <w:vertAlign w:val="subscript"/>
              </w:rPr>
            </w:r>
          </w:p>
          <w:p>
            <w:pPr>
              <w:pStyle w:val="Normal"/>
              <w:widowControl w:val="false"/>
              <w:rPr/>
            </w:pPr>
            <w:r>
              <w:rPr/>
              <w:t>…………………………………</w:t>
            </w:r>
          </w:p>
          <w:p>
            <w:pPr>
              <w:pStyle w:val="Normal"/>
              <w:widowControl w:val="false"/>
              <w:rPr/>
            </w:pPr>
            <w:r>
              <w:rPr>
                <w:vertAlign w:val="subscript"/>
              </w:rPr>
              <w:t xml:space="preserve">                        </w:t>
            </w:r>
            <w:r>
              <w:rPr>
                <w:vertAlign w:val="subscript"/>
              </w:rPr>
              <w:t>(оценка)</w:t>
            </w:r>
          </w:p>
          <w:p>
            <w:pPr>
              <w:pStyle w:val="Normal"/>
              <w:widowControl w:val="false"/>
              <w:jc w:val="center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Normal"/>
              <w:widowControl w:val="false"/>
              <w:spacing w:lineRule="auto" w:line="360"/>
              <w:jc w:val="center"/>
              <w:rPr>
                <w:i/>
                <w:i/>
              </w:rPr>
            </w:pPr>
            <w:r>
              <w:rPr>
                <w:i/>
              </w:rPr>
            </w:r>
          </w:p>
        </w:tc>
      </w:tr>
    </w:tbl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/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center"/>
        <w:rPr/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center"/>
        <w:rPr/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center"/>
        <w:rPr/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center"/>
        <w:rPr/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center"/>
        <w:rPr/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center"/>
        <w:rPr/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center"/>
        <w:rPr/>
      </w:pPr>
      <w:r>
        <w:rPr/>
        <w:t>Санкт-Петербург 2024 г.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/>
      </w:pPr>
      <w:r>
        <w:rPr/>
        <w:t xml:space="preserve">Цель работы: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center"/>
        <w:rPr/>
      </w:pPr>
      <w:r>
        <w:rPr>
          <w:color w:val="000000"/>
        </w:rPr>
        <w:t>Ход работы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/>
      </w:pPr>
      <w:bookmarkStart w:id="1" w:name="docs-internal-guid-c182369e-7fff-9624-d3"/>
      <w:bookmarkEnd w:id="1"/>
      <w:r>
        <w:rPr>
          <w:rFonts w:ascii="Times New Roman;serif" w:hAnsi="Times New Roman;serif"/>
          <w:color w:val="000000"/>
          <w:shd w:fill="auto" w:val="clear"/>
          <w:lang w:val="en-US"/>
        </w:rPr>
        <w:t xml:space="preserve">1. </w:t>
      </w:r>
      <w:bookmarkStart w:id="2" w:name="docs-internal-guid-b968cac1-7fff-0d9a-a4"/>
      <w:bookmarkEnd w:id="2"/>
      <w:r>
        <w:rPr>
          <w:rFonts w:ascii="Times New Roman;serif" w:hAnsi="Times New Roman;serif"/>
          <w:color w:val="000000"/>
          <w:shd w:fill="auto" w:val="clear"/>
          <w:lang w:val="en-US"/>
        </w:rPr>
        <w:t>Создайте функцию mul(a, b), которая перемножает два переданных числа.</w:t>
      </w:r>
      <w:r>
        <w:rPr>
          <w:rFonts w:ascii="Times New Roman;serif" w:hAnsi="Times New Roman;serif"/>
          <w:color w:val="000000"/>
        </w:rPr>
        <w:t xml:space="preserve"> Результат представлен в виде 1 рисунка.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center"/>
        <w:rPr>
          <w:lang w:val="en-U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7799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;serif" w:hAnsi="Times New Roman;serif"/>
          <w:color w:val="000000"/>
          <w:lang w:val="en-US"/>
        </w:rPr>
        <w:t xml:space="preserve">1 </w:t>
      </w:r>
      <w:r>
        <w:rPr>
          <w:rFonts w:ascii="Times New Roman;serif" w:hAnsi="Times New Roman;serif"/>
          <w:color w:val="000000"/>
          <w:lang w:val="ru-RU"/>
        </w:rPr>
        <w:t>рис. 1 задание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/>
      </w:pPr>
      <w:r>
        <w:rPr>
          <w:rFonts w:ascii="Times New Roman;serif" w:hAnsi="Times New Roman;serif"/>
          <w:color w:val="000000"/>
          <w:lang w:val="ru-RU"/>
        </w:rPr>
        <w:t xml:space="preserve">2. </w:t>
      </w:r>
      <w:bookmarkStart w:id="3" w:name="docs-internal-guid-324cf5cd-7fff-4601-82"/>
      <w:bookmarkEnd w:id="3"/>
      <w:r>
        <w:rPr>
          <w:rFonts w:ascii="Times New Roman;serif" w:hAnsi="Times New Roman;serif"/>
          <w:color w:val="000000"/>
          <w:shd w:fill="auto" w:val="clear"/>
          <w:lang w:val="ru-RU"/>
        </w:rPr>
        <w:t>Создайте функцию m(a,b). m() должна принимать два аргумента а возвращать результат работы mul() с этими двумя аргументами. Реализуйте 2 варианта функции m(), где в mul() передаются параметры в функцию и где параметры передаются с помощью use.</w:t>
      </w:r>
      <w:r>
        <w:rPr>
          <w:rFonts w:ascii="Times New Roman;serif" w:hAnsi="Times New Roman;serif"/>
          <w:color w:val="000000"/>
          <w:shd w:fill="auto" w:val="clear"/>
          <w:lang w:val="ru-RU"/>
        </w:rPr>
        <w:t xml:space="preserve"> Результат представлен в виде 2 рисунка.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center"/>
        <w:rPr>
          <w:lang w:val="en-US"/>
        </w:rPr>
      </w:pPr>
      <w:r>
        <w:rPr>
          <w:rFonts w:ascii="Times New Roman;serif" w:hAnsi="Times New Roman;serif"/>
          <w:color w:val="000000"/>
          <w:lang w:val="ru-RU"/>
        </w:rPr>
        <w:t>2</w:t>
      </w:r>
      <w:r>
        <w:rPr>
          <w:rFonts w:ascii="Times New Roman;serif" w:hAnsi="Times New Roman;serif"/>
          <w:color w:val="000000"/>
          <w:lang w:val="en-US"/>
        </w:rPr>
        <w:t xml:space="preserve"> </w:t>
      </w:r>
      <w:r>
        <w:rPr>
          <w:rFonts w:ascii="Times New Roman;serif" w:hAnsi="Times New Roman;serif"/>
          <w:color w:val="000000"/>
          <w:lang w:val="ru-RU"/>
        </w:rPr>
        <w:t>рис. 2 задание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/>
      </w:pPr>
      <w:r>
        <w:rPr>
          <w:rFonts w:ascii="Times New Roman;serif" w:hAnsi="Times New Roman;serif"/>
          <w:color w:val="000000"/>
          <w:lang w:val="ru-RU"/>
        </w:rPr>
        <w:t xml:space="preserve">3. </w:t>
      </w:r>
      <w:bookmarkStart w:id="4" w:name="docs-internal-guid-81fdec10-7fff-8806-e4"/>
      <w:bookmarkEnd w:id="4"/>
      <w:r>
        <w:rPr>
          <w:rFonts w:ascii="Times New Roman;serif" w:hAnsi="Times New Roman;serif"/>
          <w:color w:val="000000"/>
          <w:shd w:fill="auto" w:val="clear"/>
          <w:lang w:val="ru-RU"/>
        </w:rPr>
        <w:t xml:space="preserve">Напишите функцию operation(m,n,o), в которой m и n — числовые переменные, а o — функция, которая принимает два аргумента и выполняет математическую операцию над ними. </w:t>
      </w:r>
      <w:r>
        <w:rPr>
          <w:rFonts w:ascii="Times New Roman;serif" w:hAnsi="Times New Roman;serif"/>
          <w:color w:val="000000"/>
          <w:shd w:fill="auto" w:val="clear"/>
          <w:lang w:val="ru-RU"/>
        </w:rPr>
        <w:t>Результат представлен в виде 3 рисунка.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center"/>
        <w:rPr>
          <w:lang w:val="en-US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1439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3 </w:t>
      </w:r>
      <w:r>
        <w:rPr/>
        <w:t xml:space="preserve">рис. </w:t>
      </w:r>
      <w:r>
        <w:rPr>
          <w:lang w:val="en-US"/>
        </w:rPr>
        <w:t>3</w:t>
      </w:r>
      <w:r>
        <w:rPr/>
        <w:t xml:space="preserve"> задание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>
          <w:shd w:fill="auto" w:val="clear"/>
        </w:rPr>
      </w:pPr>
      <w:bookmarkStart w:id="5" w:name="docs-internal-guid-23c02419-7fff-2ba1-b8"/>
      <w:bookmarkEnd w:id="5"/>
      <w:r>
        <w:rPr>
          <w:shd w:fill="auto" w:val="clear"/>
        </w:rPr>
        <w:t xml:space="preserve">4. </w:t>
      </w:r>
      <w:bookmarkStart w:id="6" w:name="docs-internal-guid-ccc4e718-7fff-bc50-93"/>
      <w:bookmarkEnd w:id="6"/>
      <w:r>
        <w:rPr>
          <w:shd w:fill="auto" w:val="clear"/>
        </w:rPr>
        <w:t xml:space="preserve">Напиши функцию array_map(fn, array), которая принимает на вход функцию и массив, и обрабатывает каждый элемент массива этой функцией, возвращая новый массив. </w:t>
      </w:r>
      <w:r>
        <w:rPr>
          <w:rFonts w:ascii="Times New Roman;serif" w:hAnsi="Times New Roman;serif"/>
          <w:color w:val="000000"/>
          <w:shd w:fill="auto" w:val="clear"/>
          <w:lang w:val="ru-RU"/>
        </w:rPr>
        <w:t>Результат представлен в виде 4 рисунка.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center"/>
        <w:rPr>
          <w:lang w:val="en-US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579880"/>
            <wp:effectExtent l="0" t="0" r="0" b="0"/>
            <wp:wrapSquare wrapText="largest"/>
            <wp:docPr id="3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4</w:t>
      </w:r>
      <w:r>
        <w:rPr>
          <w:lang w:val="en-US"/>
        </w:rPr>
        <w:t xml:space="preserve"> </w:t>
      </w:r>
      <w:r>
        <w:rPr/>
        <w:t xml:space="preserve">рис. </w:t>
      </w:r>
      <w:r>
        <w:rPr>
          <w:lang w:val="ru-RU"/>
        </w:rPr>
        <w:t>4</w:t>
      </w:r>
      <w:r>
        <w:rPr/>
        <w:t xml:space="preserve"> задание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/>
      </w:pPr>
      <w:r>
        <w:rPr/>
        <w:t xml:space="preserve">5. </w:t>
      </w:r>
      <w:bookmarkStart w:id="7" w:name="docs-internal-guid-79345cfa-7fff-eea3-53"/>
      <w:bookmarkEnd w:id="7"/>
      <w:r>
        <w:rPr>
          <w:rFonts w:ascii="Times New Roman;serif" w:hAnsi="Times New Roman;serif"/>
          <w:color w:val="000000"/>
          <w:shd w:fill="auto" w:val="clear"/>
          <w:lang w:val="ru-RU"/>
        </w:rPr>
        <w:t xml:space="preserve">Дана переменная $password, в которой хранится пароль пользователя. Если количество символов пароля больше 5-ти и меньше 10-ти, то выведите пользователю сообщение о том, что пароль подходит, иначе сообщение о том, что нужно придумать другой пароль. </w:t>
      </w:r>
      <w:r>
        <w:rPr>
          <w:rFonts w:ascii="Times New Roman;serif" w:hAnsi="Times New Roman;serif"/>
          <w:color w:val="000000"/>
          <w:shd w:fill="auto" w:val="clear"/>
          <w:lang w:val="ru-RU"/>
        </w:rPr>
        <w:t>Результат представлен в виде 5 рисунка.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center"/>
        <w:rPr>
          <w:lang w:val="en-US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702435"/>
            <wp:effectExtent l="0" t="0" r="0" b="0"/>
            <wp:wrapSquare wrapText="largest"/>
            <wp:docPr id="4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5 </w:t>
      </w:r>
      <w:r>
        <w:rPr/>
        <w:t xml:space="preserve">рис. </w:t>
      </w:r>
      <w:r>
        <w:rPr>
          <w:lang w:val="en-US"/>
        </w:rPr>
        <w:t>5</w:t>
      </w:r>
      <w:r>
        <w:rPr/>
        <w:t xml:space="preserve"> задание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/>
      </w:pPr>
      <w:r>
        <w:rPr>
          <w:lang w:val="en-US"/>
        </w:rPr>
        <w:t xml:space="preserve">6. </w:t>
      </w:r>
      <w:bookmarkStart w:id="8" w:name="docs-internal-guid-25bb4d81-7fff-2ddd-84"/>
      <w:bookmarkEnd w:id="8"/>
      <w:r>
        <w:rPr>
          <w:shd w:fill="auto" w:val="clear"/>
          <w:lang w:val="en-US"/>
        </w:rPr>
        <w:t>Дана строка. Проверьте, что она начинается на 'http://' или на 'https://'.Если это так, выведите 'да', если не так - 'нет'.</w:t>
      </w:r>
      <w:r>
        <w:rPr>
          <w:shd w:fill="auto" w:val="clear"/>
        </w:rPr>
        <w:t xml:space="preserve"> </w:t>
      </w:r>
      <w:r>
        <w:rPr>
          <w:rFonts w:ascii="Times New Roman;serif" w:hAnsi="Times New Roman;serif"/>
          <w:color w:val="000000"/>
          <w:shd w:fill="auto" w:val="clear"/>
          <w:lang w:val="ru-RU"/>
        </w:rPr>
        <w:t>Результаты представлен в виде 6 рисунк</w:t>
      </w:r>
      <w:r>
        <w:rPr>
          <w:rFonts w:ascii="Times New Roman;serif" w:hAnsi="Times New Roman;serif"/>
          <w:color w:val="000000"/>
          <w:shd w:fill="auto" w:val="clear"/>
          <w:lang w:val="ru-RU"/>
        </w:rPr>
        <w:t>а</w:t>
      </w:r>
      <w:r>
        <w:rPr>
          <w:rFonts w:ascii="Times New Roman;serif" w:hAnsi="Times New Roman;serif"/>
          <w:color w:val="000000"/>
          <w:shd w:fill="auto" w:val="clear"/>
          <w:lang w:val="ru-RU"/>
        </w:rPr>
        <w:t>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center"/>
        <w:rPr>
          <w:lang w:val="en-US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52955"/>
            <wp:effectExtent l="0" t="0" r="0" b="0"/>
            <wp:wrapSquare wrapText="largest"/>
            <wp:docPr id="5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6 </w:t>
      </w:r>
      <w:r>
        <w:rPr/>
        <w:t xml:space="preserve">рис. </w:t>
      </w:r>
      <w:r>
        <w:rPr>
          <w:lang w:val="en-US"/>
        </w:rPr>
        <w:t xml:space="preserve">6 </w:t>
      </w:r>
      <w:r>
        <w:rPr/>
        <w:t>задание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/>
      </w:pPr>
      <w:r>
        <w:rPr/>
        <w:t xml:space="preserve">7. </w:t>
      </w:r>
      <w:bookmarkStart w:id="9" w:name="docs-internal-guid-69088a8c-7fff-967a-b8"/>
      <w:bookmarkEnd w:id="9"/>
      <w:r>
        <w:rPr>
          <w:rFonts w:ascii="Times New Roman;serif" w:hAnsi="Times New Roman;serif"/>
          <w:color w:val="000000"/>
          <w:shd w:fill="auto" w:val="clear"/>
          <w:lang w:val="ru-RU"/>
        </w:rPr>
        <w:t xml:space="preserve">Дана строка. Проверьте, что она заканчивается на '.png' или на '.jpg'.Если это так, выведите 'да', если не так — 'нет'. </w:t>
      </w:r>
      <w:r>
        <w:rPr>
          <w:rFonts w:ascii="Times New Roman;serif" w:hAnsi="Times New Roman;serif"/>
          <w:color w:val="000000"/>
          <w:shd w:fill="auto" w:val="clear"/>
          <w:lang w:val="ru-RU"/>
        </w:rPr>
        <w:t xml:space="preserve">Результат представлен в виде </w:t>
      </w:r>
      <w:r>
        <w:rPr>
          <w:rFonts w:ascii="Times New Roman;serif" w:hAnsi="Times New Roman;serif"/>
          <w:color w:val="000000"/>
          <w:shd w:fill="auto" w:val="clear"/>
          <w:lang w:val="ru-RU"/>
        </w:rPr>
        <w:t>7</w:t>
      </w:r>
      <w:r>
        <w:rPr>
          <w:rFonts w:ascii="Times New Roman;serif" w:hAnsi="Times New Roman;serif"/>
          <w:color w:val="000000"/>
          <w:shd w:fill="auto" w:val="clear"/>
          <w:lang w:val="ru-RU"/>
        </w:rPr>
        <w:t xml:space="preserve"> рисунка.</w:t>
      </w:r>
    </w:p>
    <w:p>
      <w:pPr>
        <w:pStyle w:val="BodyText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3581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7 </w:t>
      </w:r>
      <w:r>
        <w:rPr/>
        <w:t xml:space="preserve">рис. </w:t>
      </w:r>
      <w:r>
        <w:rPr>
          <w:lang w:val="ru-RU"/>
        </w:rPr>
        <w:t>7</w:t>
      </w:r>
      <w:r>
        <w:rPr>
          <w:lang w:val="en-US"/>
        </w:rPr>
        <w:t xml:space="preserve"> </w:t>
      </w:r>
      <w:r>
        <w:rPr/>
        <w:t>задание</w:t>
      </w:r>
    </w:p>
    <w:p>
      <w:pPr>
        <w:pStyle w:val="BodyText"/>
        <w:jc w:val="both"/>
        <w:rPr/>
      </w:pPr>
      <w:r>
        <w:rPr/>
        <w:t xml:space="preserve">8. </w:t>
      </w:r>
      <w:bookmarkStart w:id="10" w:name="docs-internal-guid-7f1ae9da-7fff-df47-ba"/>
      <w:bookmarkEnd w:id="10"/>
      <w:r>
        <w:rPr>
          <w:shd w:fill="auto" w:val="clear"/>
        </w:rPr>
        <w:t xml:space="preserve">Дана строка '16.04.2021'. Замените все точки на дефисы. </w:t>
      </w:r>
      <w:r>
        <w:rPr>
          <w:rFonts w:ascii="Times New Roman;serif" w:hAnsi="Times New Roman;serif"/>
          <w:color w:val="000000"/>
          <w:shd w:fill="auto" w:val="clear"/>
          <w:lang w:val="ru-RU"/>
        </w:rPr>
        <w:t xml:space="preserve">Результат представлен в виде </w:t>
      </w:r>
      <w:r>
        <w:rPr>
          <w:rFonts w:ascii="Times New Roman;serif" w:hAnsi="Times New Roman;serif"/>
          <w:color w:val="000000"/>
          <w:shd w:fill="auto" w:val="clear"/>
          <w:lang w:val="ru-RU"/>
        </w:rPr>
        <w:t>8</w:t>
      </w:r>
      <w:r>
        <w:rPr>
          <w:rFonts w:ascii="Times New Roman;serif" w:hAnsi="Times New Roman;serif"/>
          <w:color w:val="000000"/>
          <w:shd w:fill="auto" w:val="clear"/>
          <w:lang w:val="ru-RU"/>
        </w:rPr>
        <w:t xml:space="preserve"> рисунка.</w:t>
      </w:r>
    </w:p>
    <w:p>
      <w:pPr>
        <w:pStyle w:val="BodyText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566545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  <w:lang w:val="ru-RU"/>
        </w:rPr>
        <w:t>8</w:t>
      </w:r>
      <w:r>
        <w:rPr>
          <w:shd w:fill="auto" w:val="clear"/>
          <w:lang w:val="en-US"/>
        </w:rPr>
        <w:t xml:space="preserve"> </w:t>
      </w:r>
      <w:r>
        <w:rPr>
          <w:shd w:fill="auto" w:val="clear"/>
        </w:rPr>
        <w:t xml:space="preserve">рис. </w:t>
      </w:r>
      <w:r>
        <w:rPr>
          <w:shd w:fill="auto" w:val="clear"/>
          <w:lang w:val="ru-RU"/>
        </w:rPr>
        <w:t>8</w:t>
      </w:r>
      <w:r>
        <w:rPr>
          <w:shd w:fill="auto" w:val="clear"/>
          <w:lang w:val="en-US"/>
        </w:rPr>
        <w:t xml:space="preserve"> </w:t>
      </w:r>
      <w:r>
        <w:rPr>
          <w:shd w:fill="auto" w:val="clear"/>
        </w:rPr>
        <w:t>задание</w:t>
      </w:r>
    </w:p>
    <w:p>
      <w:pPr>
        <w:pStyle w:val="BodyText"/>
        <w:jc w:val="both"/>
        <w:rPr/>
      </w:pPr>
      <w:r>
        <w:rPr>
          <w:shd w:fill="auto" w:val="clear"/>
        </w:rPr>
        <w:t xml:space="preserve">9. </w:t>
      </w:r>
      <w:bookmarkStart w:id="11" w:name="docs-internal-guid-530235db-7fff-2dd7-09"/>
      <w:bookmarkEnd w:id="11"/>
      <w:r>
        <w:rPr>
          <w:shd w:fill="auto" w:val="clear"/>
        </w:rPr>
        <w:t xml:space="preserve">Дана строка 'html css php'. С помощью функции explode запишите каждое слово этой строки в отдельный элемент массива. </w:t>
      </w:r>
      <w:r>
        <w:rPr>
          <w:rFonts w:ascii="Times New Roman;serif" w:hAnsi="Times New Roman;serif"/>
          <w:color w:val="000000"/>
          <w:shd w:fill="auto" w:val="clear"/>
          <w:lang w:val="ru-RU"/>
        </w:rPr>
        <w:t xml:space="preserve">Результат представлен в виде </w:t>
      </w:r>
      <w:r>
        <w:rPr>
          <w:rFonts w:ascii="Times New Roman;serif" w:hAnsi="Times New Roman;serif"/>
          <w:color w:val="000000"/>
          <w:shd w:fill="auto" w:val="clear"/>
          <w:lang w:val="ru-RU"/>
        </w:rPr>
        <w:t>9</w:t>
      </w:r>
      <w:r>
        <w:rPr>
          <w:rFonts w:ascii="Times New Roman;serif" w:hAnsi="Times New Roman;serif"/>
          <w:color w:val="000000"/>
          <w:shd w:fill="auto" w:val="clear"/>
          <w:lang w:val="ru-RU"/>
        </w:rPr>
        <w:t xml:space="preserve"> рисунка.</w:t>
      </w:r>
    </w:p>
    <w:p>
      <w:pPr>
        <w:pStyle w:val="BodyText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06575"/>
            <wp:effectExtent l="0" t="0" r="0" b="0"/>
            <wp:wrapSquare wrapText="largest"/>
            <wp:docPr id="8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  <w:lang w:val="ru-RU"/>
        </w:rPr>
        <w:t xml:space="preserve">9 </w:t>
      </w:r>
      <w:r>
        <w:rPr>
          <w:shd w:fill="auto" w:val="clear"/>
        </w:rPr>
        <w:t xml:space="preserve">рис. </w:t>
      </w:r>
      <w:r>
        <w:rPr>
          <w:shd w:fill="auto" w:val="clear"/>
          <w:lang w:val="ru-RU"/>
        </w:rPr>
        <w:t xml:space="preserve">9 </w:t>
      </w:r>
      <w:r>
        <w:rPr>
          <w:shd w:fill="auto" w:val="clear"/>
        </w:rPr>
        <w:t>задание</w:t>
      </w:r>
    </w:p>
    <w:p>
      <w:pPr>
        <w:pStyle w:val="BodyText"/>
        <w:jc w:val="both"/>
        <w:rPr/>
      </w:pPr>
      <w:r>
        <w:rPr>
          <w:shd w:fill="auto" w:val="clear"/>
        </w:rPr>
        <w:t xml:space="preserve">10. </w:t>
      </w:r>
      <w:bookmarkStart w:id="12" w:name="docs-internal-guid-f13e2b12-7fff-6b02-17"/>
      <w:bookmarkEnd w:id="12"/>
      <w:r>
        <w:rPr>
          <w:shd w:fill="auto" w:val="clear"/>
        </w:rPr>
        <w:t xml:space="preserve">Дан массив с элементами 'html', 'css', 'php'. С помощью функции implode создайте строку из этих элементов, разделенных запятыми. </w:t>
      </w:r>
      <w:r>
        <w:rPr>
          <w:rFonts w:ascii="Times New Roman;serif" w:hAnsi="Times New Roman;serif"/>
          <w:color w:val="000000"/>
          <w:shd w:fill="auto" w:val="clear"/>
          <w:lang w:val="ru-RU"/>
        </w:rPr>
        <w:t>Результат представлен в виде 1</w:t>
      </w:r>
      <w:r>
        <w:rPr>
          <w:rFonts w:ascii="Times New Roman;serif" w:hAnsi="Times New Roman;serif"/>
          <w:color w:val="000000"/>
          <w:shd w:fill="auto" w:val="clear"/>
          <w:lang w:val="ru-RU"/>
        </w:rPr>
        <w:t>0</w:t>
      </w:r>
      <w:r>
        <w:rPr>
          <w:rFonts w:ascii="Times New Roman;serif" w:hAnsi="Times New Roman;serif"/>
          <w:color w:val="000000"/>
          <w:shd w:fill="auto" w:val="clear"/>
          <w:lang w:val="ru-RU"/>
        </w:rPr>
        <w:t xml:space="preserve"> рисунка.</w:t>
      </w:r>
    </w:p>
    <w:p>
      <w:pPr>
        <w:pStyle w:val="BodyText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512570"/>
            <wp:effectExtent l="0" t="0" r="0" b="0"/>
            <wp:wrapSquare wrapText="largest"/>
            <wp:docPr id="9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;serif" w:hAnsi="Times New Roman;serif"/>
          <w:color w:val="000000"/>
          <w:shd w:fill="auto" w:val="clear"/>
          <w:lang w:val="ru-RU"/>
        </w:rPr>
        <w:t>1</w:t>
      </w:r>
      <w:r>
        <w:rPr>
          <w:rFonts w:ascii="Times New Roman;serif" w:hAnsi="Times New Roman;serif"/>
          <w:color w:val="000000"/>
          <w:shd w:fill="auto" w:val="clear"/>
          <w:lang w:val="ru-RU"/>
        </w:rPr>
        <w:t>0</w:t>
      </w:r>
      <w:r>
        <w:rPr>
          <w:rFonts w:ascii="Times New Roman;serif" w:hAnsi="Times New Roman;serif"/>
          <w:color w:val="000000"/>
          <w:shd w:fill="auto" w:val="clear"/>
          <w:lang w:val="en-US"/>
        </w:rPr>
        <w:t xml:space="preserve"> </w:t>
      </w:r>
      <w:r>
        <w:rPr>
          <w:rFonts w:ascii="Times New Roman;serif" w:hAnsi="Times New Roman;serif"/>
          <w:color w:val="000000"/>
          <w:shd w:fill="auto" w:val="clear"/>
          <w:lang w:val="ru-RU"/>
        </w:rPr>
        <w:t xml:space="preserve">рис. </w:t>
      </w:r>
      <w:r>
        <w:rPr>
          <w:rFonts w:ascii="Times New Roman;serif" w:hAnsi="Times New Roman;serif"/>
          <w:color w:val="000000"/>
          <w:shd w:fill="auto" w:val="clear"/>
          <w:lang w:val="en-US"/>
        </w:rPr>
        <w:t>10</w:t>
      </w:r>
      <w:r>
        <w:rPr>
          <w:rFonts w:ascii="Times New Roman;serif" w:hAnsi="Times New Roman;serif"/>
          <w:color w:val="000000"/>
          <w:shd w:fill="auto" w:val="clear"/>
          <w:lang w:val="ru-RU"/>
        </w:rPr>
        <w:t xml:space="preserve"> задание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jc w:val="both"/>
        <w:rPr/>
      </w:pPr>
      <w:r>
        <w:rPr/>
        <w:t xml:space="preserve">Вывод: данное занятие ознакомило меня основными элементами </w:t>
      </w:r>
      <w:r>
        <w:rPr>
          <w:lang w:val="en-US"/>
        </w:rPr>
        <w:t>PHP</w:t>
      </w:r>
      <w:r>
        <w:rPr/>
        <w:t xml:space="preserve">. Также оно помогло мне вспомнить </w:t>
      </w:r>
      <w:r>
        <w:rPr>
          <w:lang w:val="ru-RU"/>
        </w:rPr>
        <w:t>некоторые элементы программирования</w:t>
      </w:r>
      <w:r>
        <w:rPr/>
        <w:t>. Во время выполнения занятия я не встречал проблем. Я не испытывал затруднений. Данное занятие мне пригодится в будущем для подготовки к экзамену.</w:t>
      </w:r>
      <w:bookmarkStart w:id="13" w:name="_GoBack"/>
      <w:bookmarkEnd w:id="13"/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ambri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altName w:val="serif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00" w:after="0"/>
      <w:outlineLvl w:val="4"/>
    </w:pPr>
    <w:rPr>
      <w:rFonts w:ascii="Cambria" w:hAnsi="Cambria" w:eastAsia="Cambria" w:cs="Cambria"/>
      <w:color w:val="243F60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 w:customStyle="1">
    <w:name w:val="Hyperlink"/>
    <w:rPr>
      <w:color w:val="000080"/>
      <w:u w:val="single"/>
    </w:rPr>
  </w:style>
  <w:style w:type="character" w:styleId="Style8" w:customStyle="1">
    <w:name w:val="Маркеры списка"/>
    <w:qFormat/>
    <w:rPr>
      <w:rFonts w:ascii="OpenSymbol" w:hAnsi="OpenSymbol" w:eastAsia="OpenSymbol" w:cs="OpenSymbol"/>
    </w:rPr>
  </w:style>
  <w:style w:type="character" w:styleId="Style9" w:customStyle="1">
    <w:name w:val="Символ нумерации"/>
    <w:qFormat/>
    <w:rPr/>
  </w:style>
  <w:style w:type="character" w:styleId="Style10" w:customStyle="1">
    <w:name w:val="Исходный текст"/>
    <w:qFormat/>
    <w:rPr>
      <w:rFonts w:ascii="Liberation Mono" w:hAnsi="Liberation Mono" w:eastAsia="Liberation Mono" w:cs="Liberation Mono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Caption11" w:customStyle="1">
    <w:name w:val="caption11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3" w:customStyle="1">
    <w:name w:val="Текст в заданном формате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Application>LibreOffice/7.6.0.3$Windows_X86_64 LibreOffice_project/69edd8b8ebc41d00b4de3915dc82f8f0fc3b6265</Application>
  <AppVersion>15.0000</AppVersion>
  <Pages>5</Pages>
  <Words>423</Words>
  <Characters>2510</Characters>
  <CharactersWithSpaces>2932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2024-01-24T06:12:00Z</dcterms:created>
  <dc:creator>Anastasiya</dc:creator>
  <dc:description/>
  <dc:language>ru-RU</dc:language>
  <cp:lastModifiedBy/>
  <dcterms:modified xsi:type="dcterms:W3CDTF">2024-03-24T17:10:24Z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