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0FF55" w14:textId="77777777" w:rsidR="00EC7094" w:rsidRPr="002D2E86" w:rsidRDefault="00EC7094" w:rsidP="00EC7094">
      <w:pPr>
        <w:jc w:val="center"/>
        <w:rPr>
          <w:rFonts w:ascii="PT Astra Serif" w:hAnsi="PT Astra Serif"/>
        </w:rPr>
      </w:pPr>
      <w:r w:rsidRPr="002D2E86">
        <w:rPr>
          <w:rFonts w:ascii="PT Astra Serif" w:hAnsi="PT Astra Serif"/>
        </w:rPr>
        <w:t>ГОСУДАРСТВЕННОЕ АВТОНОМНОЕ ПРОФЕССИОНАЛЬНОЕ</w:t>
      </w:r>
    </w:p>
    <w:p w14:paraId="753022DD" w14:textId="77777777" w:rsidR="00EC7094" w:rsidRPr="002D2E86" w:rsidRDefault="00EC7094" w:rsidP="00EC7094">
      <w:pPr>
        <w:jc w:val="center"/>
        <w:rPr>
          <w:rFonts w:ascii="PT Astra Serif" w:hAnsi="PT Astra Serif"/>
        </w:rPr>
      </w:pPr>
      <w:r w:rsidRPr="002D2E86">
        <w:rPr>
          <w:rFonts w:ascii="PT Astra Serif" w:hAnsi="PT Astra Serif"/>
        </w:rPr>
        <w:t>ОБРАЗОВАТЕЛЬНОЕ УЧРЕЖДЕНИЕ САРАТОВСКОЙ ОБЛАСТИ</w:t>
      </w:r>
    </w:p>
    <w:p w14:paraId="52B660F6" w14:textId="77777777" w:rsidR="00EC7094" w:rsidRPr="002D2E86" w:rsidRDefault="00EC7094" w:rsidP="00EC7094">
      <w:pPr>
        <w:jc w:val="center"/>
        <w:rPr>
          <w:rFonts w:ascii="PT Astra Serif" w:hAnsi="PT Astra Serif"/>
        </w:rPr>
      </w:pPr>
      <w:r w:rsidRPr="002D2E86">
        <w:rPr>
          <w:rFonts w:ascii="PT Astra Serif" w:hAnsi="PT Astra Serif"/>
        </w:rPr>
        <w:t>«ВОЛЬСКИЙ ТЕХНОЛОГИЧЕСКИЙ КОЛЛЕДЖ»</w:t>
      </w:r>
    </w:p>
    <w:p w14:paraId="39B28DC4" w14:textId="77777777" w:rsidR="00EC7094" w:rsidRPr="002D2E86" w:rsidRDefault="00EC7094" w:rsidP="00EC7094">
      <w:pPr>
        <w:jc w:val="right"/>
        <w:rPr>
          <w:rFonts w:ascii="PT Astra Serif" w:hAnsi="PT Astra Serif"/>
        </w:rPr>
      </w:pPr>
      <w:r w:rsidRPr="002D2E86">
        <w:rPr>
          <w:rFonts w:ascii="PT Astra Serif" w:hAnsi="PT Astra Serif"/>
        </w:rPr>
        <w:t>Зам.директора по учебной работе</w:t>
      </w:r>
    </w:p>
    <w:p w14:paraId="11F56E39" w14:textId="77777777" w:rsidR="00EC7094" w:rsidRPr="002D2E86" w:rsidRDefault="00EC7094" w:rsidP="00EC7094">
      <w:pPr>
        <w:jc w:val="right"/>
        <w:rPr>
          <w:rFonts w:ascii="PT Astra Serif" w:hAnsi="PT Astra Serif"/>
        </w:rPr>
      </w:pPr>
      <w:r w:rsidRPr="002D2E86">
        <w:rPr>
          <w:rFonts w:ascii="PT Astra Serif" w:hAnsi="PT Astra Serif"/>
        </w:rPr>
        <w:t>________________/Игнатьева Л.В./</w:t>
      </w:r>
    </w:p>
    <w:p w14:paraId="0F924844" w14:textId="77777777" w:rsidR="00EC7094" w:rsidRPr="002D2E86" w:rsidRDefault="00EC7094" w:rsidP="00EC7094">
      <w:pPr>
        <w:jc w:val="right"/>
        <w:rPr>
          <w:rFonts w:ascii="PT Astra Serif" w:hAnsi="PT Astra Serif"/>
        </w:rPr>
      </w:pPr>
      <w:r w:rsidRPr="002D2E86">
        <w:rPr>
          <w:rFonts w:ascii="PT Astra Serif" w:hAnsi="PT Astra Serif"/>
        </w:rPr>
        <w:t>«_____» _______________20</w:t>
      </w:r>
      <w:r w:rsidR="002D2E86">
        <w:rPr>
          <w:rFonts w:ascii="PT Astra Serif" w:hAnsi="PT Astra Serif"/>
        </w:rPr>
        <w:t>2</w:t>
      </w:r>
      <w:r w:rsidR="00E407D9">
        <w:rPr>
          <w:rFonts w:ascii="PT Astra Serif" w:hAnsi="PT Astra Serif"/>
        </w:rPr>
        <w:t>5</w:t>
      </w:r>
      <w:r w:rsidRPr="002D2E86">
        <w:rPr>
          <w:rFonts w:ascii="PT Astra Serif" w:hAnsi="PT Astra Serif"/>
        </w:rPr>
        <w:t xml:space="preserve"> г.</w:t>
      </w:r>
    </w:p>
    <w:p w14:paraId="79EB1E15" w14:textId="77777777" w:rsidR="00EC7094" w:rsidRPr="002D2E86" w:rsidRDefault="00EC7094" w:rsidP="00EC7094">
      <w:pPr>
        <w:jc w:val="center"/>
        <w:rPr>
          <w:rFonts w:ascii="PT Astra Serif" w:hAnsi="PT Astra Serif"/>
        </w:rPr>
      </w:pPr>
      <w:r w:rsidRPr="002D2E86">
        <w:rPr>
          <w:rFonts w:ascii="PT Astra Serif" w:hAnsi="PT Astra Serif"/>
        </w:rPr>
        <w:t>ЗАДАНИЕ НА ВЫПОЛНЕНИЕ КУРСОВОГО ПРОЕКТА</w:t>
      </w:r>
    </w:p>
    <w:p w14:paraId="4BEE1379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МДК.01.02. Методы создания и корректировки компьютерных моделей профессионального модуля</w:t>
      </w:r>
    </w:p>
    <w:p w14:paraId="076DEEF0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ПМ.01 Создание и корректировка компьютерной (цифровой) модели</w:t>
      </w:r>
    </w:p>
    <w:p w14:paraId="1F7428D5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по специальности 15.02.09 Аддитивные технологии.</w:t>
      </w:r>
    </w:p>
    <w:p w14:paraId="464F3D55" w14:textId="77777777" w:rsidR="00EC7094" w:rsidRPr="002D2E86" w:rsidRDefault="00EC7094" w:rsidP="00EC7094">
      <w:pPr>
        <w:rPr>
          <w:rFonts w:ascii="PT Astra Serif" w:hAnsi="PT Astra Serif"/>
          <w:sz w:val="24"/>
          <w:szCs w:val="24"/>
        </w:rPr>
      </w:pPr>
      <w:r w:rsidRPr="002D2E86">
        <w:rPr>
          <w:rFonts w:ascii="PT Astra Serif" w:hAnsi="PT Astra Serif"/>
        </w:rPr>
        <w:t xml:space="preserve">Тема: </w:t>
      </w:r>
      <w:r w:rsidRPr="002D2E86">
        <w:rPr>
          <w:rFonts w:ascii="PT Astra Serif" w:hAnsi="PT Astra Serif"/>
          <w:sz w:val="24"/>
          <w:szCs w:val="24"/>
        </w:rPr>
        <w:t>Оцифровка, доводка и создание прототипа детали посредством</w:t>
      </w:r>
    </w:p>
    <w:p w14:paraId="68F0CA6E" w14:textId="275DDE4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  <w:sz w:val="24"/>
          <w:szCs w:val="24"/>
        </w:rPr>
        <w:t>3D моделировани</w:t>
      </w:r>
      <w:r w:rsidR="00E407D9">
        <w:rPr>
          <w:rFonts w:ascii="PT Astra Serif" w:hAnsi="PT Astra Serif"/>
          <w:sz w:val="24"/>
          <w:szCs w:val="24"/>
        </w:rPr>
        <w:t>я</w:t>
      </w:r>
      <w:r w:rsidRPr="002D2E86">
        <w:rPr>
          <w:rFonts w:ascii="PT Astra Serif" w:hAnsi="PT Astra Serif"/>
          <w:sz w:val="24"/>
          <w:szCs w:val="24"/>
        </w:rPr>
        <w:t xml:space="preserve"> </w:t>
      </w:r>
      <w:r w:rsidR="001D162D">
        <w:rPr>
          <w:rFonts w:ascii="PT Astra Serif" w:hAnsi="PT Astra Serif"/>
          <w:sz w:val="24"/>
          <w:szCs w:val="24"/>
        </w:rPr>
        <w:t>–</w:t>
      </w:r>
      <w:r w:rsidRPr="002D2E86">
        <w:rPr>
          <w:rFonts w:ascii="PT Astra Serif" w:hAnsi="PT Astra Serif"/>
          <w:sz w:val="20"/>
          <w:szCs w:val="20"/>
        </w:rPr>
        <w:t xml:space="preserve"> </w:t>
      </w:r>
      <w:r w:rsidR="001D162D">
        <w:rPr>
          <w:rFonts w:ascii="PT Astra Serif" w:hAnsi="PT Astra Serif"/>
          <w:color w:val="FF0000"/>
        </w:rPr>
        <w:t xml:space="preserve">ступенчатый вал </w:t>
      </w:r>
    </w:p>
    <w:p w14:paraId="7892D505" w14:textId="77777777" w:rsidR="00EC7094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Основное содержание работы:</w:t>
      </w:r>
    </w:p>
    <w:p w14:paraId="340312B5" w14:textId="77777777" w:rsidR="0021752D" w:rsidRPr="0021752D" w:rsidRDefault="0021752D" w:rsidP="002D2E86">
      <w:pPr>
        <w:spacing w:after="0"/>
        <w:rPr>
          <w:rFonts w:ascii="PT Astra Serif" w:hAnsi="PT Astra Serif"/>
          <w:caps/>
          <w:sz w:val="20"/>
        </w:rPr>
      </w:pPr>
      <w:r w:rsidRPr="0021752D">
        <w:rPr>
          <w:rFonts w:ascii="PT Astra Serif" w:hAnsi="PT Astra Serif"/>
          <w:caps/>
          <w:sz w:val="20"/>
        </w:rPr>
        <w:t>Введение</w:t>
      </w:r>
    </w:p>
    <w:p w14:paraId="74F18730" w14:textId="77777777" w:rsidR="00EC7094" w:rsidRPr="0021752D" w:rsidRDefault="00EC7094" w:rsidP="002D2E86">
      <w:pPr>
        <w:spacing w:after="0"/>
        <w:rPr>
          <w:rFonts w:ascii="PT Astra Serif" w:hAnsi="PT Astra Serif"/>
          <w:caps/>
          <w:sz w:val="20"/>
        </w:rPr>
      </w:pPr>
      <w:r w:rsidRPr="0021752D">
        <w:rPr>
          <w:rFonts w:ascii="PT Astra Serif" w:hAnsi="PT Astra Serif"/>
          <w:caps/>
          <w:sz w:val="20"/>
        </w:rPr>
        <w:t>Глава 1 Теоретическая часть</w:t>
      </w:r>
    </w:p>
    <w:p w14:paraId="70DC29AE" w14:textId="77777777" w:rsidR="00EC7094" w:rsidRPr="002D2E86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1.1 Описание предметной области исследования</w:t>
      </w:r>
    </w:p>
    <w:p w14:paraId="4937F21E" w14:textId="77777777" w:rsidR="00EC7094" w:rsidRPr="002D2E86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1.2 Обоснование целесообразности</w:t>
      </w:r>
      <w:r w:rsidR="00E407D9">
        <w:rPr>
          <w:rFonts w:ascii="PT Astra Serif" w:hAnsi="PT Astra Serif"/>
          <w:sz w:val="20"/>
        </w:rPr>
        <w:t xml:space="preserve"> проекта</w:t>
      </w:r>
    </w:p>
    <w:p w14:paraId="0250571F" w14:textId="77777777" w:rsidR="00EC7094" w:rsidRPr="002D2E86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 xml:space="preserve">1.3 </w:t>
      </w:r>
      <w:r w:rsidR="002D2E86" w:rsidRPr="002D2E86">
        <w:rPr>
          <w:rFonts w:ascii="PT Astra Serif" w:hAnsi="PT Astra Serif"/>
          <w:sz w:val="20"/>
        </w:rPr>
        <w:t>Описание технологий создания и корректировки цифровых моделей</w:t>
      </w:r>
    </w:p>
    <w:p w14:paraId="5F2AFB27" w14:textId="77777777" w:rsidR="00EC7094" w:rsidRPr="0021752D" w:rsidRDefault="00EC7094" w:rsidP="002D2E86">
      <w:pPr>
        <w:spacing w:after="0"/>
        <w:rPr>
          <w:rFonts w:ascii="PT Astra Serif" w:hAnsi="PT Astra Serif"/>
          <w:caps/>
          <w:sz w:val="20"/>
        </w:rPr>
      </w:pPr>
      <w:r w:rsidRPr="0021752D">
        <w:rPr>
          <w:rFonts w:ascii="PT Astra Serif" w:hAnsi="PT Astra Serif"/>
          <w:caps/>
          <w:sz w:val="20"/>
        </w:rPr>
        <w:t>Глава 2 Практическая часть</w:t>
      </w:r>
    </w:p>
    <w:p w14:paraId="0EF1FE89" w14:textId="77777777" w:rsidR="002D2E86" w:rsidRPr="002D2E86" w:rsidRDefault="00E407D9" w:rsidP="002D2E86">
      <w:pPr>
        <w:spacing w:after="0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>2.1 Описание изделия оцифровки</w:t>
      </w:r>
    </w:p>
    <w:p w14:paraId="74BE7F72" w14:textId="77777777" w:rsidR="002D2E86" w:rsidRPr="002D2E86" w:rsidRDefault="002D2E86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2.2 Процесс оцифровки</w:t>
      </w:r>
    </w:p>
    <w:p w14:paraId="4B2C22A9" w14:textId="77777777" w:rsidR="002D2E86" w:rsidRPr="002D2E86" w:rsidRDefault="002D2E86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2.2.1 Сканирование или ручной обмер</w:t>
      </w:r>
    </w:p>
    <w:p w14:paraId="773A9D1C" w14:textId="77777777" w:rsidR="002D2E86" w:rsidRPr="002D2E86" w:rsidRDefault="002D2E86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2.2.2 Моделирование</w:t>
      </w:r>
    </w:p>
    <w:p w14:paraId="1EAA34B5" w14:textId="77777777" w:rsidR="002D2E86" w:rsidRPr="002D2E86" w:rsidRDefault="002D2E86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2.2.6 Практическое применение изделия</w:t>
      </w:r>
    </w:p>
    <w:p w14:paraId="02B4CF36" w14:textId="77777777" w:rsidR="00EC7094" w:rsidRPr="0021752D" w:rsidRDefault="00EC7094" w:rsidP="002D2E86">
      <w:pPr>
        <w:spacing w:after="0"/>
        <w:rPr>
          <w:rFonts w:ascii="PT Astra Serif" w:hAnsi="PT Astra Serif"/>
          <w:caps/>
          <w:sz w:val="20"/>
        </w:rPr>
      </w:pPr>
      <w:r w:rsidRPr="0021752D">
        <w:rPr>
          <w:rFonts w:ascii="PT Astra Serif" w:hAnsi="PT Astra Serif"/>
          <w:caps/>
          <w:sz w:val="20"/>
        </w:rPr>
        <w:t>Глава 3 Охрана труда и техника безопасности</w:t>
      </w:r>
    </w:p>
    <w:p w14:paraId="6D7DFAB8" w14:textId="77777777" w:rsidR="002D2E86" w:rsidRPr="002D2E86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3.1 Эргономические требования к рабочему месту</w:t>
      </w:r>
    </w:p>
    <w:p w14:paraId="15085637" w14:textId="77777777" w:rsidR="00EC7094" w:rsidRPr="002D2E86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3.2 Требования по охране труда и правила техники безопасности</w:t>
      </w:r>
    </w:p>
    <w:p w14:paraId="7BE03FA3" w14:textId="77777777" w:rsidR="00EC7094" w:rsidRPr="0021752D" w:rsidRDefault="00EC7094" w:rsidP="002D2E86">
      <w:pPr>
        <w:spacing w:after="0"/>
        <w:rPr>
          <w:rFonts w:ascii="PT Astra Serif" w:hAnsi="PT Astra Serif"/>
          <w:caps/>
          <w:sz w:val="20"/>
        </w:rPr>
      </w:pPr>
      <w:r w:rsidRPr="0021752D">
        <w:rPr>
          <w:rFonts w:ascii="PT Astra Serif" w:hAnsi="PT Astra Serif"/>
          <w:caps/>
          <w:sz w:val="20"/>
        </w:rPr>
        <w:t>Заключение</w:t>
      </w:r>
    </w:p>
    <w:p w14:paraId="64F6513D" w14:textId="77777777" w:rsidR="00EC7094" w:rsidRPr="002D2E86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Список использованных источников и литературы</w:t>
      </w:r>
    </w:p>
    <w:p w14:paraId="58978945" w14:textId="77777777" w:rsidR="00EC7094" w:rsidRDefault="00EC7094" w:rsidP="002D2E86">
      <w:pPr>
        <w:spacing w:after="0"/>
        <w:rPr>
          <w:rFonts w:ascii="PT Astra Serif" w:hAnsi="PT Astra Serif"/>
          <w:sz w:val="20"/>
        </w:rPr>
      </w:pPr>
      <w:r w:rsidRPr="002D2E86">
        <w:rPr>
          <w:rFonts w:ascii="PT Astra Serif" w:hAnsi="PT Astra Serif"/>
          <w:sz w:val="20"/>
        </w:rPr>
        <w:t>Приложения</w:t>
      </w:r>
    </w:p>
    <w:p w14:paraId="4879FC6D" w14:textId="77777777" w:rsidR="002D2E86" w:rsidRDefault="002D2E86" w:rsidP="002D2E86">
      <w:pPr>
        <w:spacing w:after="0"/>
        <w:rPr>
          <w:rFonts w:ascii="PT Astra Serif" w:hAnsi="PT Astra Serif"/>
          <w:sz w:val="20"/>
        </w:rPr>
      </w:pPr>
    </w:p>
    <w:p w14:paraId="0AD5ABB5" w14:textId="77777777" w:rsidR="002D2E86" w:rsidRPr="002D2E86" w:rsidRDefault="002D2E86" w:rsidP="002D2E86">
      <w:pPr>
        <w:spacing w:after="0"/>
        <w:rPr>
          <w:rFonts w:ascii="PT Astra Serif" w:hAnsi="PT Astra Serif"/>
          <w:sz w:val="20"/>
        </w:rPr>
      </w:pPr>
    </w:p>
    <w:p w14:paraId="4228E485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Дата выдачи задания: «</w:t>
      </w:r>
      <w:r w:rsidR="00E407D9">
        <w:rPr>
          <w:rFonts w:ascii="PT Astra Serif" w:hAnsi="PT Astra Serif"/>
        </w:rPr>
        <w:t>01</w:t>
      </w:r>
      <w:r w:rsidRPr="002D2E86">
        <w:rPr>
          <w:rFonts w:ascii="PT Astra Serif" w:hAnsi="PT Astra Serif"/>
        </w:rPr>
        <w:t xml:space="preserve">» </w:t>
      </w:r>
      <w:r w:rsidR="00E407D9">
        <w:rPr>
          <w:rFonts w:ascii="PT Astra Serif" w:hAnsi="PT Astra Serif"/>
        </w:rPr>
        <w:t>февраля 2</w:t>
      </w:r>
      <w:r w:rsidRPr="002D2E86">
        <w:rPr>
          <w:rFonts w:ascii="PT Astra Serif" w:hAnsi="PT Astra Serif"/>
        </w:rPr>
        <w:t>02</w:t>
      </w:r>
      <w:r w:rsidR="00E407D9">
        <w:rPr>
          <w:rFonts w:ascii="PT Astra Serif" w:hAnsi="PT Astra Serif"/>
        </w:rPr>
        <w:t>5</w:t>
      </w:r>
      <w:r w:rsidRPr="002D2E86">
        <w:rPr>
          <w:rFonts w:ascii="PT Astra Serif" w:hAnsi="PT Astra Serif"/>
        </w:rPr>
        <w:t xml:space="preserve"> г.</w:t>
      </w:r>
    </w:p>
    <w:p w14:paraId="35D38AC6" w14:textId="5A2EDBB3" w:rsidR="00EC7094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Срок сдача курсового проекта: «</w:t>
      </w:r>
      <w:r w:rsidR="001D162D">
        <w:rPr>
          <w:rFonts w:ascii="PT Astra Serif" w:hAnsi="PT Astra Serif"/>
        </w:rPr>
        <w:t>31</w:t>
      </w:r>
      <w:bookmarkStart w:id="0" w:name="_GoBack"/>
      <w:bookmarkEnd w:id="0"/>
      <w:r w:rsidRPr="002D2E86">
        <w:rPr>
          <w:rFonts w:ascii="PT Astra Serif" w:hAnsi="PT Astra Serif"/>
        </w:rPr>
        <w:t>»</w:t>
      </w:r>
      <w:r w:rsidR="00E407D9">
        <w:rPr>
          <w:rFonts w:ascii="PT Astra Serif" w:hAnsi="PT Astra Serif"/>
        </w:rPr>
        <w:t xml:space="preserve"> марта </w:t>
      </w:r>
      <w:r w:rsidRPr="002D2E86">
        <w:rPr>
          <w:rFonts w:ascii="PT Astra Serif" w:hAnsi="PT Astra Serif"/>
        </w:rPr>
        <w:t>202</w:t>
      </w:r>
      <w:r w:rsidR="00E407D9">
        <w:rPr>
          <w:rFonts w:ascii="PT Astra Serif" w:hAnsi="PT Astra Serif"/>
        </w:rPr>
        <w:t>5</w:t>
      </w:r>
      <w:r w:rsidRPr="002D2E86">
        <w:rPr>
          <w:rFonts w:ascii="PT Astra Serif" w:hAnsi="PT Astra Serif"/>
        </w:rPr>
        <w:t xml:space="preserve"> г.</w:t>
      </w:r>
    </w:p>
    <w:p w14:paraId="0F7F9A36" w14:textId="77777777" w:rsidR="002D2E86" w:rsidRPr="002D2E86" w:rsidRDefault="002D2E86" w:rsidP="00EC7094">
      <w:pPr>
        <w:rPr>
          <w:rFonts w:ascii="PT Astra Serif" w:hAnsi="PT Astra Serif"/>
        </w:rPr>
      </w:pPr>
    </w:p>
    <w:p w14:paraId="2D4BB9A6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Руководитель</w:t>
      </w:r>
      <w:r w:rsidR="002D2E86" w:rsidRPr="002D2E86">
        <w:rPr>
          <w:rFonts w:ascii="PT Astra Serif" w:hAnsi="PT Astra Serif"/>
        </w:rPr>
        <w:t xml:space="preserve"> проекта</w:t>
      </w:r>
      <w:r w:rsidRPr="002D2E86">
        <w:rPr>
          <w:rFonts w:ascii="PT Astra Serif" w:hAnsi="PT Astra Serif"/>
        </w:rPr>
        <w:t xml:space="preserve">: _____________________ </w:t>
      </w:r>
      <w:r w:rsidR="002D2E86" w:rsidRPr="002D2E86">
        <w:rPr>
          <w:rFonts w:ascii="PT Astra Serif" w:hAnsi="PT Astra Serif"/>
        </w:rPr>
        <w:t>Мифтахов Н.И.</w:t>
      </w:r>
    </w:p>
    <w:p w14:paraId="4D1DD957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 xml:space="preserve">Председатель ЦК </w:t>
      </w:r>
      <w:r w:rsidR="00E407D9">
        <w:rPr>
          <w:rFonts w:ascii="PT Astra Serif" w:hAnsi="PT Astra Serif"/>
        </w:rPr>
        <w:t>промышленно-</w:t>
      </w:r>
      <w:r w:rsidRPr="002D2E86">
        <w:rPr>
          <w:rFonts w:ascii="PT Astra Serif" w:hAnsi="PT Astra Serif"/>
        </w:rPr>
        <w:t>экономических,</w:t>
      </w:r>
    </w:p>
    <w:p w14:paraId="0D27B5C0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информационных дисциплин и</w:t>
      </w:r>
    </w:p>
    <w:p w14:paraId="477443BE" w14:textId="77777777" w:rsidR="00EC7094" w:rsidRPr="002D2E86" w:rsidRDefault="00EC7094" w:rsidP="00EC7094">
      <w:pPr>
        <w:rPr>
          <w:rFonts w:ascii="PT Astra Serif" w:hAnsi="PT Astra Serif"/>
        </w:rPr>
      </w:pPr>
      <w:r w:rsidRPr="002D2E86">
        <w:rPr>
          <w:rFonts w:ascii="PT Astra Serif" w:hAnsi="PT Astra Serif"/>
        </w:rPr>
        <w:t>туристического сервиса________________________________ И. А. Варнакова</w:t>
      </w:r>
    </w:p>
    <w:sectPr w:rsidR="00EC7094" w:rsidRPr="002D2E86" w:rsidSect="00EC709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94"/>
    <w:rsid w:val="000672C5"/>
    <w:rsid w:val="001D162D"/>
    <w:rsid w:val="0021752D"/>
    <w:rsid w:val="002D2E86"/>
    <w:rsid w:val="00C969CA"/>
    <w:rsid w:val="00E407D9"/>
    <w:rsid w:val="00E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9E88"/>
  <w15:chartTrackingRefBased/>
  <w15:docId w15:val="{45758E37-E040-43AB-941A-3E12873C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2025-01-28T07:26:00Z</dcterms:created>
  <dcterms:modified xsi:type="dcterms:W3CDTF">2025-03-31T06:28:00Z</dcterms:modified>
</cp:coreProperties>
</file>