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765" w:rsidRPr="009D0765" w:rsidRDefault="009D0765" w:rsidP="009D0765">
      <w:pPr>
        <w:spacing w:line="360" w:lineRule="auto"/>
        <w:ind w:right="-1" w:firstLine="284"/>
        <w:jc w:val="center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Отзыв</w:t>
      </w:r>
    </w:p>
    <w:p w:rsidR="009D0765" w:rsidRPr="009D0765" w:rsidRDefault="009D0765" w:rsidP="009D0765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на курсовую работу студента   курса </w:t>
      </w:r>
    </w:p>
    <w:p w:rsidR="009D0765" w:rsidRPr="009D0765" w:rsidRDefault="009D0765" w:rsidP="009D0765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15.02.09 </w:t>
      </w:r>
      <w:proofErr w:type="spellStart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Сергушов</w:t>
      </w:r>
      <w:proofErr w:type="spellEnd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Дмитрий Иванович </w:t>
      </w:r>
    </w:p>
    <w:p w:rsidR="009D0765" w:rsidRPr="00F319CF" w:rsidRDefault="009D0765" w:rsidP="009D0765">
      <w:pPr>
        <w:spacing w:line="360" w:lineRule="auto"/>
        <w:ind w:right="-1" w:firstLine="284"/>
        <w:rPr>
          <w:rFonts w:eastAsia="SimSun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Тема курсовой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проекта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: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Оцифровка, доработка и прототипирование детали посредством 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3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val="en-US" w:eastAsia="zh-CN" w:bidi="hi-IN"/>
        </w:rPr>
        <w:t>D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-моделирование –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F319CF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Ступенчатый вал </w:t>
      </w:r>
    </w:p>
    <w:p w:rsidR="009D0765" w:rsidRPr="009D0765" w:rsidRDefault="009D0765" w:rsidP="009D0765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bookmarkStart w:id="0" w:name="_GoBack"/>
      <w:bookmarkEnd w:id="0"/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Курсовая работа представляет собой самостоятельное теоретическое исследование на весьма актуальную тем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е оцифровки, цифрового проектирования и прототипирования.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 Автор рассмотрел 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процесс оцифровки, доработки и прототипирование ступенчатого вала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, обозначил 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основные проблемы, возникающие при моделировании и производстве подобных изделий</w:t>
      </w: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, определил возможные пути решения указанных проблем.</w:t>
      </w:r>
    </w:p>
    <w:p w:rsidR="00F319CF" w:rsidRDefault="00F319CF" w:rsidP="00F319CF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   </w:t>
      </w:r>
      <w:r w:rsidR="009D0765"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В первой главе автором представлен теоретические аспекты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,</w:t>
      </w:r>
      <w:r>
        <w:rPr>
          <w:rFonts w:ascii="Times New Roman" w:hAnsi="Times New Roman"/>
          <w:i w:val="0"/>
          <w:iCs/>
          <w:sz w:val="28"/>
          <w:szCs w:val="28"/>
        </w:rPr>
        <w:t xml:space="preserve"> связанные с 3D-моделированием и цифровой обработкой механических деталей, а также дал обзор существующих методов сканирования и проектирования. В работе прослеживается структурированный подход к анализу технологий и инструментов, используемых в данной области.</w:t>
      </w:r>
    </w:p>
    <w:p w:rsidR="00F319CF" w:rsidRDefault="00F319CF" w:rsidP="00F319CF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   Во второй главе </w:t>
      </w:r>
      <w:r>
        <w:rPr>
          <w:rFonts w:ascii="Times New Roman" w:hAnsi="Times New Roman"/>
          <w:i w:val="0"/>
          <w:iCs/>
          <w:sz w:val="28"/>
          <w:szCs w:val="28"/>
        </w:rPr>
        <w:t>подробно описаны практические аспекты моделирования зубчатого вала, включая этапы его оцифровки с применением 3D-сканера, доработки модели в специализированном программном обеспечении (КОМПАС-3D) и подготовки к прототипированию. Автор демонстрирует уверенное владение инструментами цифрового проектирования, анализирует полученные результаты и обосновывает выбор применяемых методов.</w:t>
      </w:r>
    </w:p>
    <w:p w:rsidR="00F319CF" w:rsidRDefault="009D0765" w:rsidP="00F319CF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    В третьей главе</w:t>
      </w:r>
      <w:r w:rsidR="00F319CF">
        <w:rPr>
          <w:rFonts w:ascii="Times New Roman" w:hAnsi="Times New Roman"/>
          <w:i w:val="0"/>
          <w:iCs/>
          <w:sz w:val="28"/>
          <w:szCs w:val="28"/>
        </w:rPr>
        <w:t xml:space="preserve"> кратко рассмотрены вопросы техники безопасности при работе с 3D-сканерами, программным обеспечением и оборудованием для прототипирования. Автор подчеркивает важность соблюдения норм охраны труда и использования средств индивидуальной защиты.</w:t>
      </w:r>
    </w:p>
    <w:p w:rsidR="009D0765" w:rsidRPr="009D0765" w:rsidRDefault="009D0765" w:rsidP="009D0765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9D0765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 В целом, работа выполнена на достаточно высоком уровне и, при соответствующей защите может быть оценена «отлично (хорошо)».</w:t>
      </w:r>
    </w:p>
    <w:p w:rsidR="009D0765" w:rsidRPr="009D0765" w:rsidRDefault="009D0765" w:rsidP="009D0765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</w:p>
    <w:p w:rsidR="00F319CF" w:rsidRDefault="00F319CF" w:rsidP="00F319CF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Руководитель курсового проекта – </w:t>
      </w:r>
      <w:proofErr w:type="spellStart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Мифтахов</w:t>
      </w:r>
      <w:proofErr w:type="spellEnd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Наиль </w:t>
      </w:r>
      <w:proofErr w:type="spellStart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Ильгизович</w:t>
      </w:r>
      <w:proofErr w:type="spellEnd"/>
    </w:p>
    <w:p w:rsidR="009D0765" w:rsidRPr="00F319CF" w:rsidRDefault="009D0765">
      <w:pPr>
        <w:rPr>
          <w:i w:val="0"/>
          <w:iCs/>
          <w:sz w:val="28"/>
          <w:szCs w:val="28"/>
        </w:rPr>
      </w:pPr>
    </w:p>
    <w:sectPr w:rsidR="009D0765" w:rsidRPr="00F31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5"/>
    <w:rsid w:val="009D0765"/>
    <w:rsid w:val="00F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CECB"/>
  <w15:chartTrackingRefBased/>
  <w15:docId w15:val="{69D3CECE-D4EE-410A-9B87-C1D736C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65"/>
    <w:pPr>
      <w:spacing w:after="0" w:line="240" w:lineRule="auto"/>
    </w:pPr>
    <w:rPr>
      <w:rFonts w:ascii="GOST type A" w:eastAsia="Times New Roman" w:hAnsi="GOST type A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2025-03-31T06:51:00Z</dcterms:created>
  <dcterms:modified xsi:type="dcterms:W3CDTF">2025-03-31T07:07:00Z</dcterms:modified>
</cp:coreProperties>
</file>