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F72985">
      <w:pPr>
        <w:spacing w:line="360" w:lineRule="auto"/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</w:t>
      </w:r>
      <w:r w:rsidR="00F72985" w:rsidRPr="00891357">
        <w:rPr>
          <w:bCs/>
          <w:caps/>
          <w:sz w:val="28"/>
          <w:szCs w:val="28"/>
          <w:lang w:eastAsia="uk-UA"/>
        </w:rPr>
        <w:t>Київський політехнічний інститут</w:t>
      </w:r>
      <w:r w:rsidR="00F72985">
        <w:rPr>
          <w:bCs/>
          <w:caps/>
          <w:sz w:val="28"/>
          <w:szCs w:val="28"/>
          <w:lang w:eastAsia="uk-UA"/>
        </w:rPr>
        <w:t xml:space="preserve"> ІМЕНІ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F472A4" w:rsidRPr="00891357" w:rsidTr="00D16BEB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F472A4" w:rsidRPr="00891357" w:rsidTr="00D16BEB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</w:t>
            </w:r>
            <w:r w:rsidRPr="00B444E7">
              <w:rPr>
                <w:sz w:val="26"/>
              </w:rPr>
              <w:t xml:space="preserve">__________  </w:t>
            </w:r>
            <w:r w:rsidRPr="00B444E7">
              <w:rPr>
                <w:sz w:val="26"/>
                <w:u w:val="single"/>
              </w:rPr>
              <w:t xml:space="preserve">   </w:t>
            </w:r>
            <w:r w:rsidR="00686C31">
              <w:rPr>
                <w:i/>
                <w:sz w:val="26"/>
                <w:u w:val="single"/>
              </w:rPr>
              <w:t>О.А. Павлов</w:t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F72985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="006F626E">
              <w:rPr>
                <w:sz w:val="26"/>
                <w:u w:val="single"/>
              </w:rPr>
              <w:t>1</w:t>
            </w:r>
            <w:r w:rsidR="00F72985">
              <w:rPr>
                <w:sz w:val="26"/>
                <w:u w:val="single"/>
              </w:rPr>
              <w:t>1</w:t>
            </w:r>
            <w:r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6F626E">
              <w:rPr>
                <w:sz w:val="26"/>
                <w:u w:val="single"/>
              </w:rPr>
              <w:t>травня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F72985">
              <w:rPr>
                <w:sz w:val="26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B444E7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В.о. з</w:t>
            </w:r>
            <w:r w:rsidR="00F472A4"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r w:rsidR="00F472A4" w:rsidRPr="00891357">
              <w:rPr>
                <w:b/>
                <w:bCs/>
                <w:sz w:val="26"/>
              </w:rPr>
              <w:t xml:space="preserve"> кафедри</w:t>
            </w:r>
          </w:p>
          <w:p w:rsidR="00F472A4" w:rsidRPr="00F72985" w:rsidRDefault="00F72985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color w:val="FFFFFF" w:themeColor="background1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>І</w:t>
            </w:r>
            <w:r w:rsidRPr="00891357">
              <w:rPr>
                <w:i/>
                <w:sz w:val="26"/>
                <w:u w:val="single"/>
              </w:rPr>
              <w:t>.</w:t>
            </w:r>
            <w:r>
              <w:rPr>
                <w:i/>
                <w:sz w:val="26"/>
                <w:u w:val="single"/>
              </w:rPr>
              <w:t>П</w:t>
            </w:r>
            <w:r w:rsidRPr="00891357">
              <w:rPr>
                <w:i/>
                <w:sz w:val="26"/>
                <w:u w:val="single"/>
              </w:rPr>
              <w:t>.</w:t>
            </w:r>
            <w:r>
              <w:rPr>
                <w:i/>
                <w:sz w:val="26"/>
                <w:u w:val="single"/>
              </w:rPr>
              <w:t xml:space="preserve"> Муха       </w:t>
            </w:r>
            <w:r w:rsidRPr="00F72985">
              <w:rPr>
                <w:i/>
                <w:color w:val="FFFFFF" w:themeColor="background1"/>
                <w:sz w:val="26"/>
                <w:u w:val="single"/>
              </w:rPr>
              <w:t>.</w:t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891357">
              <w:rPr>
                <w:sz w:val="26"/>
              </w:rPr>
              <w:t>“</w:t>
            </w:r>
            <w:r w:rsidR="006F626E">
              <w:rPr>
                <w:sz w:val="26"/>
                <w:u w:val="single"/>
              </w:rPr>
              <w:t>1</w:t>
            </w:r>
            <w:r w:rsidR="00F72985">
              <w:rPr>
                <w:sz w:val="26"/>
                <w:u w:val="single"/>
              </w:rPr>
              <w:t>2</w:t>
            </w:r>
            <w:r w:rsidR="006A53D6"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6F626E">
              <w:rPr>
                <w:sz w:val="26"/>
                <w:u w:val="single"/>
              </w:rPr>
              <w:t>травня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F72985">
              <w:rPr>
                <w:sz w:val="26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Default="004029C8" w:rsidP="004029C8">
      <w:pPr>
        <w:pStyle w:val="aa"/>
        <w:spacing w:before="0" w:after="0" w:line="360" w:lineRule="auto"/>
        <w:rPr>
          <w:b w:val="0"/>
          <w:caps w:val="0"/>
          <w:sz w:val="32"/>
          <w:szCs w:val="32"/>
          <w:lang w:val="ru-RU"/>
        </w:rPr>
      </w:pPr>
      <w:bookmarkStart w:id="0" w:name="_GoBack"/>
      <w:r>
        <w:rPr>
          <w:b w:val="0"/>
          <w:caps w:val="0"/>
          <w:sz w:val="32"/>
          <w:szCs w:val="32"/>
          <w:lang w:val="ru-RU"/>
        </w:rPr>
        <w:t>«</w:t>
      </w:r>
      <w:r w:rsidR="00686C31" w:rsidRPr="00686C31">
        <w:rPr>
          <w:b w:val="0"/>
          <w:caps w:val="0"/>
          <w:sz w:val="32"/>
          <w:szCs w:val="32"/>
          <w:lang w:val="ru-RU"/>
        </w:rPr>
        <w:t xml:space="preserve">Система </w:t>
      </w:r>
      <w:proofErr w:type="spellStart"/>
      <w:proofErr w:type="gramStart"/>
      <w:r w:rsidR="00686C31" w:rsidRPr="00686C31">
        <w:rPr>
          <w:b w:val="0"/>
          <w:caps w:val="0"/>
          <w:sz w:val="32"/>
          <w:szCs w:val="32"/>
          <w:lang w:val="ru-RU"/>
        </w:rPr>
        <w:t>п</w:t>
      </w:r>
      <w:proofErr w:type="gramEnd"/>
      <w:r w:rsidR="00686C31" w:rsidRPr="00686C31">
        <w:rPr>
          <w:b w:val="0"/>
          <w:caps w:val="0"/>
          <w:sz w:val="32"/>
          <w:szCs w:val="32"/>
          <w:lang w:val="ru-RU"/>
        </w:rPr>
        <w:t>ідтримки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розробки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та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аналізу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ПДС-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алгоритмів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побудови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розкладів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робіт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на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паралельних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верстатах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однакової</w:t>
      </w:r>
      <w:proofErr w:type="spellEnd"/>
      <w:r w:rsidR="00686C31" w:rsidRPr="00686C31"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 w:rsidR="00686C31" w:rsidRPr="00686C31">
        <w:rPr>
          <w:b w:val="0"/>
          <w:caps w:val="0"/>
          <w:sz w:val="32"/>
          <w:szCs w:val="32"/>
          <w:lang w:val="ru-RU"/>
        </w:rPr>
        <w:t>продуктивності</w:t>
      </w:r>
      <w:proofErr w:type="spellEnd"/>
      <w:r>
        <w:rPr>
          <w:b w:val="0"/>
          <w:caps w:val="0"/>
          <w:sz w:val="32"/>
          <w:szCs w:val="32"/>
          <w:lang w:val="ru-RU"/>
        </w:rPr>
        <w:t>»</w:t>
      </w:r>
    </w:p>
    <w:bookmarkEnd w:id="0"/>
    <w:p w:rsidR="00686C31" w:rsidRPr="006A53D6" w:rsidRDefault="00686C31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F472A4" w:rsidRPr="006A53D6" w:rsidRDefault="00D23FC7" w:rsidP="009448EF">
      <w:pPr>
        <w:pStyle w:val="aa"/>
        <w:spacing w:before="0" w:after="0" w:line="360" w:lineRule="auto"/>
        <w:rPr>
          <w:sz w:val="32"/>
          <w:szCs w:val="32"/>
        </w:rPr>
      </w:pPr>
      <w:r>
        <w:rPr>
          <w:caps w:val="0"/>
          <w:sz w:val="32"/>
          <w:szCs w:val="32"/>
        </w:rPr>
        <w:t>ПРОГРАМА ТА МЕТОДИКА ВИПРОБУВАНЬ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Default="006A53D6" w:rsidP="009448EF">
      <w:pPr>
        <w:pStyle w:val="aa"/>
        <w:spacing w:before="0" w:after="0" w:line="360" w:lineRule="auto"/>
        <w:rPr>
          <w:b w:val="0"/>
          <w:caps w:val="0"/>
        </w:rPr>
      </w:pPr>
      <w:r w:rsidRPr="00B444E7">
        <w:rPr>
          <w:b w:val="0"/>
          <w:caps w:val="0"/>
        </w:rPr>
        <w:t xml:space="preserve">Шифр </w:t>
      </w:r>
      <w:r w:rsidR="00686C31">
        <w:rPr>
          <w:b w:val="0"/>
          <w:i/>
          <w:caps w:val="0"/>
        </w:rPr>
        <w:t>ДП ІС-3235</w:t>
      </w:r>
      <w:r w:rsidR="00F72985">
        <w:rPr>
          <w:b w:val="0"/>
          <w:i/>
          <w:caps w:val="0"/>
        </w:rPr>
        <w:t>.1393-с</w:t>
      </w:r>
      <w:r w:rsidR="00F472A4" w:rsidRPr="00B444E7">
        <w:rPr>
          <w:b w:val="0"/>
          <w:caps w:val="0"/>
        </w:rPr>
        <w:t>.</w:t>
      </w:r>
      <w:r w:rsidR="00D23FC7" w:rsidRPr="00F72985">
        <w:rPr>
          <w:b w:val="0"/>
          <w:i/>
          <w:caps w:val="0"/>
        </w:rPr>
        <w:t>ПМВ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B444E7" w:rsidRPr="00686C31">
        <w:rPr>
          <w:b w:val="0"/>
          <w:caps w:val="0"/>
        </w:rPr>
        <w:t>1</w:t>
      </w:r>
      <w:r w:rsidR="00686C31" w:rsidRPr="00686C31">
        <w:rPr>
          <w:b w:val="0"/>
          <w:caps w:val="0"/>
        </w:rPr>
        <w:t>0</w:t>
      </w:r>
      <w:r w:rsidRPr="006A53D6">
        <w:rPr>
          <w:b w:val="0"/>
          <w:caps w:val="0"/>
        </w:rPr>
        <w:t xml:space="preserve"> сторінках</w:t>
      </w: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6A53D6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1F5888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1F5888">
        <w:rPr>
          <w:sz w:val="28"/>
          <w:szCs w:val="28"/>
        </w:rPr>
        <w:t>Київ – 201</w:t>
      </w:r>
      <w:r w:rsidR="00F72985">
        <w:rPr>
          <w:sz w:val="28"/>
          <w:szCs w:val="28"/>
        </w:rPr>
        <w:t>7</w:t>
      </w:r>
      <w:r w:rsidR="006A53D6" w:rsidRPr="001F5888">
        <w:rPr>
          <w:sz w:val="28"/>
          <w:szCs w:val="28"/>
        </w:rPr>
        <w:t xml:space="preserve"> року</w:t>
      </w:r>
    </w:p>
    <w:sectPr w:rsidR="00620F13" w:rsidRPr="001F5888" w:rsidSect="00C3096D">
      <w:headerReference w:type="even" r:id="rId9"/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12" w:rsidRDefault="00EA5512">
      <w:r>
        <w:separator/>
      </w:r>
    </w:p>
  </w:endnote>
  <w:endnote w:type="continuationSeparator" w:id="0">
    <w:p w:rsidR="00EA5512" w:rsidRDefault="00EA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EA5512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829A8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EA5512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12" w:rsidRDefault="00EA5512">
      <w:r>
        <w:separator/>
      </w:r>
    </w:p>
  </w:footnote>
  <w:footnote w:type="continuationSeparator" w:id="0">
    <w:p w:rsidR="00EA5512" w:rsidRDefault="00EA5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EA551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D521F"/>
    <w:rsid w:val="001150EC"/>
    <w:rsid w:val="00183CA2"/>
    <w:rsid w:val="00194C23"/>
    <w:rsid w:val="001C5A34"/>
    <w:rsid w:val="001D76B7"/>
    <w:rsid w:val="001F0F96"/>
    <w:rsid w:val="001F5888"/>
    <w:rsid w:val="0028279E"/>
    <w:rsid w:val="002B1BFA"/>
    <w:rsid w:val="002B68C5"/>
    <w:rsid w:val="003929C4"/>
    <w:rsid w:val="00395244"/>
    <w:rsid w:val="003B1579"/>
    <w:rsid w:val="003C6680"/>
    <w:rsid w:val="003D54CA"/>
    <w:rsid w:val="003E656B"/>
    <w:rsid w:val="003F079C"/>
    <w:rsid w:val="004012F0"/>
    <w:rsid w:val="00401525"/>
    <w:rsid w:val="004029C8"/>
    <w:rsid w:val="0043639F"/>
    <w:rsid w:val="004B0DE2"/>
    <w:rsid w:val="004B4508"/>
    <w:rsid w:val="004E1A6B"/>
    <w:rsid w:val="004E2EA0"/>
    <w:rsid w:val="004E3A75"/>
    <w:rsid w:val="00584C85"/>
    <w:rsid w:val="00620F13"/>
    <w:rsid w:val="006347FF"/>
    <w:rsid w:val="0064319C"/>
    <w:rsid w:val="00686C31"/>
    <w:rsid w:val="006A53D6"/>
    <w:rsid w:val="006B40A7"/>
    <w:rsid w:val="006B5594"/>
    <w:rsid w:val="006F626E"/>
    <w:rsid w:val="00713603"/>
    <w:rsid w:val="00757C70"/>
    <w:rsid w:val="00770A86"/>
    <w:rsid w:val="00771161"/>
    <w:rsid w:val="00771E55"/>
    <w:rsid w:val="007954C7"/>
    <w:rsid w:val="007F07BC"/>
    <w:rsid w:val="008761EF"/>
    <w:rsid w:val="00891357"/>
    <w:rsid w:val="008A3DFE"/>
    <w:rsid w:val="009448EF"/>
    <w:rsid w:val="009556BC"/>
    <w:rsid w:val="0099282C"/>
    <w:rsid w:val="009F584C"/>
    <w:rsid w:val="00A34E24"/>
    <w:rsid w:val="00A407BB"/>
    <w:rsid w:val="00A4112A"/>
    <w:rsid w:val="00B17443"/>
    <w:rsid w:val="00B23EA7"/>
    <w:rsid w:val="00B444E7"/>
    <w:rsid w:val="00B545E4"/>
    <w:rsid w:val="00B829A8"/>
    <w:rsid w:val="00BB0EFA"/>
    <w:rsid w:val="00BB23E9"/>
    <w:rsid w:val="00BC0F14"/>
    <w:rsid w:val="00BD1F7A"/>
    <w:rsid w:val="00BD3D7D"/>
    <w:rsid w:val="00CA2B50"/>
    <w:rsid w:val="00D0045E"/>
    <w:rsid w:val="00D23FC7"/>
    <w:rsid w:val="00DA5FC3"/>
    <w:rsid w:val="00DC754F"/>
    <w:rsid w:val="00DE7D34"/>
    <w:rsid w:val="00E0289A"/>
    <w:rsid w:val="00E46944"/>
    <w:rsid w:val="00E70428"/>
    <w:rsid w:val="00EA5512"/>
    <w:rsid w:val="00F472A4"/>
    <w:rsid w:val="00F510A0"/>
    <w:rsid w:val="00F71575"/>
    <w:rsid w:val="00F72985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D3C3-8F44-4A05-B41F-5C4AB320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Sinyukov</cp:lastModifiedBy>
  <cp:revision>4</cp:revision>
  <dcterms:created xsi:type="dcterms:W3CDTF">2017-05-31T10:56:00Z</dcterms:created>
  <dcterms:modified xsi:type="dcterms:W3CDTF">2017-05-31T11:05:00Z</dcterms:modified>
</cp:coreProperties>
</file>