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C5" w:rsidRPr="00BF38C5" w:rsidRDefault="00BF38C5" w:rsidP="00BF38C5">
      <w:pPr>
        <w:pStyle w:val="a4"/>
        <w:ind w:left="0" w:firstLine="720"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r w:rsidRPr="00BF38C5">
        <w:rPr>
          <w:rStyle w:val="a3"/>
          <w:rFonts w:ascii="Times New Roman" w:hAnsi="Times New Roman" w:cs="Times New Roman"/>
          <w:sz w:val="28"/>
          <w:szCs w:val="28"/>
          <w:lang w:val="ru-RU"/>
        </w:rPr>
        <w:t>Задача 4.1 [4]. Приборы равной производительности</w:t>
      </w:r>
    </w:p>
    <w:p w:rsidR="00BF38C5" w:rsidRPr="00BF38C5" w:rsidRDefault="00BF38C5" w:rsidP="00BF38C5">
      <w:pPr>
        <w:pStyle w:val="af5"/>
        <w:ind w:firstLine="720"/>
        <w:jc w:val="left"/>
        <w:rPr>
          <w:i/>
          <w:sz w:val="28"/>
          <w:szCs w:val="28"/>
        </w:rPr>
      </w:pPr>
      <w:r w:rsidRPr="00BF38C5">
        <w:rPr>
          <w:i/>
          <w:sz w:val="28"/>
          <w:szCs w:val="28"/>
        </w:rPr>
        <w:t>Определение</w:t>
      </w:r>
      <w:r>
        <w:rPr>
          <w:sz w:val="28"/>
          <w:szCs w:val="28"/>
          <w:lang w:val="en-US"/>
        </w:rPr>
        <w:t xml:space="preserve"> </w:t>
      </w:r>
      <w:r w:rsidRPr="00BF38C5">
        <w:rPr>
          <w:sz w:val="28"/>
          <w:szCs w:val="28"/>
        </w:rPr>
        <w:t>1. Расписание называется до</w:t>
      </w:r>
      <w:r w:rsidRPr="00BF38C5">
        <w:rPr>
          <w:sz w:val="28"/>
          <w:szCs w:val="28"/>
        </w:rPr>
        <w:softHyphen/>
        <w:t>пустимым, если в нем нет запаздывающих ра</w:t>
      </w:r>
      <w:r w:rsidRPr="00BF38C5">
        <w:rPr>
          <w:sz w:val="28"/>
          <w:szCs w:val="28"/>
        </w:rPr>
        <w:softHyphen/>
        <w:t>бот. Работа называется допустимой, если она выполняется без запаздывания.</w:t>
      </w:r>
    </w:p>
    <w:p w:rsidR="00BF38C5" w:rsidRPr="00BF38C5" w:rsidRDefault="00BF38C5" w:rsidP="00BF38C5">
      <w:pPr>
        <w:pStyle w:val="af5"/>
        <w:ind w:firstLine="720"/>
        <w:jc w:val="left"/>
        <w:rPr>
          <w:sz w:val="28"/>
          <w:szCs w:val="28"/>
        </w:rPr>
      </w:pPr>
      <w:r>
        <w:rPr>
          <w:i/>
          <w:sz w:val="28"/>
          <w:szCs w:val="28"/>
        </w:rPr>
        <w:t>Постановка</w:t>
      </w:r>
      <w:r>
        <w:rPr>
          <w:i/>
          <w:sz w:val="28"/>
          <w:szCs w:val="28"/>
          <w:lang w:val="en-US"/>
        </w:rPr>
        <w:t xml:space="preserve"> </w:t>
      </w:r>
      <w:r w:rsidRPr="00BF38C5">
        <w:rPr>
          <w:i/>
          <w:sz w:val="28"/>
          <w:szCs w:val="28"/>
        </w:rPr>
        <w:t xml:space="preserve">задачи. </w:t>
      </w:r>
      <w:r w:rsidRPr="00BF38C5">
        <w:rPr>
          <w:sz w:val="28"/>
          <w:szCs w:val="28"/>
        </w:rPr>
        <w:t xml:space="preserve">Имеется </w:t>
      </w:r>
      <w:r w:rsidRPr="00BF38C5">
        <w:rPr>
          <w:i/>
          <w:sz w:val="28"/>
          <w:szCs w:val="28"/>
        </w:rPr>
        <w:t>m</w:t>
      </w:r>
      <w:r w:rsidRPr="00BF38C5">
        <w:rPr>
          <w:sz w:val="28"/>
          <w:szCs w:val="28"/>
        </w:rPr>
        <w:t xml:space="preserve"> независимых параллельных приборов равной производи</w:t>
      </w:r>
      <w:r w:rsidRPr="00BF38C5">
        <w:rPr>
          <w:sz w:val="28"/>
          <w:szCs w:val="28"/>
        </w:rPr>
        <w:softHyphen/>
        <w:t>тельности, работающих без прерываний, кото</w:t>
      </w:r>
      <w:r w:rsidRPr="00BF38C5">
        <w:rPr>
          <w:sz w:val="28"/>
          <w:szCs w:val="28"/>
        </w:rPr>
        <w:softHyphen/>
        <w:t xml:space="preserve">рые выполняют </w:t>
      </w:r>
      <w:r w:rsidRPr="00BF38C5">
        <w:rPr>
          <w:i/>
          <w:sz w:val="28"/>
          <w:szCs w:val="28"/>
        </w:rPr>
        <w:t>n</w:t>
      </w:r>
      <w:r w:rsidRPr="00BF38C5">
        <w:rPr>
          <w:sz w:val="28"/>
          <w:szCs w:val="28"/>
        </w:rPr>
        <w:t xml:space="preserve"> работ (</w:t>
      </w:r>
      <w:r w:rsidRPr="00BF38C5">
        <w:rPr>
          <w:i/>
          <w:sz w:val="28"/>
          <w:szCs w:val="28"/>
        </w:rPr>
        <w:t>l</w:t>
      </w:r>
      <w:r w:rsidRPr="00BF38C5">
        <w:rPr>
          <w:i/>
          <w:sz w:val="28"/>
          <w:szCs w:val="28"/>
          <w:vertAlign w:val="subscript"/>
          <w:lang w:val="en-US"/>
        </w:rPr>
        <w:t>i</w:t>
      </w:r>
      <w:r w:rsidRPr="00BF38C5">
        <w:rPr>
          <w:sz w:val="28"/>
          <w:szCs w:val="28"/>
        </w:rPr>
        <w:t> – длительность вы</w:t>
      </w:r>
      <w:r w:rsidRPr="00BF38C5">
        <w:rPr>
          <w:sz w:val="28"/>
          <w:szCs w:val="28"/>
        </w:rPr>
        <w:softHyphen/>
        <w:t xml:space="preserve">полнения </w:t>
      </w:r>
      <w:r w:rsidRPr="00BF38C5">
        <w:rPr>
          <w:i/>
          <w:sz w:val="28"/>
          <w:szCs w:val="28"/>
        </w:rPr>
        <w:t>i</w:t>
      </w:r>
      <w:r w:rsidRPr="00BF38C5">
        <w:rPr>
          <w:sz w:val="28"/>
          <w:szCs w:val="28"/>
        </w:rPr>
        <w:t xml:space="preserve">-й работы, </w:t>
      </w:r>
      <w:r w:rsidRPr="00BF38C5">
        <w:rPr>
          <w:i/>
          <w:sz w:val="28"/>
          <w:szCs w:val="28"/>
        </w:rPr>
        <w:t>i = </w:t>
      </w:r>
      <w:r w:rsidRPr="00BF38C5">
        <w:rPr>
          <w:i/>
          <w:position w:val="-10"/>
          <w:sz w:val="28"/>
          <w:szCs w:val="28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pt;height:19.35pt" o:ole="">
            <v:imagedata r:id="rId9" o:title=""/>
          </v:shape>
          <o:OLEObject Type="Embed" ProgID="Equation.3" ShapeID="_x0000_i1025" DrawAspect="Content" ObjectID="_1542477715" r:id="rId10"/>
        </w:object>
      </w:r>
      <w:r w:rsidRPr="00BF38C5">
        <w:rPr>
          <w:sz w:val="28"/>
          <w:szCs w:val="28"/>
        </w:rPr>
        <w:t xml:space="preserve">). Работы должны быть выполнены к директивным срокам </w:t>
      </w:r>
      <w:r w:rsidRPr="00BF38C5">
        <w:rPr>
          <w:i/>
          <w:sz w:val="28"/>
          <w:szCs w:val="28"/>
        </w:rPr>
        <w:t>d</w:t>
      </w:r>
      <w:r w:rsidRPr="00BF38C5">
        <w:rPr>
          <w:i/>
          <w:sz w:val="28"/>
          <w:szCs w:val="28"/>
          <w:vertAlign w:val="subscript"/>
          <w:lang w:val="en-US"/>
        </w:rPr>
        <w:t>i</w:t>
      </w:r>
      <w:r w:rsidRPr="00BF38C5">
        <w:rPr>
          <w:sz w:val="28"/>
          <w:szCs w:val="28"/>
        </w:rPr>
        <w:t>. Мо</w:t>
      </w:r>
      <w:r w:rsidRPr="00BF38C5">
        <w:rPr>
          <w:sz w:val="28"/>
          <w:szCs w:val="28"/>
        </w:rPr>
        <w:softHyphen/>
        <w:t>менты запуска приборов произвольны. Необхо</w:t>
      </w:r>
      <w:r w:rsidRPr="00BF38C5">
        <w:rPr>
          <w:sz w:val="28"/>
          <w:szCs w:val="28"/>
        </w:rPr>
        <w:softHyphen/>
        <w:t>димо построить допустимое расписание, мак</w:t>
      </w:r>
      <w:r w:rsidRPr="00BF38C5">
        <w:rPr>
          <w:sz w:val="28"/>
          <w:szCs w:val="28"/>
        </w:rPr>
        <w:softHyphen/>
        <w:t>симизирующее крит</w:t>
      </w:r>
      <w:r w:rsidRPr="00BF38C5">
        <w:rPr>
          <w:sz w:val="28"/>
          <w:szCs w:val="28"/>
        </w:rPr>
        <w:t>е</w:t>
      </w:r>
      <w:r w:rsidR="009621BF">
        <w:rPr>
          <w:sz w:val="28"/>
          <w:szCs w:val="28"/>
        </w:rPr>
        <w:t>рий</w:t>
      </w:r>
      <w:r w:rsidRPr="00BF38C5">
        <w:rPr>
          <w:sz w:val="28"/>
          <w:szCs w:val="28"/>
        </w:rPr>
        <w:t>:</w:t>
      </w:r>
    </w:p>
    <w:p w:rsidR="00BF38C5" w:rsidRPr="00BF38C5" w:rsidRDefault="00BF38C5" w:rsidP="00BF38C5">
      <w:pPr>
        <w:pStyle w:val="af5"/>
        <w:ind w:firstLine="720"/>
        <w:jc w:val="left"/>
        <w:rPr>
          <w:sz w:val="28"/>
          <w:szCs w:val="28"/>
        </w:rPr>
      </w:pPr>
      <w:r w:rsidRPr="00BF38C5">
        <w:rPr>
          <w:i/>
          <w:sz w:val="28"/>
          <w:szCs w:val="28"/>
        </w:rPr>
        <w:t>Критерий 1.</w:t>
      </w:r>
    </w:p>
    <w:p w:rsidR="00BF38C5" w:rsidRPr="00BF38C5" w:rsidRDefault="00BF38C5" w:rsidP="00BF38C5">
      <w:pPr>
        <w:pStyle w:val="af4"/>
        <w:tabs>
          <w:tab w:val="clear" w:pos="2410"/>
          <w:tab w:val="center" w:pos="2366"/>
        </w:tabs>
        <w:ind w:firstLine="720"/>
        <w:rPr>
          <w:sz w:val="28"/>
          <w:szCs w:val="28"/>
        </w:rPr>
      </w:pPr>
      <w:r w:rsidRPr="00BF38C5">
        <w:rPr>
          <w:sz w:val="28"/>
          <w:szCs w:val="28"/>
        </w:rPr>
        <w:tab/>
      </w:r>
      <w:r w:rsidRPr="00BF38C5">
        <w:rPr>
          <w:position w:val="-36"/>
          <w:sz w:val="28"/>
          <w:szCs w:val="28"/>
        </w:rPr>
        <w:object w:dxaOrig="4819" w:dyaOrig="840">
          <v:shape id="_x0000_i1026" type="#_x0000_t75" style="width:219.1pt;height:41.8pt" o:ole="">
            <v:imagedata r:id="rId11" o:title=""/>
            <o:lock v:ext="edit" aspectratio="f"/>
          </v:shape>
          <o:OLEObject Type="Embed" ProgID="Equation.3" ShapeID="_x0000_i1026" DrawAspect="Content" ObjectID="_1542477716" r:id="rId12"/>
        </w:object>
      </w:r>
      <w:r w:rsidRPr="00BF38C5">
        <w:rPr>
          <w:sz w:val="28"/>
          <w:szCs w:val="28"/>
        </w:rPr>
        <w:tab/>
      </w:r>
      <w:r w:rsidR="009621BF">
        <w:rPr>
          <w:sz w:val="28"/>
          <w:szCs w:val="28"/>
        </w:rPr>
        <w:tab/>
      </w:r>
      <w:r w:rsidR="009621BF">
        <w:rPr>
          <w:sz w:val="28"/>
          <w:szCs w:val="28"/>
        </w:rPr>
        <w:tab/>
      </w:r>
      <w:r w:rsidR="009621BF">
        <w:rPr>
          <w:sz w:val="28"/>
          <w:szCs w:val="28"/>
        </w:rPr>
        <w:tab/>
      </w:r>
      <w:r w:rsidR="009621BF">
        <w:rPr>
          <w:sz w:val="28"/>
          <w:szCs w:val="28"/>
        </w:rPr>
        <w:tab/>
      </w:r>
      <w:r w:rsidR="009621BF">
        <w:rPr>
          <w:sz w:val="28"/>
          <w:szCs w:val="28"/>
        </w:rPr>
        <w:tab/>
      </w:r>
      <w:r w:rsidRPr="00BF38C5">
        <w:rPr>
          <w:sz w:val="28"/>
          <w:szCs w:val="28"/>
        </w:rPr>
        <w:t>(1)</w:t>
      </w:r>
    </w:p>
    <w:p w:rsidR="00BF38C5" w:rsidRPr="00BF38C5" w:rsidRDefault="00BF38C5" w:rsidP="00BF38C5">
      <w:pPr>
        <w:pStyle w:val="af5"/>
        <w:ind w:firstLine="720"/>
        <w:jc w:val="left"/>
        <w:rPr>
          <w:sz w:val="28"/>
          <w:szCs w:val="28"/>
        </w:rPr>
      </w:pPr>
      <w:r w:rsidRPr="00BF38C5">
        <w:rPr>
          <w:sz w:val="28"/>
          <w:szCs w:val="28"/>
        </w:rPr>
        <w:t xml:space="preserve">где </w:t>
      </w:r>
      <w:r w:rsidRPr="00BF38C5">
        <w:rPr>
          <w:i/>
          <w:sz w:val="28"/>
          <w:szCs w:val="28"/>
        </w:rPr>
        <w:t>r</w:t>
      </w:r>
      <w:r w:rsidRPr="00BF38C5">
        <w:rPr>
          <w:i/>
          <w:sz w:val="28"/>
          <w:szCs w:val="28"/>
          <w:vertAlign w:val="subscript"/>
          <w:lang w:val="en-US"/>
        </w:rPr>
        <w:t>j</w:t>
      </w:r>
      <w:r w:rsidRPr="00BF38C5">
        <w:rPr>
          <w:sz w:val="28"/>
          <w:szCs w:val="28"/>
        </w:rPr>
        <w:t xml:space="preserve"> – </w:t>
      </w:r>
      <w:r w:rsidRPr="00BF38C5">
        <w:rPr>
          <w:spacing w:val="-2"/>
          <w:sz w:val="28"/>
          <w:szCs w:val="28"/>
        </w:rPr>
        <w:t>момент запуска</w:t>
      </w:r>
      <w:r w:rsidRPr="00BF38C5">
        <w:rPr>
          <w:sz w:val="28"/>
          <w:szCs w:val="28"/>
        </w:rPr>
        <w:t xml:space="preserve"> прибора </w:t>
      </w:r>
      <w:r w:rsidRPr="00BF38C5">
        <w:rPr>
          <w:i/>
          <w:sz w:val="28"/>
          <w:szCs w:val="28"/>
          <w:lang w:val="en-US"/>
        </w:rPr>
        <w:t>j</w:t>
      </w:r>
      <w:r w:rsidRPr="00BF38C5">
        <w:rPr>
          <w:spacing w:val="-2"/>
          <w:sz w:val="28"/>
          <w:szCs w:val="28"/>
        </w:rPr>
        <w:t xml:space="preserve">, </w:t>
      </w:r>
      <w:r w:rsidRPr="00BF38C5">
        <w:rPr>
          <w:i/>
          <w:sz w:val="28"/>
          <w:szCs w:val="28"/>
          <w:lang w:val="en-US"/>
        </w:rPr>
        <w:t>i</w:t>
      </w:r>
      <w:r w:rsidRPr="00BF38C5">
        <w:rPr>
          <w:sz w:val="28"/>
          <w:szCs w:val="28"/>
          <w:vertAlign w:val="subscript"/>
        </w:rPr>
        <w:t>1</w:t>
      </w:r>
      <w:r w:rsidRPr="00BF38C5">
        <w:rPr>
          <w:sz w:val="28"/>
          <w:szCs w:val="28"/>
        </w:rPr>
        <w:t xml:space="preserve"> – номер прибора, у которого </w:t>
      </w:r>
      <w:r w:rsidRPr="00BF38C5">
        <w:rPr>
          <w:spacing w:val="-2"/>
          <w:sz w:val="28"/>
          <w:szCs w:val="28"/>
        </w:rPr>
        <w:t>момент запуска в опти</w:t>
      </w:r>
      <w:r w:rsidRPr="00BF38C5">
        <w:rPr>
          <w:spacing w:val="-2"/>
          <w:sz w:val="28"/>
          <w:szCs w:val="28"/>
        </w:rPr>
        <w:softHyphen/>
        <w:t>мальном расписании самый ранний (он является самым поздним для всех допустимых расписа</w:t>
      </w:r>
      <w:r w:rsidRPr="00BF38C5">
        <w:rPr>
          <w:spacing w:val="-2"/>
          <w:sz w:val="28"/>
          <w:szCs w:val="28"/>
        </w:rPr>
        <w:softHyphen/>
        <w:t>ний);</w:t>
      </w:r>
      <w:r w:rsidRPr="00BF38C5">
        <w:rPr>
          <w:i/>
          <w:sz w:val="28"/>
          <w:szCs w:val="28"/>
        </w:rPr>
        <w:t xml:space="preserve"> </w:t>
      </w:r>
      <w:r w:rsidRPr="00BF38C5">
        <w:rPr>
          <w:i/>
          <w:sz w:val="28"/>
          <w:szCs w:val="28"/>
          <w:lang w:val="en-US"/>
        </w:rPr>
        <w:t>j</w:t>
      </w:r>
      <w:r w:rsidRPr="00BF38C5">
        <w:rPr>
          <w:i/>
          <w:sz w:val="28"/>
          <w:szCs w:val="28"/>
          <w:vertAlign w:val="subscript"/>
        </w:rPr>
        <w:t>l</w:t>
      </w:r>
      <w:r w:rsidRPr="00BF38C5">
        <w:rPr>
          <w:sz w:val="28"/>
          <w:szCs w:val="28"/>
        </w:rPr>
        <w:t xml:space="preserve">, </w:t>
      </w:r>
      <w:r w:rsidRPr="00BF38C5">
        <w:rPr>
          <w:position w:val="-10"/>
          <w:sz w:val="28"/>
          <w:szCs w:val="28"/>
        </w:rPr>
        <w:object w:dxaOrig="780" w:dyaOrig="380">
          <v:shape id="_x0000_i1027" type="#_x0000_t75" style="width:38.7pt;height:19.35pt" o:ole="">
            <v:imagedata r:id="rId13" o:title=""/>
          </v:shape>
          <o:OLEObject Type="Embed" ProgID="Equation.3" ShapeID="_x0000_i1027" DrawAspect="Content" ObjectID="_1542477717" r:id="rId14"/>
        </w:object>
      </w:r>
      <w:r w:rsidRPr="00BF38C5">
        <w:rPr>
          <w:sz w:val="28"/>
          <w:szCs w:val="28"/>
        </w:rPr>
        <w:t xml:space="preserve"> – номер прибора, у которого </w:t>
      </w:r>
      <w:r w:rsidRPr="00BF38C5">
        <w:rPr>
          <w:spacing w:val="-2"/>
          <w:sz w:val="28"/>
          <w:szCs w:val="28"/>
        </w:rPr>
        <w:t xml:space="preserve">момент запуска следующий по величине после приборов </w:t>
      </w:r>
      <w:r w:rsidRPr="00BF38C5">
        <w:rPr>
          <w:i/>
          <w:sz w:val="28"/>
          <w:szCs w:val="28"/>
          <w:lang w:val="en-US"/>
        </w:rPr>
        <w:t>j</w:t>
      </w:r>
      <w:r w:rsidRPr="00BF38C5">
        <w:rPr>
          <w:i/>
          <w:sz w:val="28"/>
          <w:szCs w:val="28"/>
          <w:vertAlign w:val="subscript"/>
        </w:rPr>
        <w:t>k</w:t>
      </w:r>
      <w:r w:rsidRPr="00BF38C5">
        <w:rPr>
          <w:sz w:val="28"/>
          <w:szCs w:val="28"/>
        </w:rPr>
        <w:t xml:space="preserve">, </w:t>
      </w:r>
      <w:r w:rsidRPr="00BF38C5">
        <w:rPr>
          <w:position w:val="-10"/>
          <w:sz w:val="28"/>
          <w:szCs w:val="28"/>
        </w:rPr>
        <w:object w:dxaOrig="980" w:dyaOrig="380">
          <v:shape id="_x0000_i1028" type="#_x0000_t75" style="width:48.75pt;height:19.35pt" o:ole="">
            <v:imagedata r:id="rId15" o:title=""/>
          </v:shape>
          <o:OLEObject Type="Embed" ProgID="Equation.3" ShapeID="_x0000_i1028" DrawAspect="Content" ObjectID="_1542477718" r:id="rId16"/>
        </w:object>
      </w:r>
      <w:r w:rsidRPr="00BF38C5">
        <w:rPr>
          <w:sz w:val="28"/>
          <w:szCs w:val="28"/>
        </w:rPr>
        <w:t xml:space="preserve"> (</w:t>
      </w:r>
      <w:r w:rsidRPr="00BF38C5">
        <w:rPr>
          <w:spacing w:val="-2"/>
          <w:sz w:val="28"/>
          <w:szCs w:val="28"/>
        </w:rPr>
        <w:t>он является самым позд</w:t>
      </w:r>
      <w:r w:rsidRPr="00BF38C5">
        <w:rPr>
          <w:spacing w:val="-2"/>
          <w:sz w:val="28"/>
          <w:szCs w:val="28"/>
        </w:rPr>
        <w:softHyphen/>
        <w:t>ним для всех допустимых расписаний с фикси</w:t>
      </w:r>
      <w:r w:rsidRPr="00BF38C5">
        <w:rPr>
          <w:spacing w:val="-2"/>
          <w:sz w:val="28"/>
          <w:szCs w:val="28"/>
        </w:rPr>
        <w:softHyphen/>
        <w:t xml:space="preserve">рованным </w:t>
      </w:r>
      <w:r w:rsidRPr="00BF38C5">
        <w:rPr>
          <w:position w:val="-14"/>
          <w:sz w:val="28"/>
          <w:szCs w:val="28"/>
        </w:rPr>
        <w:object w:dxaOrig="1340" w:dyaOrig="420">
          <v:shape id="_x0000_i1029" type="#_x0000_t75" style="width:67.35pt;height:20.9pt" o:ole="">
            <v:imagedata r:id="rId17" o:title=""/>
          </v:shape>
          <o:OLEObject Type="Embed" ProgID="Equation.3" ShapeID="_x0000_i1029" DrawAspect="Content" ObjectID="_1542477719" r:id="rId18"/>
        </w:object>
      </w:r>
      <w:r w:rsidRPr="00BF38C5">
        <w:rPr>
          <w:sz w:val="28"/>
          <w:szCs w:val="28"/>
        </w:rPr>
        <w:t>).</w:t>
      </w:r>
    </w:p>
    <w:p w:rsidR="00BF38C5" w:rsidRPr="00BF38C5" w:rsidRDefault="00BF38C5" w:rsidP="00BF38C5">
      <w:pPr>
        <w:pStyle w:val="af5"/>
        <w:ind w:firstLine="720"/>
        <w:jc w:val="left"/>
        <w:rPr>
          <w:sz w:val="28"/>
          <w:szCs w:val="28"/>
        </w:rPr>
      </w:pPr>
      <w:r w:rsidRPr="00BF38C5">
        <w:rPr>
          <w:i/>
          <w:spacing w:val="-4"/>
          <w:sz w:val="28"/>
          <w:szCs w:val="28"/>
        </w:rPr>
        <w:t>Определение</w:t>
      </w:r>
      <w:r w:rsidRPr="00BF38C5">
        <w:rPr>
          <w:spacing w:val="-4"/>
          <w:sz w:val="28"/>
          <w:szCs w:val="28"/>
        </w:rPr>
        <w:t xml:space="preserve"> 2. Допустимое расписание, у ко</w:t>
      </w:r>
      <w:r w:rsidRPr="00BF38C5">
        <w:rPr>
          <w:spacing w:val="-4"/>
          <w:sz w:val="28"/>
          <w:szCs w:val="28"/>
        </w:rPr>
        <w:softHyphen/>
        <w:t xml:space="preserve">торого моментами запуска приборов являются </w:t>
      </w:r>
      <w:r w:rsidRPr="00BF38C5">
        <w:rPr>
          <w:position w:val="-14"/>
          <w:sz w:val="28"/>
          <w:szCs w:val="28"/>
        </w:rPr>
        <w:object w:dxaOrig="1040" w:dyaOrig="420">
          <v:shape id="_x0000_i1030" type="#_x0000_t75" style="width:47.25pt;height:20.9pt" o:ole="">
            <v:imagedata r:id="rId19" o:title=""/>
            <o:lock v:ext="edit" aspectratio="f"/>
          </v:shape>
          <o:OLEObject Type="Embed" ProgID="Equation.3" ShapeID="_x0000_i1030" DrawAspect="Content" ObjectID="_1542477720" r:id="rId20"/>
        </w:object>
      </w:r>
      <w:r w:rsidRPr="00BF38C5">
        <w:rPr>
          <w:sz w:val="28"/>
          <w:szCs w:val="28"/>
        </w:rPr>
        <w:t>, называется оптимальным по прямому лексикографическому порядку.</w:t>
      </w:r>
    </w:p>
    <w:p w:rsidR="00BF38C5" w:rsidRPr="00BF38C5" w:rsidRDefault="00BF38C5" w:rsidP="00BF38C5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F38C5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>Примечание</w:t>
      </w:r>
      <w:r w:rsidRPr="00BF38C5">
        <w:rPr>
          <w:rFonts w:ascii="Times New Roman" w:hAnsi="Times New Roman" w:cs="Times New Roman"/>
          <w:spacing w:val="-4"/>
          <w:sz w:val="28"/>
          <w:szCs w:val="28"/>
          <w:lang w:val="ru-RU"/>
        </w:rPr>
        <w:t>. Допустимое расписание называ</w:t>
      </w:r>
      <w:r w:rsidRPr="00BF38C5">
        <w:rPr>
          <w:rFonts w:ascii="Times New Roman" w:hAnsi="Times New Roman" w:cs="Times New Roman"/>
          <w:spacing w:val="-4"/>
          <w:sz w:val="28"/>
          <w:szCs w:val="28"/>
          <w:lang w:val="ru-RU"/>
        </w:rPr>
        <w:softHyphen/>
        <w:t xml:space="preserve">ется оптимальным по </w:t>
      </w:r>
      <w:r w:rsidRPr="00BF38C5">
        <w:rPr>
          <w:rFonts w:ascii="Times New Roman" w:hAnsi="Times New Roman" w:cs="Times New Roman"/>
          <w:sz w:val="28"/>
          <w:szCs w:val="28"/>
          <w:lang w:val="ru-RU"/>
        </w:rPr>
        <w:t>обратному лексикографи</w:t>
      </w:r>
      <w:r w:rsidRPr="00BF38C5">
        <w:rPr>
          <w:rFonts w:ascii="Times New Roman" w:hAnsi="Times New Roman" w:cs="Times New Roman"/>
          <w:sz w:val="28"/>
          <w:szCs w:val="28"/>
          <w:lang w:val="ru-RU"/>
        </w:rPr>
        <w:softHyphen/>
        <w:t>ческому п</w:t>
      </w:r>
      <w:r w:rsidRPr="00BF38C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F38C5">
        <w:rPr>
          <w:rFonts w:ascii="Times New Roman" w:hAnsi="Times New Roman" w:cs="Times New Roman"/>
          <w:sz w:val="28"/>
          <w:szCs w:val="28"/>
          <w:lang w:val="ru-RU"/>
        </w:rPr>
        <w:t>рядку, если для него выполняется:</w:t>
      </w:r>
    </w:p>
    <w:p w:rsidR="00BF38C5" w:rsidRPr="00BF38C5" w:rsidRDefault="00BF38C5" w:rsidP="00BF38C5">
      <w:pPr>
        <w:tabs>
          <w:tab w:val="center" w:pos="2366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position w:val="-36"/>
          <w:sz w:val="28"/>
          <w:szCs w:val="28"/>
          <w:lang w:val="ru-RU" w:eastAsia="ru-RU"/>
        </w:rPr>
        <w:object w:dxaOrig="4840" w:dyaOrig="840">
          <v:shape id="_x0000_i1031" type="#_x0000_t75" style="width:219.85pt;height:41.8pt" o:ole="">
            <v:imagedata r:id="rId21" o:title=""/>
            <o:lock v:ext="edit" aspectratio="f"/>
          </v:shape>
          <o:OLEObject Type="Embed" ProgID="Equation.3" ShapeID="_x0000_i1031" DrawAspect="Content" ObjectID="_1542477721" r:id="rId22"/>
        </w:objec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Признаки оптимальности допустимого ре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softHyphen/>
        <w:t>шения по векторному критерию (1).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Обозначим через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множество всех работ {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: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 = </w:t>
      </w:r>
      <w:r w:rsidRPr="00BF38C5"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uk-UA"/>
        </w:rPr>
        <w:object w:dxaOrig="360" w:dyaOrig="380">
          <v:shape id="_x0000_i1032" type="#_x0000_t75" style="width:17.8pt;height:19.35pt" o:ole="">
            <v:imagedata r:id="rId9" o:title=""/>
          </v:shape>
          <o:OLEObject Type="Embed" ProgID="Equation.3" ShapeID="_x0000_i1032" DrawAspect="Content" ObjectID="_1542477722" r:id="rId23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}.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Очевидно, выполняются неравенства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≥ ≥ 0,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i = </w:t>
      </w:r>
      <w:r w:rsidRPr="00BF38C5"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uk-UA"/>
        </w:rPr>
        <w:object w:dxaOrig="360" w:dyaOrig="380">
          <v:shape id="_x0000_i1033" type="#_x0000_t75" style="width:17.8pt;height:19.35pt" o:ole="">
            <v:imagedata r:id="rId9" o:title=""/>
          </v:shape>
          <o:OLEObject Type="Embed" ProgID="Equation.3" ShapeID="_x0000_i1033" DrawAspect="Content" ObjectID="_1542477723" r:id="rId24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Перенумеруем работы по неубыва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нию чисел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и пусть при этом выполняются неравенства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d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&lt;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&lt; … &lt;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 d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 w:eastAsia="uk-UA"/>
        </w:rPr>
        <w:t>n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 w:eastAsia="uk-UA"/>
        </w:rPr>
        <w:t>n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 статье [4] сформулированы и доказаны достаточные признаки оптимальности №1 и №2, которые позволили сконструировать полиномиальную составляющую ПДС-алгоритма для рассматри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ваемой задачи.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Признак оптимальности №1 допустимого расписания.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п. 1. На первый прибор первой назначаем ра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softHyphen/>
        <w:t xml:space="preserve">боту с индексом 1.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r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 =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. Числу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r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vertAlign w:val="subscript"/>
          <w:lang w:val="ru-RU" w:eastAsia="uk-UA"/>
        </w:rPr>
        <w:t xml:space="preserve">1 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соответст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softHyphen/>
        <w:t xml:space="preserve">вует максимально возможное значение </w:t>
      </w:r>
      <w:r w:rsidRPr="00BF38C5">
        <w:rPr>
          <w:rFonts w:ascii="Times New Roman" w:eastAsia="Times New Roman" w:hAnsi="Times New Roman" w:cs="Times New Roman"/>
          <w:spacing w:val="-4"/>
          <w:position w:val="-14"/>
          <w:sz w:val="28"/>
          <w:szCs w:val="28"/>
          <w:lang w:val="ru-RU" w:eastAsia="uk-UA"/>
        </w:rPr>
        <w:object w:dxaOrig="279" w:dyaOrig="380">
          <v:shape id="_x0000_i1034" type="#_x0000_t75" style="width:13.95pt;height:19.35pt" o:ole="">
            <v:imagedata r:id="rId25" o:title=""/>
          </v:shape>
          <o:OLEObject Type="Embed" ProgID="Equation.3" ShapeID="_x0000_i1034" DrawAspect="Content" ObjectID="_1542477724" r:id="rId26"/>
        </w:objec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 в (1). Пусть выполняются следующие неравенства: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 xml:space="preserve">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 + 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vertAlign w:val="subscript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 &gt;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vertAlign w:val="subscript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,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i = </w:t>
      </w:r>
      <w:r w:rsidRPr="00BF38C5">
        <w:rPr>
          <w:rFonts w:ascii="Times New Roman" w:eastAsia="Times New Roman" w:hAnsi="Times New Roman" w:cs="Times New Roman"/>
          <w:i/>
          <w:spacing w:val="-4"/>
          <w:position w:val="-10"/>
          <w:sz w:val="28"/>
          <w:szCs w:val="28"/>
          <w:lang w:val="ru-RU" w:eastAsia="uk-UA"/>
        </w:rPr>
        <w:object w:dxaOrig="400" w:dyaOrig="380">
          <v:shape id="_x0000_i1035" type="#_x0000_t75" style="width:20.15pt;height:19.35pt" o:ole="">
            <v:imagedata r:id="rId27" o:title=""/>
          </v:shape>
          <o:OLEObject Type="Embed" ProgID="Equation.3" ShapeID="_x0000_i1035" DrawAspect="Content" ObjectID="_1542477725" r:id="rId28"/>
        </w:objec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,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 = </w:t>
      </w:r>
      <w:r w:rsidRPr="00BF38C5">
        <w:rPr>
          <w:rFonts w:ascii="Times New Roman" w:eastAsia="Times New Roman" w:hAnsi="Times New Roman" w:cs="Times New Roman"/>
          <w:i/>
          <w:spacing w:val="-4"/>
          <w:position w:val="-10"/>
          <w:sz w:val="28"/>
          <w:szCs w:val="28"/>
          <w:lang w:val="ru-RU" w:eastAsia="uk-UA"/>
        </w:rPr>
        <w:object w:dxaOrig="700" w:dyaOrig="380">
          <v:shape id="_x0000_i1036" type="#_x0000_t75" style="width:34.85pt;height:19.35pt" o:ole="">
            <v:imagedata r:id="rId29" o:title=""/>
          </v:shape>
          <o:OLEObject Type="Embed" ProgID="Equation.3" ShapeID="_x0000_i1036" DrawAspect="Content" ObjectID="_1542477726" r:id="rId30"/>
        </w:objec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. Тогда назначаем на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-й прибор,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 xml:space="preserve"> 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 = </w:t>
      </w:r>
      <w:r w:rsidRPr="00BF38C5">
        <w:rPr>
          <w:rFonts w:ascii="Times New Roman" w:eastAsia="Times New Roman" w:hAnsi="Times New Roman" w:cs="Times New Roman"/>
          <w:i/>
          <w:spacing w:val="-4"/>
          <w:position w:val="-10"/>
          <w:sz w:val="28"/>
          <w:szCs w:val="28"/>
          <w:lang w:val="ru-RU" w:eastAsia="uk-UA"/>
        </w:rPr>
        <w:object w:dxaOrig="460" w:dyaOrig="380">
          <v:shape id="_x0000_i1037" type="#_x0000_t75" style="width:23.25pt;height:19.35pt" o:ole="">
            <v:imagedata r:id="rId31" o:title=""/>
          </v:shape>
          <o:OLEObject Type="Embed" ProgID="Equation.3" ShapeID="_x0000_i1037" DrawAspect="Content" ObjectID="_1542477727" r:id="rId32"/>
        </w:objec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, первой работу с индексом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 и моментом запуска прибора 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r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vertAlign w:val="subscript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 = 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vertAlign w:val="subscript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vertAlign w:val="subscript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>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Утверждение 1 [4].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Произвольное допусти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мое расписание, для которого выполнен п. 1, является оптимальным по критерию (1).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Признак оптимальности №2 допустимого расписания.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 xml:space="preserve">п. 2. На первый прибор первой назначается работа с индексом 1.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r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d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это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максимально большое возможное значение </w:t>
      </w:r>
      <w:r w:rsidRPr="00BF38C5">
        <w:rPr>
          <w:rFonts w:ascii="Times New Roman" w:eastAsia="Times New Roman" w:hAnsi="Times New Roman" w:cs="Times New Roman"/>
          <w:spacing w:val="-4"/>
          <w:position w:val="-14"/>
          <w:sz w:val="28"/>
          <w:szCs w:val="28"/>
          <w:lang w:val="ru-RU" w:eastAsia="uk-UA"/>
        </w:rPr>
        <w:object w:dxaOrig="279" w:dyaOrig="380">
          <v:shape id="_x0000_i1038" type="#_x0000_t75" style="width:13.95pt;height:19.35pt" o:ole="">
            <v:imagedata r:id="rId25" o:title=""/>
          </v:shape>
          <o:OLEObject Type="Embed" ProgID="Equation.3" ShapeID="_x0000_i1038" DrawAspect="Content" ObjectID="_1542477728" r:id="rId33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 (1)). Пусть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– 1 – максимальное натуральное число, для которого выполняются неравенства:</w:t>
      </w:r>
    </w:p>
    <w:p w:rsidR="00BF38C5" w:rsidRPr="00BF38C5" w:rsidRDefault="00BF38C5" w:rsidP="00BF38C5">
      <w:pPr>
        <w:tabs>
          <w:tab w:val="center" w:pos="2410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position w:val="-28"/>
          <w:sz w:val="28"/>
          <w:szCs w:val="28"/>
          <w:lang w:val="ru-RU" w:eastAsia="ru-RU"/>
        </w:rPr>
        <w:object w:dxaOrig="2439" w:dyaOrig="680">
          <v:shape id="_x0000_i1039" type="#_x0000_t75" style="width:122.3pt;height:34.05pt" o:ole="">
            <v:imagedata r:id="rId34" o:title=""/>
          </v:shape>
          <o:OLEObject Type="Embed" ProgID="Equation.3" ShapeID="_x0000_i1039" DrawAspect="Content" ObjectID="_1542477729" r:id="rId35"/>
        </w:objec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.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  <w:t>(2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)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Тогда на первый прибор последовательно назначаются работы с индексами 1, 2, …,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 – 1. Работа с индексом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назначается первой на второй прибор, </w:t>
      </w:r>
      <w:r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1260" w:dyaOrig="380">
          <v:shape id="_x0000_i1040" type="#_x0000_t75" style="width:62.7pt;height:19.35pt" o:ole="">
            <v:imagedata r:id="rId36" o:title=""/>
          </v:shape>
          <o:OLEObject Type="Embed" ProgID="Equation.3" ShapeID="_x0000_i1040" DrawAspect="Content" ObjectID="_1542477730" r:id="rId37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 Если неравенство</w:t>
      </w:r>
    </w:p>
    <w:p w:rsidR="00BF38C5" w:rsidRPr="00BF38C5" w:rsidRDefault="00BF38C5" w:rsidP="00BF38C5">
      <w:pPr>
        <w:tabs>
          <w:tab w:val="center" w:pos="2410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position w:val="-28"/>
          <w:sz w:val="28"/>
          <w:szCs w:val="28"/>
          <w:lang w:val="ru-RU" w:eastAsia="ru-RU"/>
        </w:rPr>
        <w:object w:dxaOrig="3800" w:dyaOrig="700">
          <v:shape id="_x0000_i1041" type="#_x0000_t75" style="width:189.7pt;height:34.85pt" o:ole="">
            <v:imagedata r:id="rId38" o:title=""/>
          </v:shape>
          <o:OLEObject Type="Embed" ProgID="Equation.3" ShapeID="_x0000_i1041" DrawAspect="Content" ObjectID="_1542477731" r:id="rId39"/>
        </w:objec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не выполняется, тогда на третий прибор первой назначается работа с индексом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 + 1 в момент времени </w:t>
      </w:r>
      <w:r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1579" w:dyaOrig="380">
          <v:shape id="_x0000_i1042" type="#_x0000_t75" style="width:78.95pt;height:19.35pt" o:ole="">
            <v:imagedata r:id="rId40" o:title=""/>
          </v:shape>
          <o:OLEObject Type="Embed" ProgID="Equation.3" ShapeID="_x0000_i1042" DrawAspect="Content" ObjectID="_1542477732" r:id="rId41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В этом случае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3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=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+ 1. В противном случае должны выпол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няться неравенства:</w:t>
      </w:r>
    </w:p>
    <w:p w:rsidR="00BF38C5" w:rsidRPr="00BF38C5" w:rsidRDefault="00BF38C5" w:rsidP="00BF38C5">
      <w:pPr>
        <w:tabs>
          <w:tab w:val="center" w:pos="2410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position w:val="-28"/>
          <w:sz w:val="28"/>
          <w:szCs w:val="28"/>
          <w:lang w:val="ru-RU" w:eastAsia="ru-RU"/>
        </w:rPr>
        <w:object w:dxaOrig="3180" w:dyaOrig="700">
          <v:shape id="_x0000_i1064" type="#_x0000_t75" style="width:158.7pt;height:34.85pt" o:ole="">
            <v:imagedata r:id="rId42" o:title=""/>
          </v:shape>
          <o:OLEObject Type="Embed" ProgID="Equation.3" ShapeID="_x0000_i1064" DrawAspect="Content" ObjectID="_1542477733" r:id="rId43"/>
        </w:objec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,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(</w:t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3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)</w:t>
      </w:r>
    </w:p>
    <w:p w:rsidR="00BF38C5" w:rsidRPr="00BF38C5" w:rsidRDefault="00BF38C5" w:rsidP="00BF38C5">
      <w:pPr>
        <w:tabs>
          <w:tab w:val="center" w:pos="2410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position w:val="-28"/>
          <w:sz w:val="28"/>
          <w:szCs w:val="28"/>
          <w:lang w:val="ru-RU" w:eastAsia="ru-RU"/>
        </w:rPr>
        <w:object w:dxaOrig="3240" w:dyaOrig="700">
          <v:shape id="_x0000_i1043" type="#_x0000_t75" style="width:161.8pt;height:34.85pt" o:ole="">
            <v:imagedata r:id="rId44" o:title=""/>
          </v:shape>
          <o:OLEObject Type="Embed" ProgID="Equation.3" ShapeID="_x0000_i1043" DrawAspect="Content" ObjectID="_1542477734" r:id="rId45"/>
        </w:objec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.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  <w:t>(4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)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Тогда работа с индексом 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val="ru-RU" w:eastAsia="uk-UA"/>
        </w:rPr>
        <w:t>2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 + 1 назначается на прибор, которому соответствует минимум в (</w:t>
      </w:r>
      <w:r w:rsidR="009621BF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3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). Если неравенство (</w:t>
      </w:r>
      <w:r w:rsidR="009621BF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3) выполнено, а неравенство (4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) нарушается, то признак оптимальности №2 допустимого расписания для данной индивиду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альной задачи нарушен. Аналогично последова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тельно назначаются на первый либо второй при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 xml:space="preserve">бор работы с индексами </w:t>
      </w:r>
      <w:r w:rsidRPr="00BF38C5">
        <w:rPr>
          <w:rFonts w:ascii="Times New Roman" w:eastAsia="Times New Roman" w:hAnsi="Times New Roman" w:cs="Times New Roman"/>
          <w:spacing w:val="-2"/>
          <w:position w:val="-12"/>
          <w:sz w:val="28"/>
          <w:szCs w:val="28"/>
          <w:lang w:val="ru-RU" w:eastAsia="uk-UA"/>
        </w:rPr>
        <w:object w:dxaOrig="1240" w:dyaOrig="400">
          <v:shape id="_x0000_i1044" type="#_x0000_t75" style="width:61.95pt;height:20.15pt" o:ole="">
            <v:imagedata r:id="rId46" o:title=""/>
          </v:shape>
          <o:OLEObject Type="Embed" ProgID="Equation.3" ShapeID="_x0000_i1044" DrawAspect="Content" ObjectID="_1542477735" r:id="rId47"/>
        </w:objec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 (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val="ru-RU" w:eastAsia="uk-UA"/>
        </w:rPr>
        <w:t>3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 – макси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мально возможное натуральное число). При этом, если текущая работа может быть на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значена на прибор с меньшим моментом начала обслуживания, то назначение ее на прибор с большим моментом времени начала обслужива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ния должен приводить к нарушению директив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ного срока (аналог выполнения неравенств (</w:t>
      </w:r>
      <w:r w:rsidR="009621BF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3), (4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)). Работа с индексом 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val="ru-RU" w:eastAsia="uk-UA"/>
        </w:rPr>
        <w:t>3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 первой назначается на третий прибор в момент времени </w:t>
      </w:r>
      <w:r w:rsidRPr="00BF38C5">
        <w:rPr>
          <w:rFonts w:ascii="Times New Roman" w:eastAsia="Times New Roman" w:hAnsi="Times New Roman" w:cs="Times New Roman"/>
          <w:spacing w:val="-2"/>
          <w:position w:val="-14"/>
          <w:sz w:val="28"/>
          <w:szCs w:val="28"/>
          <w:lang w:val="ru-RU" w:eastAsia="uk-UA"/>
        </w:rPr>
        <w:object w:dxaOrig="1160" w:dyaOrig="380">
          <v:shape id="_x0000_i1045" type="#_x0000_t75" style="width:58.05pt;height:19.35pt" o:ole="">
            <v:imagedata r:id="rId48" o:title=""/>
          </v:shape>
          <o:OLEObject Type="Embed" ProgID="Equation.3" ShapeID="_x0000_i1045" DrawAspect="Content" ObjectID="_1542477736" r:id="rId49"/>
        </w:objec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Аналогично происходит дальнейшее после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 xml:space="preserve">довательное назначение работ с индексами 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val="ru-RU" w:eastAsia="uk-UA"/>
        </w:rPr>
        <w:t>3 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+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vertAlign w:val="subscript"/>
          <w:lang w:val="ru-RU" w:eastAsia="uk-UA"/>
        </w:rPr>
        <w:t> 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 на приборы. Необходимым условием выполне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ния признака оптимальности №2 является тре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бование, что распределяемая работа может быть назначена только на один прибор (с минималь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ным временем освобождения) из текущего мно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жества приборов, на которые производится на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значение работ. Если ни на один прибор из те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кущего множества приборов работа не может быть назначена, она назначается первой на сле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дующий прибор в момент времени, равный ди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рективному сроку этой работы минус ее дли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 xml:space="preserve">тельность. Распределение работ заканчивается либо когда все работа распределены на 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 прибо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ров (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 &lt; 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m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), либо назначением на 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m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-й прибор первой 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lang w:val="ru-RU" w:eastAsia="uk-UA"/>
        </w:rPr>
        <w:t>k</w:t>
      </w:r>
      <w:r w:rsidRPr="00BF38C5">
        <w:rPr>
          <w:rFonts w:ascii="Times New Roman" w:eastAsia="Times New Roman" w:hAnsi="Times New Roman" w:cs="Times New Roman"/>
          <w:i/>
          <w:spacing w:val="-2"/>
          <w:sz w:val="28"/>
          <w:szCs w:val="28"/>
          <w:vertAlign w:val="subscript"/>
          <w:lang w:val="ru-RU" w:eastAsia="uk-UA"/>
        </w:rPr>
        <w:t>m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-й работы </w:t>
      </w:r>
      <w:r w:rsidRPr="00BF38C5">
        <w:rPr>
          <w:rFonts w:ascii="Times New Roman" w:eastAsia="Times New Roman" w:hAnsi="Times New Roman" w:cs="Times New Roman"/>
          <w:spacing w:val="-2"/>
          <w:position w:val="-16"/>
          <w:sz w:val="28"/>
          <w:szCs w:val="28"/>
          <w:lang w:val="ru-RU" w:eastAsia="uk-UA"/>
        </w:rPr>
        <w:object w:dxaOrig="1359" w:dyaOrig="400">
          <v:shape id="_x0000_i1046" type="#_x0000_t75" style="width:68.15pt;height:20.15pt" o:ole="">
            <v:imagedata r:id="rId50" o:title=""/>
          </v:shape>
          <o:OLEObject Type="Embed" ProgID="Equation.3" ShapeID="_x0000_i1046" DrawAspect="Content" ObjectID="_1542477737" r:id="rId51"/>
        </w:objec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. Распределе</w:t>
      </w:r>
      <w:r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softHyphen/>
        <w:t>ние работ в соответствии с п. 2 завершено.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Пусть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множество работ, которое содер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жит все работы с индексами из множества {</w:t>
      </w:r>
      <w:r w:rsidRPr="00BF38C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480" w:dyaOrig="400">
          <v:shape id="_x0000_i1047" type="#_x0000_t75" style="width:24pt;height:20.15pt" o:ole="">
            <v:imagedata r:id="rId52" o:title=""/>
          </v:shape>
          <o:OLEObject Type="Embed" ProgID="Equation.3" ShapeID="_x0000_i1047" DrawAspect="Content" ObjectID="_1542477738" r:id="rId53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} либо {</w:t>
      </w:r>
      <w:r w:rsidRPr="00BF38C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420" w:dyaOrig="400">
          <v:shape id="_x0000_i1048" type="#_x0000_t75" style="width:20.9pt;height:20.15pt" o:ole="">
            <v:imagedata r:id="rId54" o:title=""/>
          </v:shape>
          <o:OLEObject Type="Embed" ProgID="Equation.3" ShapeID="_x0000_i1048" DrawAspect="Content" ObjectID="_1542477739" r:id="rId55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}, если работы распредели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лись на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приборах (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&lt;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). Потребуем выполне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ния следующего условия. Перенумеруем все работы из множества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1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в порядке их назначе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ния на приборы. Тогда для каждой работы с индексом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Pr="00BF38C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1320" w:dyaOrig="400">
          <v:shape id="_x0000_i1049" type="#_x0000_t75" style="width:65.8pt;height:20.15pt" o:ole="">
            <v:imagedata r:id="rId56" o:title=""/>
          </v:shape>
          <o:OLEObject Type="Embed" ProgID="Equation.3" ShapeID="_x0000_i1049" DrawAspect="Content" ObjectID="_1542477740" r:id="rId57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 должно выполняться</w:t>
      </w:r>
    </w:p>
    <w:p w:rsidR="00BF38C5" w:rsidRPr="00BF38C5" w:rsidRDefault="00BF38C5" w:rsidP="00BF38C5">
      <w:pPr>
        <w:tabs>
          <w:tab w:val="center" w:pos="2410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lastRenderedPageBreak/>
        <w:tab/>
        <w:t>d</w:t>
      </w:r>
      <w:r w:rsidRPr="00BF38C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 – </w:t>
      </w:r>
      <w:r w:rsidRPr="00BF38C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C</w:t>
      </w:r>
      <w:r w:rsidRPr="00BF38C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 &lt; </w:t>
      </w:r>
      <w:r w:rsidRPr="00BF38C5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l</w:t>
      </w:r>
      <w:r w:rsidRPr="00BF38C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p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, </w:t>
      </w:r>
      <w:r w:rsidRPr="00BF38C5">
        <w:rPr>
          <w:rFonts w:ascii="Times New Roman" w:eastAsia="Times New Roman" w:hAnsi="Times New Roman" w:cs="Times New Roman"/>
          <w:iCs/>
          <w:position w:val="-12"/>
          <w:sz w:val="28"/>
          <w:szCs w:val="28"/>
          <w:lang w:val="ru-RU" w:eastAsia="ru-RU"/>
        </w:rPr>
        <w:object w:dxaOrig="1660" w:dyaOrig="400">
          <v:shape id="_x0000_i1050" type="#_x0000_t75" style="width:82.85pt;height:20.15pt" o:ole="">
            <v:imagedata r:id="rId58" o:title=""/>
          </v:shape>
          <o:OLEObject Type="Embed" ProgID="Equation.3" ShapeID="_x0000_i1050" DrawAspect="Content" ObjectID="_1542477741" r:id="rId59"/>
        </w:object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,</w:t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  <w:t>(5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)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где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C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 – момент окончания выполнения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-й ра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боты. Тогда имеет место утверждение: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Утверждение 2 [4].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Произвольное допусти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мое расписание, для которого выпо</w:t>
      </w:r>
      <w:r w:rsidR="009621B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лнен п. 1 либо п. 2 и условие (5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), является оптимальным по критерию (1), т.е.</w:t>
      </w:r>
    </w:p>
    <w:p w:rsidR="00BF38C5" w:rsidRPr="00BF38C5" w:rsidRDefault="00BF38C5" w:rsidP="00BF38C5">
      <w:pPr>
        <w:tabs>
          <w:tab w:val="center" w:pos="2410"/>
          <w:tab w:val="right" w:pos="4962"/>
        </w:tabs>
        <w:spacing w:after="0" w:line="240" w:lineRule="auto"/>
        <w:ind w:firstLine="720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BF38C5">
        <w:rPr>
          <w:rFonts w:ascii="Times New Roman" w:eastAsia="Times New Roman" w:hAnsi="Times New Roman" w:cs="Times New Roman"/>
          <w:iCs/>
          <w:position w:val="-54"/>
          <w:sz w:val="28"/>
          <w:szCs w:val="28"/>
          <w:lang w:val="ru-RU" w:eastAsia="ru-RU"/>
        </w:rPr>
        <w:object w:dxaOrig="499" w:dyaOrig="1200">
          <v:shape id="_x0000_i1051" type="#_x0000_t75" style="width:24.75pt;height:60.4pt" o:ole="">
            <v:imagedata r:id="rId60" o:title=""/>
          </v:shape>
          <o:OLEObject Type="Embed" ProgID="Equation.3" ShapeID="_x0000_i1051" DrawAspect="Content" ObjectID="_1542477742" r:id="rId61"/>
        </w:object>
      </w:r>
      <w:r w:rsidRPr="00BF38C5">
        <w:rPr>
          <w:rFonts w:ascii="Cambria Math" w:eastAsia="MS Mincho" w:hAnsi="Cambria Math" w:cs="Cambria Math"/>
          <w:iCs/>
          <w:sz w:val="28"/>
          <w:szCs w:val="28"/>
          <w:lang w:val="ru-RU" w:eastAsia="ru-RU"/>
        </w:rPr>
        <w:t>≽</w:t>
      </w:r>
      <w:r w:rsidRPr="00BF38C5">
        <w:rPr>
          <w:rFonts w:ascii="Times New Roman" w:eastAsia="Times New Roman" w:hAnsi="Times New Roman" w:cs="Times New Roman"/>
          <w:iCs/>
          <w:position w:val="-58"/>
          <w:sz w:val="28"/>
          <w:szCs w:val="28"/>
          <w:lang w:val="ru-RU" w:eastAsia="ru-RU"/>
        </w:rPr>
        <w:object w:dxaOrig="740" w:dyaOrig="1280">
          <v:shape id="_x0000_i1052" type="#_x0000_t75" style="width:37.15pt;height:64.25pt" o:ole="">
            <v:imagedata r:id="rId62" o:title=""/>
          </v:shape>
          <o:OLEObject Type="Embed" ProgID="Equation.3" ShapeID="_x0000_i1052" DrawAspect="Content" ObjectID="_1542477743" r:id="rId63"/>
        </w:object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="009621BF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  <w:t>(6</w:t>
      </w:r>
      <w:r w:rsidRPr="00BF38C5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)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 соответствии с предпорядком – лексикогра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фическим порядком, где </w:t>
      </w:r>
      <w:r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1060" w:dyaOrig="420">
          <v:shape id="_x0000_i1053" type="#_x0000_t75" style="width:52.65pt;height:20.9pt" o:ole="">
            <v:imagedata r:id="rId64" o:title=""/>
          </v:shape>
          <o:OLEObject Type="Embed" ProgID="Equation.3" ShapeID="_x0000_i1053" DrawAspect="Content" ObjectID="_1542477744" r:id="rId65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– вектор мо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ментов запуска приборов произвольного допус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тимого расписания, компоненты которого рас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положены в прямом лексикографическом по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рядке, т.е. первая компонента наименьшая, вто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рая – следующая по величине и т.д., а </w:t>
      </w:r>
      <w:r w:rsidRPr="00BF38C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920" w:dyaOrig="400">
          <v:shape id="_x0000_i1054" type="#_x0000_t75" style="width:45.7pt;height:20.15pt" o:ole="">
            <v:imagedata r:id="rId66" o:title=""/>
          </v:shape>
          <o:OLEObject Type="Embed" ProgID="Equation.3" ShapeID="_x0000_i1054" DrawAspect="Content" ObjectID="_1542477745" r:id="rId67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соответствует допустимому расписанию, у ко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торого выполнен п. 1 либо п. 2 и условие</w:t>
      </w:r>
      <w:r w:rsidR="009621B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(5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(компоненты вектора </w:t>
      </w:r>
      <w:r w:rsidRPr="00BF38C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uk-UA"/>
        </w:rPr>
        <w:object w:dxaOrig="920" w:dyaOrig="400">
          <v:shape id="_x0000_i1055" type="#_x0000_t75" style="width:45.7pt;height:20.15pt" o:ole="">
            <v:imagedata r:id="rId68" o:title=""/>
          </v:shape>
          <o:OLEObject Type="Embed" ProgID="Equation.3" ShapeID="_x0000_i1055" DrawAspect="Content" ObjectID="_1542477746" r:id="rId69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 построению рас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положены в соответствии с прямым лексикографическим по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рядком).</w:t>
      </w:r>
    </w:p>
    <w:p w:rsidR="00BF38C5" w:rsidRPr="00BF38C5" w:rsidRDefault="009621BF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>Условие (6</w:t>
      </w:r>
      <w:r w:rsidR="00BF38C5" w:rsidRPr="00BF38C5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uk-UA"/>
        </w:rPr>
        <w:t xml:space="preserve">) соблюдается, если </w:t>
      </w:r>
      <w:r w:rsidR="00BF38C5"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660" w:dyaOrig="380">
          <v:shape id="_x0000_i1056" type="#_x0000_t75" style="width:33.3pt;height:19.35pt" o:ole="">
            <v:imagedata r:id="rId70" o:title=""/>
          </v:shape>
          <o:OLEObject Type="Embed" ProgID="Equation.3" ShapeID="_x0000_i1056" DrawAspect="Content" ObjectID="_1542477747" r:id="rId71"/>
        </w:object>
      </w:r>
      <w:r w:rsidR="00BF38C5"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либо если </w:t>
      </w:r>
      <w:r w:rsidR="00BF38C5"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660" w:dyaOrig="380">
          <v:shape id="_x0000_i1057" type="#_x0000_t75" style="width:33.3pt;height:19.35pt" o:ole="">
            <v:imagedata r:id="rId72" o:title=""/>
          </v:shape>
          <o:OLEObject Type="Embed" ProgID="Equation.3" ShapeID="_x0000_i1057" DrawAspect="Content" ObjectID="_1542477748" r:id="rId73"/>
        </w:object>
      </w:r>
      <w:r w:rsidR="00BF38C5"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</w:t>
      </w:r>
      <w:r w:rsidR="00BF38C5"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720" w:dyaOrig="380">
          <v:shape id="_x0000_i1058" type="#_x0000_t75" style="width:36.4pt;height:19.35pt" o:ole="">
            <v:imagedata r:id="rId74" o:title=""/>
          </v:shape>
          <o:OLEObject Type="Embed" ProgID="Equation.3" ShapeID="_x0000_i1058" DrawAspect="Content" ObjectID="_1542477749" r:id="rId75"/>
        </w:object>
      </w:r>
      <w:r w:rsidR="00BF38C5"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, либо </w:t>
      </w:r>
      <w:r w:rsidR="00BF38C5"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660" w:dyaOrig="380">
          <v:shape id="_x0000_i1059" type="#_x0000_t75" style="width:33.3pt;height:19.35pt" o:ole="">
            <v:imagedata r:id="rId76" o:title=""/>
          </v:shape>
          <o:OLEObject Type="Embed" ProgID="Equation.3" ShapeID="_x0000_i1059" DrawAspect="Content" ObjectID="_1542477750" r:id="rId77"/>
        </w:object>
      </w:r>
      <w:r w:rsidR="00BF38C5"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и </w:t>
      </w:r>
      <w:r w:rsidR="00BF38C5"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720" w:dyaOrig="380">
          <v:shape id="_x0000_i1060" type="#_x0000_t75" style="width:36.4pt;height:19.35pt" o:ole="">
            <v:imagedata r:id="rId78" o:title=""/>
          </v:shape>
          <o:OLEObject Type="Embed" ProgID="Equation.3" ShapeID="_x0000_i1060" DrawAspect="Content" ObjectID="_1542477751" r:id="rId79"/>
        </w:object>
      </w:r>
      <w:r w:rsidR="00BF38C5"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, но </w:t>
      </w:r>
      <w:r w:rsidR="00BF38C5" w:rsidRPr="00BF38C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uk-UA"/>
        </w:rPr>
        <w:object w:dxaOrig="700" w:dyaOrig="380">
          <v:shape id="_x0000_i1061" type="#_x0000_t75" style="width:34.85pt;height:19.35pt" o:ole="">
            <v:imagedata r:id="rId80" o:title=""/>
          </v:shape>
          <o:OLEObject Type="Embed" ProgID="Equation.3" ShapeID="_x0000_i1061" DrawAspect="Content" ObjectID="_1542477752" r:id="rId81"/>
        </w:object>
      </w:r>
      <w:r w:rsidR="00BF38C5"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, и т.д., либо </w:t>
      </w:r>
      <w:r w:rsidR="00BF38C5" w:rsidRPr="00BF38C5"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uk-UA"/>
        </w:rPr>
        <w:object w:dxaOrig="1520" w:dyaOrig="440">
          <v:shape id="_x0000_i1062" type="#_x0000_t75" style="width:75.85pt;height:21.7pt" o:ole="">
            <v:imagedata r:id="rId82" o:title=""/>
          </v:shape>
          <o:OLEObject Type="Embed" ProgID="Equation.3" ShapeID="_x0000_i1062" DrawAspect="Content" ObjectID="_1542477753" r:id="rId83"/>
        </w:object>
      </w:r>
      <w:r w:rsidR="00BF38C5"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BF38C5" w:rsidRPr="00BF38C5" w:rsidRDefault="009621BF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Аналогично (6</w:t>
      </w:r>
      <w:r w:rsidR="00BF38C5"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 по прямому лексикографическому по</w:t>
      </w:r>
      <w:r w:rsidR="00BF38C5"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рядку сравниваются два произвольных вектора.</w:t>
      </w:r>
    </w:p>
    <w:p w:rsidR="00BF38C5" w:rsidRPr="00BF38C5" w:rsidRDefault="00BF38C5" w:rsidP="00BF38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Примечание.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Если в соответствии с п. 2 за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груженными оказались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приборов (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&lt; 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="009621B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), то в (6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r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 w:eastAsia="uk-UA"/>
        </w:rPr>
        <w:t>l+i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BF38C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uk-UA"/>
        </w:rPr>
        <w:object w:dxaOrig="1080" w:dyaOrig="380">
          <v:shape id="_x0000_i1063" type="#_x0000_t75" style="width:54.2pt;height:19.35pt" o:ole="">
            <v:imagedata r:id="rId84" o:title=""/>
          </v:shape>
          <o:OLEObject Type="Embed" ProgID="Equation.3" ShapeID="_x0000_i1063" DrawAspect="Content" ObjectID="_1542477754" r:id="rId85"/>
        </w:objec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формально принимают значе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ния +∞.</w:t>
      </w:r>
    </w:p>
    <w:p w:rsidR="00BF38C5" w:rsidRPr="00786127" w:rsidRDefault="00BF38C5" w:rsidP="00786127">
      <w:pPr>
        <w:spacing w:after="0" w:line="240" w:lineRule="auto"/>
        <w:ind w:firstLine="720"/>
        <w:rPr>
          <w:rStyle w:val="a3"/>
          <w:rFonts w:ascii="Times New Roman" w:eastAsia="Times New Roman" w:hAnsi="Times New Roman" w:cs="Times New Roman"/>
          <w:b w:val="0"/>
          <w:bCs w:val="0"/>
          <w:sz w:val="28"/>
          <w:szCs w:val="28"/>
          <w:lang w:val="ru-RU" w:eastAsia="uk-UA"/>
        </w:rPr>
      </w:pPr>
      <w:r w:rsidRPr="00BF38C5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ru-RU" w:eastAsia="uk-UA"/>
        </w:rPr>
        <w:t>Примечание</w:t>
      </w:r>
      <w:r w:rsidRPr="00BF38C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uk-UA"/>
        </w:rPr>
        <w:t xml:space="preserve">. 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Если </w:t>
      </w:r>
      <w:r w:rsidRPr="00BF38C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uk-UA"/>
        </w:rPr>
        <w:t>все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работы распреде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 xml:space="preserve">лены по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приборам,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l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&lt; 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m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 то построено опти</w:t>
      </w:r>
      <w:r w:rsidRPr="00BF38C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  <w:t>маль</w:t>
      </w:r>
      <w:r w:rsidR="0078612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ное расписание по критерию (1).</w:t>
      </w:r>
    </w:p>
    <w:p w:rsidR="00786127" w:rsidRDefault="00786127" w:rsidP="0078612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Признак оптимальности №3</w:t>
      </w:r>
      <w:r w:rsidRPr="00BF38C5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допустимого расписания.</w:t>
      </w:r>
    </w:p>
    <w:p w:rsidR="00786127" w:rsidRPr="00BF38C5" w:rsidRDefault="00786127" w:rsidP="00786127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w:bookmarkStart w:id="0" w:name="_GoBack"/>
      <w:bookmarkEnd w:id="0"/>
    </w:p>
    <w:p w:rsidR="006C6B5D" w:rsidRPr="00BB60CC" w:rsidRDefault="00BB60C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ru-RU"/>
        </w:rPr>
        <w:t xml:space="preserve">Далее будем считать, что </w:t>
      </w:r>
      <m:oMath>
        <m:r>
          <w:rPr>
            <w:rStyle w:val="a3"/>
            <w:rFonts w:ascii="Cambria Math" w:hAnsi="Cambria Math" w:cs="Times New Roman"/>
            <w:sz w:val="28"/>
            <w:szCs w:val="28"/>
            <w:lang w:val="ru-RU"/>
          </w:rPr>
          <m:t>m, n&gt;0</m:t>
        </m:r>
      </m:oMath>
      <w:r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иначе мы имеем тривиальный случай</w:t>
      </w:r>
      <w:r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2C1A17" w:rsidRDefault="00BB60CC" w:rsidP="00BB60CC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BB60CC"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  <w:t>Алгоритм №3 построения оптимального начального расписания.</w:t>
      </w:r>
    </w:p>
    <w:p w:rsidR="003C67B4" w:rsidRPr="00A15E22" w:rsidRDefault="003C67B4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a ϵ</m:t>
        </m:r>
        <m:r>
          <m:rPr>
            <m:scr m:val="double-struck"/>
          </m:rP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N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некоторая постоянная, которая буде</w:t>
      </w:r>
      <w:r w:rsidR="00A15E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 ограничивать глубину перебора для сохранения полиномиальной зависимости времени работы алгоритма от числа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</m:oMath>
      <w:r w:rsidR="00A15E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CE240F" w:rsidRDefault="000272D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Перенумеруем задания по не убыванию чисел </w:t>
      </w:r>
      <w:r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0272D5" w:rsidRDefault="00E1481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Для начала, предположим,</w:t>
      </w:r>
      <w:r w:rsid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что</w:t>
      </w:r>
      <w:r w:rsid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&lt;...&lt;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="00CE240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D66CE2" w:rsidRDefault="00A8638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Работа алгоритма состоит из 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набора однотипных итераций, на каждой из которых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назначается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очередное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задание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 один из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уже выделенных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объектов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если это возможно так, чтобы не изменилось время запуска данного объекта, иначе 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проверяю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тся ус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ловия</w:t>
      </w:r>
      <w:r w:rsidR="00156C2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оптимальности начального расписания в случае выделения свободного объекта.</w:t>
      </w:r>
    </w:p>
    <w:p w:rsidR="0089081D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 продолжаются до тех пор, пока не выполнится одно из условий:</w:t>
      </w:r>
    </w:p>
    <w:p w:rsidR="0089081D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1)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а каждый из объектов назначено хотя бы одно задание;</w:t>
      </w:r>
    </w:p>
    <w:p w:rsidR="00A8638F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2)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се задания назначены на выполнение;</w:t>
      </w:r>
    </w:p>
    <w:p w:rsidR="0089081D" w:rsidRDefault="0089081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3)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екущее задание не получается назначить ни на один из выделенных объектов так, чтобы начальное расписание оставалось допустимым, при этом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ни одно из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условий выделения нового объекта не выполняется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D66CE2" w:rsidRPr="00CE240F" w:rsidRDefault="00D66CE2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 первой итерации</w:t>
      </w:r>
      <w:r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назначается задание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i=1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объект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j=1</m:t>
        </m:r>
      </m:oMath>
      <w:r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 началом выполнения в момент времени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8638F" w:rsidRDefault="000272D5" w:rsidP="00A15E22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Пусть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после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D66CE2" w:rsidRDefault="00BF38C5" w:rsidP="00D66CE2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0E4F3C"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– множество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всех задан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ий, назначенных на выполнение;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0272D5"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– множество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A8638F" w:rsidRP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выделенных</w:t>
      </w:r>
      <w:r w:rsid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объектов</w:t>
      </w:r>
      <w:r w:rsidR="00A8638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  <w:r w:rsidR="001162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p>
        </m:sSubSup>
      </m:oMath>
      <w:r w:rsidR="00992A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992A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заданий, назначенных на выполнение на объект</w:t>
      </w:r>
      <w:r w:rsidR="00CF722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индексом</w:t>
      </w:r>
      <w:r w:rsidR="00992AE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тогда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D66CE2"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=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{1}</m:t>
        </m:r>
      </m:oMath>
      <w:r w:rsidR="00D66CE2" w:rsidRPr="00A765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={1}</m:t>
        </m:r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1D53D4" w:rsidRPr="00F20557" w:rsidRDefault="00D66CE2" w:rsidP="00D66CE2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После</w:t>
      </w:r>
      <w:r w:rsid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каждой</w:t>
      </w:r>
      <w:r w:rsidR="004231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будет выполняться</w:t>
      </w:r>
      <w:r w:rsidR="001D53D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992AE4" w:rsidRPr="00F20557" w:rsidRDefault="00BF38C5" w:rsidP="001D53D4">
      <w:pPr>
        <w:pStyle w:val="a4"/>
        <w:ind w:left="0" w:firstLine="720"/>
        <w:jc w:val="center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∀k,l ∈(I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1}), </m:t>
        </m:r>
        <m:d>
          <m:d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k&lt;l</m:t>
            </m:r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⇒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d>
                  <m:d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≤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bSup>
                  <m:sSubSup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p>
                </m:sSub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l</m:t>
                </m:r>
              </m:sub>
            </m:sSub>
          </m:sub>
        </m:sSub>
      </m:oMath>
      <w:r w:rsidR="00F2055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6B38B0" w:rsidRDefault="006B38B0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Обозначим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D66CE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множество</w:t>
      </w:r>
      <w:r w:rsidR="00636F3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индексов</w:t>
      </w:r>
      <w:r w:rsidR="00F2055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выделенных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объектов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которые являются допустимыми для текущего задания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</w:t>
      </w:r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Pr="006B38B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Pr="005132B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Множество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</m:oMath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текущей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итерации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определяется следующим образом.</w:t>
      </w:r>
    </w:p>
    <w:p w:rsidR="00746D51" w:rsidRDefault="00FF457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Для</w:t>
      </w:r>
      <w:r w:rsidR="00F147C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каждого</w:t>
      </w:r>
      <w:r w:rsidR="000560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а</w:t>
      </w:r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индексом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9A6C6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560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пытаемся вставить текущее задание на свое место по не убыванию директивных сроков. При этом задания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проверяемого</w:t>
      </w:r>
      <w:r w:rsidR="000560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объекта, которые расположены позже</w:t>
      </w:r>
      <w:r w:rsidR="00EC247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этого места, сдвигаются ближе к своим директивным срокам на величину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EC247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234068" w:rsidRDefault="00454C0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Пусть</w:t>
      </w:r>
      <w:r w:rsidR="0030078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k∈(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∪i)</m:t>
                </m:r>
              </m:lim>
            </m:limLow>
          </m:fName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j ∈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746D5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="00746D5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индексов всех сдвинутых заданий проверяемого объекта</w:t>
      </w:r>
      <w:r w:rsidR="00841B8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841B8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момент окончания выполнения задания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2A0F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746D51" w:rsidRPr="00234068" w:rsidRDefault="00234068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</w:t>
      </w:r>
      <w:r w:rsidR="00CA672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огда:</w:t>
      </w:r>
    </w:p>
    <w:p w:rsidR="00746D51" w:rsidRPr="002A0F95" w:rsidRDefault="00BF38C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sup>
          </m:sSubSup>
          <m:r>
            <w:rPr>
              <w:rStyle w:val="a3"/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sup>
          </m:sSubSup>
          <m:r>
            <w:rPr>
              <w:rStyle w:val="a3"/>
              <w:rFonts w:ascii="Cambria Math" w:eastAsiaTheme="minorEastAsia" w:hAnsi="Cambria Math" w:cs="Times New Roman"/>
              <w:sz w:val="28"/>
              <w:szCs w:val="28"/>
              <w:lang w:val="ru-RU"/>
            </w:rPr>
            <m:t>∪</m:t>
          </m:r>
          <m:acc>
            <m:accPr>
              <m:chr m:val="̅"/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Style w:val="a3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e>
                <m:sub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  <m:sup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sup>
              </m:sSubSup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</m:e>
          </m:acc>
        </m:oMath>
      </m:oMathPara>
    </w:p>
    <w:p w:rsidR="002A0F95" w:rsidRDefault="002A0F9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где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  <m:r>
              <m:rPr>
                <m:sty m:val="p"/>
              </m:rP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: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≥0</m:t>
            </m:r>
          </m:e>
        </m:d>
      </m:oMath>
      <w:r w:rsidR="0023406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если </w:t>
      </w:r>
      <m:oMath>
        <m:d>
          <m:dPr>
            <m:begChr m:val="|"/>
            <m:endChr m:val="|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i-1</m:t>
                </m:r>
              </m:sub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&lt;2</m:t>
        </m:r>
      </m:oMath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(или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i-1</m:t>
        </m:r>
      </m:oMath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сработало условие возобновления однозначности</w:t>
      </w:r>
      <w:r w:rsidR="006A4A4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которое будет описано далее), иначе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i-1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</m:oMath>
      <w:r w:rsidR="006A4A4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E36BBF" w:rsidRPr="00940939" w:rsidRDefault="00940939" w:rsidP="00940939">
      <w:pPr>
        <w:pStyle w:val="a4"/>
        <w:ind w:left="0" w:firstLine="72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Пусть</w:t>
      </w:r>
      <w:r w:rsidRP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⊂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i-1</m:t>
            </m:r>
          </m:sub>
        </m:sSub>
      </m:oMath>
      <w:r w:rsidR="008F5F32" w:rsidRPr="000E4F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8F5F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– множество «неоднозначных» заданий на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940939" w:rsidRPr="00940939" w:rsidRDefault="00BF38C5" w:rsidP="00940939">
      <w:pPr>
        <w:rPr>
          <w:rStyle w:val="a3"/>
          <w:b w:val="0"/>
          <w:bCs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∅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&lt;2,</m:t>
                  </m:r>
                </m:e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Style w:val="a3"/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f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≥2.</m:t>
                  </m:r>
                </m:e>
              </m:eqArr>
            </m:e>
          </m:d>
        </m:oMath>
      </m:oMathPara>
    </w:p>
    <w:p w:rsidR="005C2316" w:rsidRDefault="005C2316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итерации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i≠1</m:t>
        </m:r>
      </m:oMath>
      <w:r w:rsidR="00B5116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выполняем следующую процедуру:</w:t>
      </w:r>
    </w:p>
    <w:p w:rsidR="00B51161" w:rsidRDefault="00B5116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1. Проверяем условия 1), 2) окончания работы алгоритма. Если одно из них сработало – </w:t>
      </w:r>
      <w:r w:rsidR="00323BA9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начальное расписание построено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алгоритм завершает свою работу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В противном случае переходим к </w:t>
      </w:r>
      <w:r w:rsidR="00A05D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пункту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2.</w:t>
      </w:r>
    </w:p>
    <w:p w:rsidR="00A05DCF" w:rsidRDefault="00B5116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2. </w:t>
      </w:r>
      <w:r w:rsidR="00CA672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m:oMath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sup>
            </m:sSubSup>
          </m:e>
        </m:ac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≠∅</m:t>
        </m:r>
      </m:oMath>
      <w:r w:rsidR="00CA672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назначаем текущее</w:t>
      </w:r>
      <w:r w:rsidR="003369C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задание на один из </w:t>
      </w:r>
      <w:r w:rsidR="00E727D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объектов</w:t>
      </w:r>
      <w:r w:rsidR="003369C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(любой), которому соответствует минимум: </w:t>
      </w:r>
      <m:oMath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e>
              <m:lim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jϵ</m:t>
                </m:r>
                <m:acc>
                  <m:accPr>
                    <m:chr m:val="̅"/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J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  <m:sup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p>
                    </m:sSubSup>
                  </m:e>
                </m:acc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lim>
            </m:limLow>
          </m:fName>
          <m:e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func>
      </m:oMath>
      <w:r w:rsidR="003369C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E727D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 позицию по</w:t>
      </w:r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убыванию директивных сроков</w:t>
      </w:r>
      <w:r w:rsidR="00A05D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3</w:t>
      </w:r>
      <w:r w:rsidR="00E36BB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A05D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противном случае переходим к пункту 4.</w:t>
      </w:r>
    </w:p>
    <w:p w:rsidR="00A05DCF" w:rsidRDefault="00A05DC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3. Если </w:t>
      </w:r>
      <m:oMath>
        <m:d>
          <m:dPr>
            <m:begChr m:val="|"/>
            <m:endChr m:val="|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=a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запускаем процедуру строгого перебора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допустимых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вариантов назначений. Если процедура показала, что существует только один вариант назначений (текущий)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условие возобновления однозначности выполняется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для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текущей итерации, очищаем множества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Переходим к следующей итерации.</w:t>
      </w:r>
    </w:p>
    <w:p w:rsidR="009D6CA5" w:rsidRPr="009D6CA5" w:rsidRDefault="00A05DC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4</w:t>
      </w:r>
      <w:r w:rsidR="00B5116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</w:t>
      </w:r>
      <w:r w:rsidR="00E727D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сли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выделяем </w:t>
      </w:r>
      <w:r w:rsidR="00FD7D7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очередной объект, назначаем на него</w:t>
      </w:r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текущее задание с началом выполнения в момент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C231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следующей итерации</w:t>
      </w:r>
      <w:r w:rsidR="009D6CA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противном случае переходим к пункту 5.</w:t>
      </w:r>
    </w:p>
    <w:p w:rsidR="00F663E6" w:rsidRDefault="00A05DC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5</w:t>
      </w:r>
      <w:r w:rsidR="00B5116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FC318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Проверяем слабое условие выделения свободного объекта. Если условие выполняется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выделяем очередной объект, назначаем на него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выполнения в момент времени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удаляем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следующей итерации.</w:t>
      </w:r>
      <w:r w:rsidR="000F0C3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Иначе переходим к пункту 6.</w:t>
      </w:r>
    </w:p>
    <w:p w:rsidR="00D06084" w:rsidRDefault="000F0C3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6. </w:t>
      </w:r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m:oMath>
        <m:d>
          <m:dPr>
            <m:begChr m:val="|"/>
            <m:endChr m:val="|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&gt;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02B2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</w:t>
      </w:r>
      <w:r w:rsidR="00323BA9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начальное расписание для текущего набора входных данных построить не удалось, алгоритм завершает свою работу. В противном случае выполняем процедуру строгого</w:t>
      </w:r>
      <w:r w:rsidR="00D0608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перебора вариантов назначений, по результату выбираем действие:</w:t>
      </w:r>
    </w:p>
    <w:p w:rsidR="000F0C31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1) если нет ни одного до</w:t>
      </w:r>
      <w:r w:rsidR="008964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пустимого варианта назначений – выделяем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очередной объект, назначаем на него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выполнения в момент времени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удаляем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i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D63B8A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2) если существует один и только один вариант назначений – (пере-)назначаем все задания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(включая текущее) согласно определенному допустимому варианту, условие возобновления однозначности выполняется для текущей итерации, очищаем множества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D63B8A" w:rsidRDefault="00D63B8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3) 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иначе из определенных допустимых вариантов назначений выбираем произвольный, (пере-)назначаем все задания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(включая текущее) согласно выбранному варианту;</w:t>
      </w:r>
    </w:p>
    <w:p w:rsidR="00BB60CC" w:rsidRDefault="00426B4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BB60C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переходим к следующей итерации.</w:t>
      </w:r>
    </w:p>
    <w:p w:rsidR="00BB60CC" w:rsidRPr="00BB60CC" w:rsidRDefault="00BB60C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A92A7F" w:rsidRDefault="00FC3182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Процедура</w:t>
      </w:r>
      <w:r w:rsidR="00EA1158" w:rsidRPr="00EA1158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 проверки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 слабого</w:t>
      </w:r>
      <w:r w:rsidR="00EA1158" w:rsidRPr="00EA1158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 условия выделения объекта.</w:t>
      </w:r>
    </w:p>
    <w:p w:rsidR="00244F45" w:rsidRDefault="00244F4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индексов объектов, пройденных для группы заданий, порожденных заданием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изначально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=∅, 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∈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4A77CB" w:rsidRDefault="00A92A7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0. 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Со</w:t>
      </w:r>
      <w:r w:rsidR="003753F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здаем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копию текущего расписания без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Задания, которые находятся позднее хотя бы одного образовавшегося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пробела</w:t>
      </w:r>
      <w:r w:rsidR="00B71AF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пределах своих объектов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сдвигаются ближе к временам начала выполнения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объектов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так, чтобы не было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интервалов простоя</w:t>
      </w:r>
      <w:r w:rsidR="00CC3EC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3753F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Создаем фиктивные задания </w:t>
      </w:r>
      <w:r w:rsidR="002655B9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– копии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92A7F" w:rsidRDefault="00B10570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lastRenderedPageBreak/>
        <w:t>1. Если множество фиктивных заданий не пустое, в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ыбираем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него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92A7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A92A7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минимальным директивным сроком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переходим к пункту 2. В противном случае 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условие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выделения объекта не выполняется, процедура оканчивает свою работу</w:t>
      </w:r>
      <w:r w:rsidR="000E22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A92A7F" w:rsidRPr="004A503C" w:rsidRDefault="00A92A7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2. 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множество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пустое, выбираем из него </w:t>
      </w:r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произвольный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индекс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AF49C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3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В противном случае</w:t>
      </w:r>
      <w:r w:rsidR="004A50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условие выделения объекта </w:t>
      </w:r>
      <w:r w:rsidR="005376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выполняется, выходим из процедуры</w:t>
      </w:r>
      <w:r w:rsidR="004A503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1632CF" w:rsidRPr="008A5660" w:rsidRDefault="008A5660" w:rsidP="0049106F">
      <w:pPr>
        <w:pStyle w:val="a4"/>
        <w:ind w:left="0" w:firstLine="720"/>
        <w:rPr>
          <w:rStyle w:val="a3"/>
          <w:rFonts w:ascii="Cambria Math" w:hAnsi="Cambria Math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3. Находим </w:t>
      </w:r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момент времени</w:t>
      </w:r>
      <w:r w:rsidRP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позицию</w:t>
      </w:r>
      <w:r w:rsidRP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для задания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не убыванию директивных сроков на объекте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9B22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вычисляем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m=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3"/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min⁡(min</m:t>
                </m:r>
              </m:e>
              <m:lim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l∈O</m:t>
                </m:r>
              </m:lim>
            </m:limLow>
          </m:fName>
          <m:e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l</m:t>
                    </m:r>
                  </m:sub>
                </m:sSub>
              </m:e>
            </m:d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-τ)</m:t>
            </m:r>
          </m:e>
        </m:func>
      </m:oMath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O</m:t>
        </m:r>
      </m:oMath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индексов всех заданий объекта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которые расположены после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мо</w:t>
      </w:r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мента времени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момент окончания выполнения задания с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AF49C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Переходим к 4.</w:t>
      </w:r>
    </w:p>
    <w:p w:rsidR="00BB60CC" w:rsidRDefault="00AF49C7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4</w:t>
      </w:r>
      <w:r w:rsidR="00A92A7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EE1B2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m≥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назначаем задание</w:t>
      </w:r>
      <w:r w:rsidR="00C9416D" w:rsidRP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C9416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объект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 началом в момент времени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τ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задания с индексами из множества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O</m:t>
        </m:r>
      </m:oMath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сдвигаются ближе к своим директивным срокам на величину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Иначе,</w:t>
      </w:r>
      <w:r w:rsidR="008A566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если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m&gt;0</m:t>
        </m:r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разбиваем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два фиктивных задания с директивными сроками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 длительностями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назначаем задание длительности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</m:t>
        </m:r>
      </m:oMath>
      <w:r w:rsidR="006803CE" w:rsidRP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объект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аналогичным образом</w:t>
      </w:r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Пополняем множество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C75AF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индексом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6803C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1.</w:t>
      </w:r>
    </w:p>
    <w:p w:rsidR="00BB60CC" w:rsidRDefault="00BB60CC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C25AD7" w:rsidRPr="00C25AD7" w:rsidRDefault="00234068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Процедура строгого перебора </w:t>
      </w:r>
      <w:r w:rsidR="00D63B8A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допустимых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вариантов назначений</w:t>
      </w:r>
      <w:r w:rsidR="001A79F4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.</w:t>
      </w:r>
    </w:p>
    <w:p w:rsidR="00244F45" w:rsidRPr="007E34B8" w:rsidRDefault="00D33A58" w:rsidP="00244F45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Далее вариантом распределения заданий из множества</w:t>
      </w:r>
      <w:r w:rsidRPr="00D33A5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S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объектам из множества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будем считать вектор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… 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d>
              </m:sub>
            </m:s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∈ 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p>
        </m:sSubSup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индекс объекта, соответствующего заданию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="00EB5D5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всех возможных вариантов распределений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объектам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Количество </w:t>
      </w:r>
      <w:r w:rsidR="00244F4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таких вариантов:</w:t>
      </w:r>
    </w:p>
    <w:p w:rsidR="00244F45" w:rsidRPr="000A07B9" w:rsidRDefault="00BF38C5" w:rsidP="00244F45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sub>
          </m:sSub>
          <m:r>
            <w:rPr>
              <w:rStyle w:val="a3"/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Style w:val="a3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a3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</m:sup>
            <m:e>
              <m:d>
                <m:dPr>
                  <m:begChr m:val="|"/>
                  <m:endChr m:val="|"/>
                  <m:ctrlPr>
                    <w:rPr>
                      <w:rStyle w:val="a3"/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Style w:val="a3"/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Style w:val="a3"/>
                              <w:rFonts w:ascii="Cambria Math" w:eastAsiaTheme="minorEastAsia" w:hAnsi="Cambria Math" w:cs="Times New Roman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eastAsiaTheme="minorEastAsia" w:hAnsi="Cambria Math" w:cs="Times New Roman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Style w:val="a3"/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sup>
                  </m:sSubSup>
                </m:e>
              </m:d>
              <m:r>
                <w:rPr>
                  <w:rStyle w:val="a3"/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.</m:t>
              </m:r>
            </m:e>
          </m:nary>
        </m:oMath>
      </m:oMathPara>
    </w:p>
    <w:p w:rsidR="0055263E" w:rsidRPr="0055263E" w:rsidRDefault="00244F45" w:rsidP="00886235">
      <w:pPr>
        <w:pStyle w:val="a4"/>
        <w:spacing w:line="240" w:lineRule="auto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пройденных вариантов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распределений (изначально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P=∅</m:t>
        </m:r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), </w:t>
      </w:r>
      <w:r w:rsidR="00667467" w:rsidRP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множество допустимых вариантов 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назначений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результат работы процедуры.</w:t>
      </w:r>
    </w:p>
    <w:p w:rsidR="000A07B9" w:rsidRPr="000A07B9" w:rsidRDefault="004546B9" w:rsidP="00886235">
      <w:pPr>
        <w:pStyle w:val="a4"/>
        <w:spacing w:line="240" w:lineRule="auto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0. Создаем копию текущего расписания без заданий с индексами из множества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Задания, которые находятся позднее хотя бы одного образовавшегося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пробела</w:t>
      </w:r>
      <w:r w:rsidR="0025095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 пределах своих объектов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сдвигаются ближе к временам начала выполнения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объектов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так, чтобы не было интервалов простоя.</w:t>
      </w:r>
    </w:p>
    <w:p w:rsidR="004546B9" w:rsidRDefault="004546B9" w:rsidP="00886235">
      <w:pPr>
        <w:pStyle w:val="a4"/>
        <w:spacing w:line="240" w:lineRule="auto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1. </w:t>
      </w:r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множество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V\P</m:t>
        </m:r>
      </m:oMath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пустое, выбираем из него произвольный вариант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распределения</w:t>
      </w:r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DF04B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переходим к пункту 2. Иначе процедура оканчивает свою работу.</w:t>
      </w:r>
    </w:p>
    <w:p w:rsidR="00DF04B6" w:rsidRDefault="00244F45" w:rsidP="00886235">
      <w:pPr>
        <w:pStyle w:val="a4"/>
        <w:spacing w:line="240" w:lineRule="auto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2. Пытаемся назначить </w:t>
      </w:r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все задания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на объекты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5263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согласно варианту 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распределения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При этом каждое очередное задание</w:t>
      </w:r>
      <w:r w:rsidR="00667467" w:rsidRP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k ∈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пытаемся вставить на свое место по не убыванию директивных сроков на объекте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Задания объекта, которые расположены позже этого места, сдвигаются ближе к своим директивным срокам на величину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Если такое назначение является допустимым, добавляем данный вариант </w:t>
      </w:r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lastRenderedPageBreak/>
        <w:t xml:space="preserve">назначения в результирующее множество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 w:rsidR="0066746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 В противном случае</w:t>
      </w:r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пополняем множество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вариант</w:t>
      </w:r>
      <w:r w:rsidR="00567D7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ом распределения</w:t>
      </w:r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v</m:t>
        </m:r>
      </m:oMath>
      <w:r w:rsidR="0078549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A81E27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переходим к пункту 1.</w:t>
      </w:r>
    </w:p>
    <w:p w:rsidR="00886235" w:rsidRPr="00395432" w:rsidRDefault="00690F68" w:rsidP="00886235">
      <w:pPr>
        <w:pStyle w:val="a4"/>
        <w:spacing w:after="0" w:line="240" w:lineRule="auto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 w:rsidRPr="00690F68"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>Примечание</w:t>
      </w:r>
      <w:r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  <w:t xml:space="preserve">.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Так как величина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сверху ограничена числом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d>
              <m:dPr>
                <m:begChr m:val="|"/>
                <m:endChr m:val="|"/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рекомендуется выполнять данную процедуру при ограниченном количестве элементов во множестве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Иначе верхняя оценка сложности алгоритма будет экспоненциальной функцией зависимости от числа заданий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</m:oMath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Для этого алгоритм №3 </w:t>
      </w:r>
      <w:r w:rsidR="00325478" w:rsidRP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построения оптимального начального расписания</w:t>
      </w:r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определяет ограничивающую постоянную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="0032547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886235" w:rsidRPr="003954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br/>
      </w:r>
    </w:p>
    <w:p w:rsidR="0028753F" w:rsidRPr="0028753F" w:rsidRDefault="000519FA" w:rsidP="00886235">
      <w:pPr>
        <w:pStyle w:val="a4"/>
        <w:spacing w:after="0" w:line="240" w:lineRule="auto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i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Теперь рассмотрим случай, когда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∃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  k,l=</m:t>
        </m:r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2273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A2273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– множество индексов заданий таких, что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∀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</m:oMath>
      <w:r w:rsidR="00DB67F6" w:rsidRPr="00DB67F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B67F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∄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∉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: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, x=</m:t>
        </m:r>
        <m:acc>
          <m:accPr>
            <m:chr m:val="̅"/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1,n,  </m:t>
            </m:r>
          </m:e>
        </m:acc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l∈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r w:rsidR="001452A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пусть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количество </w:t>
      </w:r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элементов множества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9C1800" w:rsidRDefault="00A2273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Так как задания перенумерованы по не убыванию чисел </w:t>
      </w:r>
      <w:r w:rsidRPr="000272D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то задания множества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идут подря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 по ходу итераций процедуры.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все задания множества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имеют одинаковые длительности, процедура построения начального оптимального расписания остается без изменений.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Если для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самого короткого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задания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из множества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F42701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нет допустимых объектов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p>
                  <m:sSup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p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S</m:t>
                    </m:r>
                  </m:sup>
                </m:s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=∅</m:t>
        </m:r>
      </m:oMath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), процедура остается без изменений.</w:t>
      </w:r>
    </w:p>
    <w:p w:rsidR="006C6B5D" w:rsidRDefault="0028753F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В противном случае перенумеровываем задания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не возрастанию длительностей.</w:t>
      </w:r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Если на протяжении всех итераций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не было выделено ни одного нового объекта, процедура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остается без изменений.</w:t>
      </w:r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 противном случае</w:t>
      </w:r>
      <w:r w:rsidR="006C6B5D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:</w:t>
      </w:r>
    </w:p>
    <w:p w:rsidR="006C6B5D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1)</w:t>
      </w:r>
      <w:r w:rsidR="0028753F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⊂… ⊂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</m:oMath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sup>
            </m:s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…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e>
              <m:sup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S</m:t>
                </m:r>
              </m:sup>
            </m:s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;</w:t>
      </w:r>
    </w:p>
    <w:p w:rsidR="006C6B5D" w:rsidRPr="00886235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2) 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каждой итерации текущее задание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9C1800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добавляем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в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о множество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="00886235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при этом условия возобновления однозначности не рассматриваются;</w:t>
      </w:r>
    </w:p>
    <w:p w:rsidR="00D50EED" w:rsidRDefault="006C6B5D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3) при выделении объекта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,  во все множества 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sub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sup>
        </m:sSubSup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l∈ </m:t>
        </m:r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A11B7C" w:rsidRP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добавляем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6C20FB" w:rsidRDefault="0088623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Эти </w:t>
      </w:r>
      <w:r w:rsidR="004B3BA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пункты выполняются для всех итераций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4B3BAB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Таким образом, мы фиксируем времена запусков выделенных объектов, но оставляем возможность перестановки заданий множества </w:t>
      </w:r>
      <m:oMath>
        <m:sSup>
          <m:sSup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p>
        </m:sSup>
      </m:oMath>
      <w:r w:rsidR="00A11B7C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между собой.</w:t>
      </w:r>
    </w:p>
    <w:p w:rsidR="004B3BAB" w:rsidRPr="0028753F" w:rsidRDefault="004B3BAB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</w:p>
    <w:p w:rsidR="006C20FB" w:rsidRPr="00BB60CC" w:rsidRDefault="006C20FB" w:rsidP="006C20FB">
      <w:pPr>
        <w:pStyle w:val="a4"/>
        <w:ind w:left="0" w:firstLine="720"/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Экспериментальный анализ эффективности алгоритмов</w:t>
      </w:r>
      <w:r w:rsidRPr="00BB60CC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BB60CC">
        <w:rPr>
          <w:rStyle w:val="a3"/>
          <w:rFonts w:ascii="Times New Roman" w:hAnsi="Times New Roman" w:cs="Times New Roman"/>
          <w:b w:val="0"/>
          <w:i/>
          <w:sz w:val="28"/>
          <w:szCs w:val="28"/>
          <w:lang w:val="ru-RU"/>
        </w:rPr>
        <w:t xml:space="preserve"> </w:t>
      </w:r>
    </w:p>
    <w:p w:rsidR="006C20FB" w:rsidRDefault="006C20FB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Предположим, что длительности заданий являются случай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ной величиной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L</m:t>
        </m:r>
      </m:oMath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имеющей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гамма-распред</w:t>
      </w:r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еление </w:t>
      </w:r>
      <m:oMath>
        <m:r>
          <m:rPr>
            <m:sty m:val="p"/>
          </m:rP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Γ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(θ,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а интервалы между директивными сроками –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случайная</w:t>
      </w:r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величина</w:t>
      </w:r>
      <w:r w:rsidR="00F63566"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</m:oMath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которая распределена</w:t>
      </w:r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по экспоненциальному закону</w:t>
      </w:r>
      <w:r w:rsidR="0078790E" w:rsidRP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Exp(λ)</m:t>
        </m:r>
      </m:oMath>
      <w:r w:rsidR="0078790E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Постоянные параметры: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n=15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m=3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104E41" w:rsidRPr="00395432" w:rsidRDefault="00104E41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a=3</m:t>
        </m:r>
      </m:oMath>
      <w:r w:rsidRPr="00395432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θ=5</m:t>
        </m:r>
      </m:oMath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</w:t>
      </w:r>
    </w:p>
    <w:p w:rsidR="0078790E" w:rsidRDefault="0078790E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=5</m:t>
        </m:r>
      </m:oMath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0078790E" w:rsidRDefault="000519FA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Переменные параметры:</w:t>
      </w:r>
    </w:p>
    <w:p w:rsidR="000519FA" w:rsidRDefault="00BF38C5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m:oMath>
        <m:f>
          <m:f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λ</m:t>
            </m:r>
          </m:den>
        </m:f>
      </m:oMath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– коэффициент масштаба в экспоненциальном распределении интервалов.</w:t>
      </w:r>
    </w:p>
    <w:p w:rsidR="000519FA" w:rsidRPr="004A77CB" w:rsidRDefault="00F63566" w:rsidP="0049106F">
      <w:pPr>
        <w:pStyle w:val="a4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EAA9" wp14:editId="63720F50">
            <wp:simplePos x="0" y="0"/>
            <wp:positionH relativeFrom="column">
              <wp:posOffset>-209550</wp:posOffset>
            </wp:positionH>
            <wp:positionV relativeFrom="paragraph">
              <wp:posOffset>437515</wp:posOffset>
            </wp:positionV>
            <wp:extent cx="7305675" cy="4429125"/>
            <wp:effectExtent l="0" t="0" r="9525" b="9525"/>
            <wp:wrapThrough wrapText="bothSides">
              <wp:wrapPolygon edited="0">
                <wp:start x="0" y="0"/>
                <wp:lineTo x="0" y="21554"/>
                <wp:lineTo x="21572" y="21554"/>
                <wp:lineTo x="21572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Количество экспериментов на одно значение </w:t>
      </w:r>
      <m:oMath>
        <m:f>
          <m:f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λ</m:t>
            </m:r>
          </m:den>
        </m:f>
      </m:oMath>
      <w:r w:rsidR="000519FA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uk-UA"/>
        </w:rPr>
        <w:t>: 300.</w:t>
      </w:r>
    </w:p>
    <w:p w:rsidR="00ED1293" w:rsidRPr="00F63566" w:rsidRDefault="00F63566" w:rsidP="00F63566">
      <w:pPr>
        <w:pStyle w:val="a4"/>
        <w:ind w:left="0" w:firstLine="720"/>
        <w:jc w:val="center"/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</w:pPr>
      <w:r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>Рисунок 1 –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 xml:space="preserve"> Графическое</w:t>
      </w:r>
      <w:r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D50EED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>сравнение</w:t>
      </w:r>
      <w:r w:rsidRPr="00F6356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t xml:space="preserve"> эффективности алгоритмов</w:t>
      </w:r>
      <w:r w:rsidR="00FA6CD6">
        <w:rPr>
          <w:rStyle w:val="a3"/>
          <w:rFonts w:ascii="Times New Roman" w:eastAsiaTheme="minorEastAsia" w:hAnsi="Times New Roman" w:cs="Times New Roman"/>
          <w:b w:val="0"/>
          <w:bCs w:val="0"/>
          <w:sz w:val="24"/>
          <w:szCs w:val="24"/>
          <w:lang w:val="ru-RU"/>
        </w:rPr>
        <w:br/>
      </w:r>
    </w:p>
    <w:p w:rsidR="00F63566" w:rsidRPr="004931CF" w:rsidRDefault="00E86B0A" w:rsidP="00FA6CD6">
      <w:pPr>
        <w:pStyle w:val="a4"/>
        <w:spacing w:after="0"/>
        <w:ind w:left="0" w:firstLine="720"/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На самом деле, </w:t>
      </w:r>
      <w:r w:rsidR="00C60E23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законы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распределения</w:t>
      </w:r>
      <w:r w:rsidR="009113F4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не играют большой роли. 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Показатели эффективности признаков оптимальности сильно зависят от величины </w:t>
      </w:r>
      <m:oMath>
        <m:f>
          <m:fPr>
            <m:ctrlPr>
              <w:rPr>
                <w:rStyle w:val="a3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M(L)</m:t>
            </m:r>
          </m:num>
          <m:den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</m:t>
            </m:r>
            <m:d>
              <m:d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Style w:val="a3"/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</m:t>
                </m:r>
              </m:e>
            </m:d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∙m</m:t>
            </m:r>
          </m:den>
        </m:f>
      </m:oMath>
      <w:r w:rsidR="004A71C8" w:rsidRP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(при достаточно больших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</m:oMath>
      <w:r w:rsidR="004A71C8" w:rsidRP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m:oMath>
        <m:r>
          <w:rPr>
            <w:rStyle w:val="a3"/>
            <w:rFonts w:ascii="Cambria Math" w:eastAsiaTheme="minorEastAsia" w:hAnsi="Cambria Math" w:cs="Times New Roman"/>
            <w:sz w:val="28"/>
            <w:szCs w:val="28"/>
            <w:lang w:val="ru-RU"/>
          </w:rPr>
          <m:t>m≥3</m:t>
        </m:r>
      </m:oMath>
      <w:r w:rsidR="004A71C8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)</w:t>
      </w:r>
      <w:r w:rsidR="00F63566">
        <w:rPr>
          <w:rStyle w:val="a3"/>
          <w:rFonts w:ascii="Times New Roman" w:eastAsiaTheme="minorEastAsia" w:hAnsi="Times New Roman" w:cs="Times New Roman"/>
          <w:b w:val="0"/>
          <w:bCs w:val="0"/>
          <w:sz w:val="28"/>
          <w:szCs w:val="28"/>
          <w:lang w:val="ru-RU"/>
        </w:rPr>
        <w:t>, что будет показано далее.</w:t>
      </w:r>
    </w:p>
    <w:sectPr w:rsidR="00F63566" w:rsidRPr="004931CF" w:rsidSect="002C1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3D" w:rsidRDefault="00E91E3D" w:rsidP="00537AB9">
      <w:pPr>
        <w:spacing w:after="0" w:line="240" w:lineRule="auto"/>
      </w:pPr>
      <w:r>
        <w:separator/>
      </w:r>
    </w:p>
  </w:endnote>
  <w:endnote w:type="continuationSeparator" w:id="0">
    <w:p w:rsidR="00E91E3D" w:rsidRDefault="00E91E3D" w:rsidP="0053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3D" w:rsidRDefault="00E91E3D" w:rsidP="00537AB9">
      <w:pPr>
        <w:spacing w:after="0" w:line="240" w:lineRule="auto"/>
      </w:pPr>
      <w:r>
        <w:separator/>
      </w:r>
    </w:p>
  </w:footnote>
  <w:footnote w:type="continuationSeparator" w:id="0">
    <w:p w:rsidR="00E91E3D" w:rsidRDefault="00E91E3D" w:rsidP="00537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63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78"/>
    <w:rsid w:val="000272D5"/>
    <w:rsid w:val="000519FA"/>
    <w:rsid w:val="000560B6"/>
    <w:rsid w:val="000A07B9"/>
    <w:rsid w:val="000E2260"/>
    <w:rsid w:val="000E4F3C"/>
    <w:rsid w:val="000F0C31"/>
    <w:rsid w:val="00104E41"/>
    <w:rsid w:val="001162E4"/>
    <w:rsid w:val="001452AC"/>
    <w:rsid w:val="00156C22"/>
    <w:rsid w:val="001632CF"/>
    <w:rsid w:val="00192C7E"/>
    <w:rsid w:val="001A79F4"/>
    <w:rsid w:val="001D53D4"/>
    <w:rsid w:val="00203984"/>
    <w:rsid w:val="00234068"/>
    <w:rsid w:val="00244F45"/>
    <w:rsid w:val="0025095A"/>
    <w:rsid w:val="002655B9"/>
    <w:rsid w:val="00270B4C"/>
    <w:rsid w:val="00274675"/>
    <w:rsid w:val="0028753F"/>
    <w:rsid w:val="002A0F95"/>
    <w:rsid w:val="002C1A17"/>
    <w:rsid w:val="00300786"/>
    <w:rsid w:val="003055A3"/>
    <w:rsid w:val="00323BA9"/>
    <w:rsid w:val="00325478"/>
    <w:rsid w:val="003369CB"/>
    <w:rsid w:val="00337682"/>
    <w:rsid w:val="003658B2"/>
    <w:rsid w:val="003753F3"/>
    <w:rsid w:val="00395432"/>
    <w:rsid w:val="003C67B4"/>
    <w:rsid w:val="00402B26"/>
    <w:rsid w:val="00403DE1"/>
    <w:rsid w:val="00417240"/>
    <w:rsid w:val="0042313C"/>
    <w:rsid w:val="00423B4F"/>
    <w:rsid w:val="00426B45"/>
    <w:rsid w:val="004546B9"/>
    <w:rsid w:val="00454C0F"/>
    <w:rsid w:val="0049106F"/>
    <w:rsid w:val="004931CF"/>
    <w:rsid w:val="004A503C"/>
    <w:rsid w:val="004A71C8"/>
    <w:rsid w:val="004A77CB"/>
    <w:rsid w:val="004B3BAB"/>
    <w:rsid w:val="004C71DC"/>
    <w:rsid w:val="005132BA"/>
    <w:rsid w:val="00537678"/>
    <w:rsid w:val="00537AB9"/>
    <w:rsid w:val="005421C8"/>
    <w:rsid w:val="0055263E"/>
    <w:rsid w:val="00567D7D"/>
    <w:rsid w:val="005C2316"/>
    <w:rsid w:val="00636F38"/>
    <w:rsid w:val="00667467"/>
    <w:rsid w:val="00670A92"/>
    <w:rsid w:val="006803CE"/>
    <w:rsid w:val="00690F68"/>
    <w:rsid w:val="006A4A4E"/>
    <w:rsid w:val="006B1752"/>
    <w:rsid w:val="006B38B0"/>
    <w:rsid w:val="006B7A80"/>
    <w:rsid w:val="006B7D84"/>
    <w:rsid w:val="006C20FB"/>
    <w:rsid w:val="006C6B5D"/>
    <w:rsid w:val="006D04E2"/>
    <w:rsid w:val="00746D51"/>
    <w:rsid w:val="00785495"/>
    <w:rsid w:val="00786127"/>
    <w:rsid w:val="0078790E"/>
    <w:rsid w:val="007E34B8"/>
    <w:rsid w:val="008219B3"/>
    <w:rsid w:val="00841B83"/>
    <w:rsid w:val="0086013A"/>
    <w:rsid w:val="00886235"/>
    <w:rsid w:val="0089081D"/>
    <w:rsid w:val="0089642B"/>
    <w:rsid w:val="008A5660"/>
    <w:rsid w:val="008D5CE3"/>
    <w:rsid w:val="008F5F32"/>
    <w:rsid w:val="009113F4"/>
    <w:rsid w:val="00940939"/>
    <w:rsid w:val="009621BF"/>
    <w:rsid w:val="00992AE4"/>
    <w:rsid w:val="009A619C"/>
    <w:rsid w:val="009A6C6F"/>
    <w:rsid w:val="009B22FF"/>
    <w:rsid w:val="009B24F6"/>
    <w:rsid w:val="009C1800"/>
    <w:rsid w:val="009D3A89"/>
    <w:rsid w:val="009D6CA5"/>
    <w:rsid w:val="00A05DCF"/>
    <w:rsid w:val="00A11B7C"/>
    <w:rsid w:val="00A15E22"/>
    <w:rsid w:val="00A22731"/>
    <w:rsid w:val="00A757E9"/>
    <w:rsid w:val="00A76567"/>
    <w:rsid w:val="00A81E27"/>
    <w:rsid w:val="00A8476B"/>
    <w:rsid w:val="00A8638F"/>
    <w:rsid w:val="00A92078"/>
    <w:rsid w:val="00A92A7F"/>
    <w:rsid w:val="00A946B8"/>
    <w:rsid w:val="00AC1595"/>
    <w:rsid w:val="00AF49C7"/>
    <w:rsid w:val="00AF73D2"/>
    <w:rsid w:val="00B10570"/>
    <w:rsid w:val="00B51161"/>
    <w:rsid w:val="00B71AF7"/>
    <w:rsid w:val="00BB60CC"/>
    <w:rsid w:val="00BF38C5"/>
    <w:rsid w:val="00C04CC1"/>
    <w:rsid w:val="00C25AD7"/>
    <w:rsid w:val="00C333AC"/>
    <w:rsid w:val="00C60E23"/>
    <w:rsid w:val="00C75AFF"/>
    <w:rsid w:val="00C7775A"/>
    <w:rsid w:val="00C9416D"/>
    <w:rsid w:val="00CA6724"/>
    <w:rsid w:val="00CC3ECF"/>
    <w:rsid w:val="00CE240F"/>
    <w:rsid w:val="00CF7225"/>
    <w:rsid w:val="00D06084"/>
    <w:rsid w:val="00D24443"/>
    <w:rsid w:val="00D33A58"/>
    <w:rsid w:val="00D43C81"/>
    <w:rsid w:val="00D50EED"/>
    <w:rsid w:val="00D63B8A"/>
    <w:rsid w:val="00D66CE2"/>
    <w:rsid w:val="00D95A91"/>
    <w:rsid w:val="00DB67F6"/>
    <w:rsid w:val="00DF04B6"/>
    <w:rsid w:val="00E1481C"/>
    <w:rsid w:val="00E36BBF"/>
    <w:rsid w:val="00E727DC"/>
    <w:rsid w:val="00E86B0A"/>
    <w:rsid w:val="00E91E3D"/>
    <w:rsid w:val="00EA1158"/>
    <w:rsid w:val="00EA3614"/>
    <w:rsid w:val="00EB5D53"/>
    <w:rsid w:val="00EB72C5"/>
    <w:rsid w:val="00EC247B"/>
    <w:rsid w:val="00ED1293"/>
    <w:rsid w:val="00EE1B2B"/>
    <w:rsid w:val="00F147CD"/>
    <w:rsid w:val="00F20557"/>
    <w:rsid w:val="00F3102A"/>
    <w:rsid w:val="00F36AE8"/>
    <w:rsid w:val="00F42701"/>
    <w:rsid w:val="00F579F8"/>
    <w:rsid w:val="00F63566"/>
    <w:rsid w:val="00F663E6"/>
    <w:rsid w:val="00FA6CD6"/>
    <w:rsid w:val="00FC3182"/>
    <w:rsid w:val="00FD7D75"/>
    <w:rsid w:val="00FE4227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B4F"/>
    <w:rPr>
      <w:b/>
      <w:bCs/>
    </w:rPr>
  </w:style>
  <w:style w:type="paragraph" w:styleId="a4">
    <w:name w:val="List Paragraph"/>
    <w:basedOn w:val="a"/>
    <w:uiPriority w:val="34"/>
    <w:qFormat/>
    <w:rsid w:val="00423B4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4F3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F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A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A36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A3614"/>
  </w:style>
  <w:style w:type="character" w:styleId="a9">
    <w:name w:val="annotation reference"/>
    <w:basedOn w:val="a0"/>
    <w:uiPriority w:val="99"/>
    <w:semiHidden/>
    <w:unhideWhenUsed/>
    <w:rsid w:val="00DF04B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04B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04B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04B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04B6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37AB9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37AB9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37AB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37AB9"/>
    <w:rPr>
      <w:vertAlign w:val="superscript"/>
    </w:rPr>
  </w:style>
  <w:style w:type="paragraph" w:customStyle="1" w:styleId="af4">
    <w:name w:val="Формула"/>
    <w:basedOn w:val="a"/>
    <w:rsid w:val="00BF38C5"/>
    <w:pPr>
      <w:tabs>
        <w:tab w:val="center" w:pos="2410"/>
        <w:tab w:val="right" w:pos="4962"/>
      </w:tabs>
      <w:spacing w:after="0" w:line="240" w:lineRule="auto"/>
    </w:pPr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paragraph" w:customStyle="1" w:styleId="af5">
    <w:name w:val="Текст статьи"/>
    <w:basedOn w:val="a"/>
    <w:link w:val="af6"/>
    <w:rsid w:val="00BF38C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af6">
    <w:name w:val="Текст статьи Знак"/>
    <w:link w:val="af5"/>
    <w:locked/>
    <w:rsid w:val="00BF38C5"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paragraph" w:customStyle="1" w:styleId="af7">
    <w:name w:val="Заголовок подраздела"/>
    <w:basedOn w:val="a"/>
    <w:rsid w:val="00BF38C5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3B4F"/>
    <w:rPr>
      <w:b/>
      <w:bCs/>
    </w:rPr>
  </w:style>
  <w:style w:type="paragraph" w:styleId="a4">
    <w:name w:val="List Paragraph"/>
    <w:basedOn w:val="a"/>
    <w:uiPriority w:val="34"/>
    <w:qFormat/>
    <w:rsid w:val="00423B4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E4F3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E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F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A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A361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A3614"/>
  </w:style>
  <w:style w:type="character" w:styleId="a9">
    <w:name w:val="annotation reference"/>
    <w:basedOn w:val="a0"/>
    <w:uiPriority w:val="99"/>
    <w:semiHidden/>
    <w:unhideWhenUsed/>
    <w:rsid w:val="00DF04B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04B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04B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04B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04B6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37AB9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537AB9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537AB9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37AB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37AB9"/>
    <w:rPr>
      <w:vertAlign w:val="superscript"/>
    </w:rPr>
  </w:style>
  <w:style w:type="paragraph" w:customStyle="1" w:styleId="af4">
    <w:name w:val="Формула"/>
    <w:basedOn w:val="a"/>
    <w:rsid w:val="00BF38C5"/>
    <w:pPr>
      <w:tabs>
        <w:tab w:val="center" w:pos="2410"/>
        <w:tab w:val="right" w:pos="4962"/>
      </w:tabs>
      <w:spacing w:after="0" w:line="240" w:lineRule="auto"/>
    </w:pPr>
    <w:rPr>
      <w:rFonts w:ascii="Times New Roman" w:eastAsia="Times New Roman" w:hAnsi="Times New Roman" w:cs="Times New Roman"/>
      <w:iCs/>
      <w:sz w:val="24"/>
      <w:szCs w:val="24"/>
      <w:lang w:val="ru-RU" w:eastAsia="ru-RU"/>
    </w:rPr>
  </w:style>
  <w:style w:type="paragraph" w:customStyle="1" w:styleId="af5">
    <w:name w:val="Текст статьи"/>
    <w:basedOn w:val="a"/>
    <w:link w:val="af6"/>
    <w:rsid w:val="00BF38C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character" w:customStyle="1" w:styleId="af6">
    <w:name w:val="Текст статьи Знак"/>
    <w:link w:val="af5"/>
    <w:locked/>
    <w:rsid w:val="00BF38C5"/>
    <w:rPr>
      <w:rFonts w:ascii="Times New Roman" w:eastAsia="Times New Roman" w:hAnsi="Times New Roman" w:cs="Times New Roman"/>
      <w:sz w:val="24"/>
      <w:szCs w:val="24"/>
      <w:lang w:val="ru-RU" w:eastAsia="uk-UA"/>
    </w:rPr>
  </w:style>
  <w:style w:type="paragraph" w:customStyle="1" w:styleId="af7">
    <w:name w:val="Заголовок подраздела"/>
    <w:basedOn w:val="a"/>
    <w:rsid w:val="00BF38C5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versity\SchedulingResearch\Stat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0744791284066383E-2"/>
          <c:y val="2.8075744113287674E-2"/>
          <c:w val="0.90694803687953229"/>
          <c:h val="0.50813648293963254"/>
        </c:manualLayout>
      </c:layout>
      <c:lineChart>
        <c:grouping val="standard"/>
        <c:varyColors val="0"/>
        <c:ser>
          <c:idx val="0"/>
          <c:order val="0"/>
          <c:tx>
            <c:v>Признак №1: оптимальное начальное расписание построено</c:v>
          </c:tx>
          <c:spPr>
            <a:ln w="25400">
              <a:solidFill>
                <a:schemeClr val="accent1"/>
              </a:solidFill>
              <a:prstDash val="dash"/>
            </a:ln>
          </c:spPr>
          <c:marker>
            <c:symbol val="diamond"/>
            <c:size val="2"/>
          </c:marker>
          <c:val>
            <c:numRef>
              <c:f>Лист3!$C$2:$C$90</c:f>
              <c:numCache>
                <c:formatCode>General</c:formatCode>
                <c:ptCount val="89"/>
                <c:pt idx="0">
                  <c:v>100</c:v>
                </c:pt>
                <c:pt idx="1">
                  <c:v>100</c:v>
                </c:pt>
                <c:pt idx="2">
                  <c:v>99.9</c:v>
                </c:pt>
                <c:pt idx="3">
                  <c:v>98.6</c:v>
                </c:pt>
                <c:pt idx="4">
                  <c:v>96.1</c:v>
                </c:pt>
                <c:pt idx="5">
                  <c:v>92.5</c:v>
                </c:pt>
                <c:pt idx="6">
                  <c:v>86.1</c:v>
                </c:pt>
                <c:pt idx="7">
                  <c:v>83.2</c:v>
                </c:pt>
                <c:pt idx="8">
                  <c:v>78.900000000000006</c:v>
                </c:pt>
                <c:pt idx="9">
                  <c:v>71.099999999999994</c:v>
                </c:pt>
                <c:pt idx="10">
                  <c:v>65.599999999999994</c:v>
                </c:pt>
                <c:pt idx="11">
                  <c:v>59.8</c:v>
                </c:pt>
                <c:pt idx="12">
                  <c:v>56.2</c:v>
                </c:pt>
                <c:pt idx="13">
                  <c:v>55</c:v>
                </c:pt>
                <c:pt idx="14">
                  <c:v>49.6</c:v>
                </c:pt>
                <c:pt idx="15">
                  <c:v>43.1</c:v>
                </c:pt>
                <c:pt idx="16">
                  <c:v>42.7</c:v>
                </c:pt>
                <c:pt idx="17">
                  <c:v>41</c:v>
                </c:pt>
                <c:pt idx="18">
                  <c:v>36.6</c:v>
                </c:pt>
                <c:pt idx="19">
                  <c:v>36.799999999999997</c:v>
                </c:pt>
                <c:pt idx="20">
                  <c:v>35.9</c:v>
                </c:pt>
                <c:pt idx="21">
                  <c:v>31.5</c:v>
                </c:pt>
                <c:pt idx="22">
                  <c:v>29.7</c:v>
                </c:pt>
                <c:pt idx="23">
                  <c:v>26.3</c:v>
                </c:pt>
                <c:pt idx="24">
                  <c:v>26</c:v>
                </c:pt>
                <c:pt idx="25">
                  <c:v>23.3</c:v>
                </c:pt>
                <c:pt idx="26">
                  <c:v>25.9</c:v>
                </c:pt>
                <c:pt idx="27">
                  <c:v>22.1</c:v>
                </c:pt>
                <c:pt idx="28">
                  <c:v>21</c:v>
                </c:pt>
                <c:pt idx="29">
                  <c:v>19</c:v>
                </c:pt>
                <c:pt idx="30">
                  <c:v>18.6666666666667</c:v>
                </c:pt>
                <c:pt idx="31">
                  <c:v>17.3333333333333</c:v>
                </c:pt>
                <c:pt idx="32">
                  <c:v>19.3333333333333</c:v>
                </c:pt>
                <c:pt idx="33">
                  <c:v>11.3333333333333</c:v>
                </c:pt>
                <c:pt idx="34">
                  <c:v>13.6666666666667</c:v>
                </c:pt>
                <c:pt idx="35">
                  <c:v>15.3333333333333</c:v>
                </c:pt>
                <c:pt idx="36">
                  <c:v>14.6666666666667</c:v>
                </c:pt>
                <c:pt idx="37">
                  <c:v>13.6666666666667</c:v>
                </c:pt>
                <c:pt idx="38">
                  <c:v>14.3333333333333</c:v>
                </c:pt>
                <c:pt idx="39">
                  <c:v>12</c:v>
                </c:pt>
                <c:pt idx="40">
                  <c:v>18</c:v>
                </c:pt>
                <c:pt idx="41">
                  <c:v>14</c:v>
                </c:pt>
                <c:pt idx="42">
                  <c:v>11.6666666666667</c:v>
                </c:pt>
                <c:pt idx="43">
                  <c:v>10</c:v>
                </c:pt>
                <c:pt idx="44">
                  <c:v>10</c:v>
                </c:pt>
                <c:pt idx="45">
                  <c:v>9</c:v>
                </c:pt>
                <c:pt idx="46">
                  <c:v>11.6666666666667</c:v>
                </c:pt>
                <c:pt idx="47">
                  <c:v>10.3333333333333</c:v>
                </c:pt>
                <c:pt idx="48">
                  <c:v>10.3333333333333</c:v>
                </c:pt>
                <c:pt idx="49">
                  <c:v>8.6666666666666696</c:v>
                </c:pt>
                <c:pt idx="50">
                  <c:v>8.3333333333333304</c:v>
                </c:pt>
                <c:pt idx="51">
                  <c:v>10</c:v>
                </c:pt>
                <c:pt idx="52">
                  <c:v>7.6666666666666696</c:v>
                </c:pt>
                <c:pt idx="53">
                  <c:v>8</c:v>
                </c:pt>
                <c:pt idx="54">
                  <c:v>4.6666666666666696</c:v>
                </c:pt>
                <c:pt idx="55">
                  <c:v>7.3333333333333304</c:v>
                </c:pt>
                <c:pt idx="56">
                  <c:v>8.3333333333333304</c:v>
                </c:pt>
                <c:pt idx="57">
                  <c:v>10.3333333333333</c:v>
                </c:pt>
                <c:pt idx="58">
                  <c:v>8</c:v>
                </c:pt>
                <c:pt idx="59">
                  <c:v>4</c:v>
                </c:pt>
                <c:pt idx="60">
                  <c:v>6.6666666666666696</c:v>
                </c:pt>
                <c:pt idx="61">
                  <c:v>6.3333333333333304</c:v>
                </c:pt>
                <c:pt idx="62">
                  <c:v>6.3333333333333304</c:v>
                </c:pt>
                <c:pt idx="63">
                  <c:v>4.6666666666666696</c:v>
                </c:pt>
                <c:pt idx="64">
                  <c:v>3.6666666666666701</c:v>
                </c:pt>
                <c:pt idx="65">
                  <c:v>6.3333333333333304</c:v>
                </c:pt>
                <c:pt idx="66">
                  <c:v>7.6666666666666696</c:v>
                </c:pt>
                <c:pt idx="67">
                  <c:v>5.3333333333333304</c:v>
                </c:pt>
                <c:pt idx="68">
                  <c:v>3.3333333333333299</c:v>
                </c:pt>
                <c:pt idx="69">
                  <c:v>5.3333333333333304</c:v>
                </c:pt>
                <c:pt idx="70">
                  <c:v>4.3333333333333304</c:v>
                </c:pt>
                <c:pt idx="71">
                  <c:v>5</c:v>
                </c:pt>
                <c:pt idx="72">
                  <c:v>4</c:v>
                </c:pt>
                <c:pt idx="73">
                  <c:v>4</c:v>
                </c:pt>
                <c:pt idx="74">
                  <c:v>5.3333333333333304</c:v>
                </c:pt>
                <c:pt idx="75">
                  <c:v>4.6666666666666696</c:v>
                </c:pt>
                <c:pt idx="76">
                  <c:v>3</c:v>
                </c:pt>
                <c:pt idx="77">
                  <c:v>3.3333333333333299</c:v>
                </c:pt>
                <c:pt idx="78">
                  <c:v>4.6666666666666696</c:v>
                </c:pt>
                <c:pt idx="79">
                  <c:v>2.6666666666666701</c:v>
                </c:pt>
                <c:pt idx="80">
                  <c:v>3</c:v>
                </c:pt>
                <c:pt idx="81">
                  <c:v>3.3333333333333299</c:v>
                </c:pt>
                <c:pt idx="82">
                  <c:v>3</c:v>
                </c:pt>
                <c:pt idx="83">
                  <c:v>2</c:v>
                </c:pt>
                <c:pt idx="84">
                  <c:v>3</c:v>
                </c:pt>
                <c:pt idx="85">
                  <c:v>3.3333333333333299</c:v>
                </c:pt>
                <c:pt idx="86">
                  <c:v>3</c:v>
                </c:pt>
                <c:pt idx="87">
                  <c:v>2</c:v>
                </c:pt>
                <c:pt idx="88">
                  <c:v>1.6666666666666701</c:v>
                </c:pt>
              </c:numCache>
            </c:numRef>
          </c:val>
          <c:smooth val="0"/>
        </c:ser>
        <c:ser>
          <c:idx val="1"/>
          <c:order val="1"/>
          <c:tx>
            <c:v>Признак №1: начальное расписание построено и существует допустимое продолжение</c:v>
          </c:tx>
          <c:spPr>
            <a:ln w="25400">
              <a:solidFill>
                <a:schemeClr val="accent1"/>
              </a:solidFill>
            </a:ln>
          </c:spPr>
          <c:marker>
            <c:symbol val="diamond"/>
            <c:size val="4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val>
            <c:numRef>
              <c:f>Лист3!$D$2:$D$90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0.6</c:v>
                </c:pt>
                <c:pt idx="5">
                  <c:v>1.9</c:v>
                </c:pt>
                <c:pt idx="6">
                  <c:v>3.6</c:v>
                </c:pt>
                <c:pt idx="7">
                  <c:v>6.8</c:v>
                </c:pt>
                <c:pt idx="8">
                  <c:v>12.3</c:v>
                </c:pt>
                <c:pt idx="9">
                  <c:v>13.1</c:v>
                </c:pt>
                <c:pt idx="10">
                  <c:v>18</c:v>
                </c:pt>
                <c:pt idx="11">
                  <c:v>18.5</c:v>
                </c:pt>
                <c:pt idx="12">
                  <c:v>18.2</c:v>
                </c:pt>
                <c:pt idx="13">
                  <c:v>21.6</c:v>
                </c:pt>
                <c:pt idx="14">
                  <c:v>19.100000000000001</c:v>
                </c:pt>
                <c:pt idx="15">
                  <c:v>20.100000000000001</c:v>
                </c:pt>
                <c:pt idx="16">
                  <c:v>20</c:v>
                </c:pt>
                <c:pt idx="17">
                  <c:v>21.3</c:v>
                </c:pt>
                <c:pt idx="18">
                  <c:v>20</c:v>
                </c:pt>
                <c:pt idx="19">
                  <c:v>18.7</c:v>
                </c:pt>
                <c:pt idx="20">
                  <c:v>19.7</c:v>
                </c:pt>
                <c:pt idx="21">
                  <c:v>18.2</c:v>
                </c:pt>
                <c:pt idx="22">
                  <c:v>17.7</c:v>
                </c:pt>
                <c:pt idx="23">
                  <c:v>15.5</c:v>
                </c:pt>
                <c:pt idx="24">
                  <c:v>17.100000000000001</c:v>
                </c:pt>
                <c:pt idx="25">
                  <c:v>15.2</c:v>
                </c:pt>
                <c:pt idx="26">
                  <c:v>17.3</c:v>
                </c:pt>
                <c:pt idx="27">
                  <c:v>14.8</c:v>
                </c:pt>
                <c:pt idx="28">
                  <c:v>13.6666666666667</c:v>
                </c:pt>
                <c:pt idx="29">
                  <c:v>13.3333333333333</c:v>
                </c:pt>
                <c:pt idx="30">
                  <c:v>13</c:v>
                </c:pt>
                <c:pt idx="31">
                  <c:v>11.3333333333333</c:v>
                </c:pt>
                <c:pt idx="32">
                  <c:v>15</c:v>
                </c:pt>
                <c:pt idx="33">
                  <c:v>9</c:v>
                </c:pt>
                <c:pt idx="34">
                  <c:v>10</c:v>
                </c:pt>
                <c:pt idx="35">
                  <c:v>12</c:v>
                </c:pt>
                <c:pt idx="36">
                  <c:v>10.3333333333333</c:v>
                </c:pt>
                <c:pt idx="37">
                  <c:v>11.3333333333333</c:v>
                </c:pt>
                <c:pt idx="38">
                  <c:v>10.3333333333333</c:v>
                </c:pt>
                <c:pt idx="39">
                  <c:v>9</c:v>
                </c:pt>
                <c:pt idx="40">
                  <c:v>13.3333333333333</c:v>
                </c:pt>
                <c:pt idx="41">
                  <c:v>12</c:v>
                </c:pt>
                <c:pt idx="42">
                  <c:v>9.6666666666666696</c:v>
                </c:pt>
                <c:pt idx="43">
                  <c:v>6.6666666666666696</c:v>
                </c:pt>
                <c:pt idx="44">
                  <c:v>5.6666666666666696</c:v>
                </c:pt>
                <c:pt idx="45">
                  <c:v>6.6666666666666696</c:v>
                </c:pt>
                <c:pt idx="46">
                  <c:v>9.6666666666666696</c:v>
                </c:pt>
                <c:pt idx="47">
                  <c:v>8.6666666666666696</c:v>
                </c:pt>
                <c:pt idx="48">
                  <c:v>8.3333333333333304</c:v>
                </c:pt>
                <c:pt idx="49">
                  <c:v>7.6666666666666696</c:v>
                </c:pt>
                <c:pt idx="50">
                  <c:v>7</c:v>
                </c:pt>
                <c:pt idx="51">
                  <c:v>8.6666666666666696</c:v>
                </c:pt>
                <c:pt idx="52">
                  <c:v>7.6666666666666696</c:v>
                </c:pt>
                <c:pt idx="53">
                  <c:v>6</c:v>
                </c:pt>
                <c:pt idx="54">
                  <c:v>3.3333333333333299</c:v>
                </c:pt>
                <c:pt idx="55">
                  <c:v>6.3333333333333304</c:v>
                </c:pt>
                <c:pt idx="56">
                  <c:v>6.6666666666666696</c:v>
                </c:pt>
                <c:pt idx="57">
                  <c:v>8.3333333333333304</c:v>
                </c:pt>
                <c:pt idx="58">
                  <c:v>8</c:v>
                </c:pt>
                <c:pt idx="59">
                  <c:v>3.3333333333333299</c:v>
                </c:pt>
                <c:pt idx="60">
                  <c:v>6</c:v>
                </c:pt>
                <c:pt idx="61">
                  <c:v>5</c:v>
                </c:pt>
                <c:pt idx="62">
                  <c:v>5</c:v>
                </c:pt>
                <c:pt idx="63">
                  <c:v>4</c:v>
                </c:pt>
                <c:pt idx="64">
                  <c:v>3.6666666666666701</c:v>
                </c:pt>
                <c:pt idx="65">
                  <c:v>6</c:v>
                </c:pt>
                <c:pt idx="66">
                  <c:v>6.3333333333333304</c:v>
                </c:pt>
                <c:pt idx="67">
                  <c:v>4.6666666666666696</c:v>
                </c:pt>
                <c:pt idx="68">
                  <c:v>3</c:v>
                </c:pt>
                <c:pt idx="69">
                  <c:v>4.6666666666666696</c:v>
                </c:pt>
                <c:pt idx="70">
                  <c:v>4</c:v>
                </c:pt>
                <c:pt idx="71">
                  <c:v>4.6666666666666696</c:v>
                </c:pt>
                <c:pt idx="72">
                  <c:v>4</c:v>
                </c:pt>
                <c:pt idx="73">
                  <c:v>3.3333333333333299</c:v>
                </c:pt>
                <c:pt idx="74">
                  <c:v>4.6666666666666696</c:v>
                </c:pt>
                <c:pt idx="75">
                  <c:v>3.6666666666666701</c:v>
                </c:pt>
                <c:pt idx="76">
                  <c:v>3</c:v>
                </c:pt>
                <c:pt idx="77">
                  <c:v>3.3333333333333299</c:v>
                </c:pt>
                <c:pt idx="78">
                  <c:v>4.3333333333333304</c:v>
                </c:pt>
                <c:pt idx="79">
                  <c:v>2.3333333333333299</c:v>
                </c:pt>
                <c:pt idx="80">
                  <c:v>2.3333333333333299</c:v>
                </c:pt>
                <c:pt idx="81">
                  <c:v>3</c:v>
                </c:pt>
                <c:pt idx="82">
                  <c:v>2.3333333333333299</c:v>
                </c:pt>
                <c:pt idx="83">
                  <c:v>2</c:v>
                </c:pt>
                <c:pt idx="84">
                  <c:v>2.6666666666666701</c:v>
                </c:pt>
                <c:pt idx="85">
                  <c:v>2.6666666666666701</c:v>
                </c:pt>
                <c:pt idx="86">
                  <c:v>2.3333333333333299</c:v>
                </c:pt>
                <c:pt idx="87">
                  <c:v>2</c:v>
                </c:pt>
                <c:pt idx="88">
                  <c:v>1.6666666666666701</c:v>
                </c:pt>
              </c:numCache>
            </c:numRef>
          </c:val>
          <c:smooth val="0"/>
        </c:ser>
        <c:ser>
          <c:idx val="2"/>
          <c:order val="2"/>
          <c:tx>
            <c:v> Признак №2: оптимальное начальное расписание построено</c:v>
          </c:tx>
          <c:spPr>
            <a:ln w="25400">
              <a:prstDash val="dash"/>
            </a:ln>
          </c:spPr>
          <c:marker>
            <c:symbol val="diamond"/>
            <c:size val="2"/>
          </c:marker>
          <c:val>
            <c:numRef>
              <c:f>Лист3!$E$1:$E$89</c:f>
              <c:numCache>
                <c:formatCode>General</c:formatCode>
                <c:ptCount val="89"/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99.8</c:v>
                </c:pt>
                <c:pt idx="5">
                  <c:v>99</c:v>
                </c:pt>
                <c:pt idx="6">
                  <c:v>97.9</c:v>
                </c:pt>
                <c:pt idx="7">
                  <c:v>94.9</c:v>
                </c:pt>
                <c:pt idx="8">
                  <c:v>94</c:v>
                </c:pt>
                <c:pt idx="9">
                  <c:v>90.6</c:v>
                </c:pt>
                <c:pt idx="10">
                  <c:v>86.5</c:v>
                </c:pt>
                <c:pt idx="11">
                  <c:v>81.3</c:v>
                </c:pt>
                <c:pt idx="12">
                  <c:v>77.2</c:v>
                </c:pt>
                <c:pt idx="13">
                  <c:v>74.2</c:v>
                </c:pt>
                <c:pt idx="14">
                  <c:v>69.599999999999994</c:v>
                </c:pt>
                <c:pt idx="15">
                  <c:v>65.7</c:v>
                </c:pt>
                <c:pt idx="16">
                  <c:v>57.8</c:v>
                </c:pt>
                <c:pt idx="17">
                  <c:v>55.8</c:v>
                </c:pt>
                <c:pt idx="18">
                  <c:v>53.9</c:v>
                </c:pt>
                <c:pt idx="19">
                  <c:v>48.1</c:v>
                </c:pt>
                <c:pt idx="20">
                  <c:v>49.1</c:v>
                </c:pt>
                <c:pt idx="21">
                  <c:v>47</c:v>
                </c:pt>
                <c:pt idx="22">
                  <c:v>43.4</c:v>
                </c:pt>
                <c:pt idx="23">
                  <c:v>40.700000000000003</c:v>
                </c:pt>
                <c:pt idx="24">
                  <c:v>35.6</c:v>
                </c:pt>
                <c:pt idx="25">
                  <c:v>35.9</c:v>
                </c:pt>
                <c:pt idx="26">
                  <c:v>32</c:v>
                </c:pt>
                <c:pt idx="27">
                  <c:v>34</c:v>
                </c:pt>
                <c:pt idx="28">
                  <c:v>29.7</c:v>
                </c:pt>
                <c:pt idx="29">
                  <c:v>30.3333333333333</c:v>
                </c:pt>
                <c:pt idx="30">
                  <c:v>26</c:v>
                </c:pt>
                <c:pt idx="31">
                  <c:v>25.3333333333333</c:v>
                </c:pt>
                <c:pt idx="32">
                  <c:v>23.6666666666667</c:v>
                </c:pt>
                <c:pt idx="33">
                  <c:v>24.6666666666667</c:v>
                </c:pt>
                <c:pt idx="34">
                  <c:v>21</c:v>
                </c:pt>
                <c:pt idx="35">
                  <c:v>21</c:v>
                </c:pt>
                <c:pt idx="36">
                  <c:v>22.6666666666667</c:v>
                </c:pt>
                <c:pt idx="37">
                  <c:v>19</c:v>
                </c:pt>
                <c:pt idx="38">
                  <c:v>17</c:v>
                </c:pt>
                <c:pt idx="39">
                  <c:v>20.6666666666667</c:v>
                </c:pt>
                <c:pt idx="40">
                  <c:v>17.3333333333333</c:v>
                </c:pt>
                <c:pt idx="41">
                  <c:v>20.3333333333333</c:v>
                </c:pt>
                <c:pt idx="42">
                  <c:v>19</c:v>
                </c:pt>
                <c:pt idx="43">
                  <c:v>17.3333333333333</c:v>
                </c:pt>
                <c:pt idx="44">
                  <c:v>12</c:v>
                </c:pt>
                <c:pt idx="45">
                  <c:v>11.6666666666667</c:v>
                </c:pt>
                <c:pt idx="46">
                  <c:v>10.3333333333333</c:v>
                </c:pt>
                <c:pt idx="47">
                  <c:v>14</c:v>
                </c:pt>
                <c:pt idx="48">
                  <c:v>15.3333333333333</c:v>
                </c:pt>
                <c:pt idx="49">
                  <c:v>13.3333333333333</c:v>
                </c:pt>
                <c:pt idx="50">
                  <c:v>11</c:v>
                </c:pt>
                <c:pt idx="51">
                  <c:v>9.3333333333333304</c:v>
                </c:pt>
                <c:pt idx="52">
                  <c:v>12.6666666666667</c:v>
                </c:pt>
                <c:pt idx="53">
                  <c:v>10.3333333333333</c:v>
                </c:pt>
                <c:pt idx="54">
                  <c:v>9.3333333333333304</c:v>
                </c:pt>
                <c:pt idx="55">
                  <c:v>7.6666666666666696</c:v>
                </c:pt>
                <c:pt idx="56">
                  <c:v>9.6666666666666696</c:v>
                </c:pt>
                <c:pt idx="57">
                  <c:v>11</c:v>
                </c:pt>
                <c:pt idx="58">
                  <c:v>11</c:v>
                </c:pt>
                <c:pt idx="59">
                  <c:v>9.6666666666666696</c:v>
                </c:pt>
                <c:pt idx="60">
                  <c:v>6.3333333333333304</c:v>
                </c:pt>
                <c:pt idx="61">
                  <c:v>10</c:v>
                </c:pt>
                <c:pt idx="62">
                  <c:v>8</c:v>
                </c:pt>
                <c:pt idx="63">
                  <c:v>7.3333333333333304</c:v>
                </c:pt>
                <c:pt idx="64">
                  <c:v>5.6666666666666696</c:v>
                </c:pt>
                <c:pt idx="65">
                  <c:v>5.6666666666666696</c:v>
                </c:pt>
                <c:pt idx="66">
                  <c:v>7.3333333333333304</c:v>
                </c:pt>
                <c:pt idx="67">
                  <c:v>9</c:v>
                </c:pt>
                <c:pt idx="68">
                  <c:v>6.3333333333333304</c:v>
                </c:pt>
                <c:pt idx="69">
                  <c:v>4.3333333333333304</c:v>
                </c:pt>
                <c:pt idx="70">
                  <c:v>6.3333333333333304</c:v>
                </c:pt>
                <c:pt idx="71">
                  <c:v>5.3333333333333304</c:v>
                </c:pt>
                <c:pt idx="72">
                  <c:v>7</c:v>
                </c:pt>
                <c:pt idx="73">
                  <c:v>6</c:v>
                </c:pt>
                <c:pt idx="74">
                  <c:v>5</c:v>
                </c:pt>
                <c:pt idx="75">
                  <c:v>6.3333333333333304</c:v>
                </c:pt>
                <c:pt idx="76">
                  <c:v>5.6666666666666696</c:v>
                </c:pt>
                <c:pt idx="77">
                  <c:v>3.3333333333333299</c:v>
                </c:pt>
                <c:pt idx="78">
                  <c:v>3.3333333333333299</c:v>
                </c:pt>
                <c:pt idx="79">
                  <c:v>5.3333333333333304</c:v>
                </c:pt>
                <c:pt idx="80">
                  <c:v>3.6666666666666701</c:v>
                </c:pt>
                <c:pt idx="81">
                  <c:v>4.6666666666666696</c:v>
                </c:pt>
                <c:pt idx="82">
                  <c:v>3.3333333333333299</c:v>
                </c:pt>
                <c:pt idx="83">
                  <c:v>3.6666666666666701</c:v>
                </c:pt>
                <c:pt idx="84">
                  <c:v>3.3333333333333299</c:v>
                </c:pt>
                <c:pt idx="85">
                  <c:v>3.6666666666666701</c:v>
                </c:pt>
                <c:pt idx="86">
                  <c:v>4.3333333333333304</c:v>
                </c:pt>
                <c:pt idx="87">
                  <c:v>4</c:v>
                </c:pt>
                <c:pt idx="88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v>Признак №2: начальное расписание построено и существует допустимое продолжение</c:v>
          </c:tx>
          <c:spPr>
            <a:ln w="25400">
              <a:solidFill>
                <a:schemeClr val="accent3">
                  <a:shade val="76000"/>
                  <a:shade val="95000"/>
                  <a:satMod val="105000"/>
                </a:schemeClr>
              </a:solidFill>
            </a:ln>
          </c:spPr>
          <c:marker>
            <c:symbol val="diamond"/>
            <c:size val="4"/>
            <c:spPr>
              <a:solidFill>
                <a:schemeClr val="accent3"/>
              </a:solidFill>
              <a:ln>
                <a:solidFill>
                  <a:schemeClr val="accent3">
                    <a:shade val="76000"/>
                    <a:shade val="95000"/>
                    <a:satMod val="105000"/>
                  </a:schemeClr>
                </a:solidFill>
              </a:ln>
            </c:spPr>
          </c:marker>
          <c:val>
            <c:numRef>
              <c:f>Лист3!$F$2:$F$90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0.7</c:v>
                </c:pt>
                <c:pt idx="5">
                  <c:v>2.1</c:v>
                </c:pt>
                <c:pt idx="6">
                  <c:v>4.3</c:v>
                </c:pt>
                <c:pt idx="7">
                  <c:v>8.1999999999999993</c:v>
                </c:pt>
                <c:pt idx="8">
                  <c:v>14.3</c:v>
                </c:pt>
                <c:pt idx="9">
                  <c:v>17.2</c:v>
                </c:pt>
                <c:pt idx="10">
                  <c:v>23.3</c:v>
                </c:pt>
                <c:pt idx="11">
                  <c:v>23.4</c:v>
                </c:pt>
                <c:pt idx="12">
                  <c:v>25</c:v>
                </c:pt>
                <c:pt idx="13">
                  <c:v>27.1</c:v>
                </c:pt>
                <c:pt idx="14">
                  <c:v>26.1</c:v>
                </c:pt>
                <c:pt idx="15">
                  <c:v>26.3</c:v>
                </c:pt>
                <c:pt idx="16">
                  <c:v>26.9</c:v>
                </c:pt>
                <c:pt idx="17">
                  <c:v>27.7</c:v>
                </c:pt>
                <c:pt idx="18">
                  <c:v>27</c:v>
                </c:pt>
                <c:pt idx="19">
                  <c:v>25.6</c:v>
                </c:pt>
                <c:pt idx="20">
                  <c:v>26</c:v>
                </c:pt>
                <c:pt idx="21">
                  <c:v>25.7</c:v>
                </c:pt>
                <c:pt idx="22">
                  <c:v>25.1</c:v>
                </c:pt>
                <c:pt idx="23">
                  <c:v>22</c:v>
                </c:pt>
                <c:pt idx="24">
                  <c:v>23.4</c:v>
                </c:pt>
                <c:pt idx="25">
                  <c:v>20.6</c:v>
                </c:pt>
                <c:pt idx="26">
                  <c:v>23</c:v>
                </c:pt>
                <c:pt idx="27">
                  <c:v>20.399999999999999</c:v>
                </c:pt>
                <c:pt idx="28">
                  <c:v>20</c:v>
                </c:pt>
                <c:pt idx="29">
                  <c:v>18.6666666666667</c:v>
                </c:pt>
                <c:pt idx="30">
                  <c:v>18</c:v>
                </c:pt>
                <c:pt idx="31">
                  <c:v>15.6666666666667</c:v>
                </c:pt>
                <c:pt idx="32">
                  <c:v>18.6666666666667</c:v>
                </c:pt>
                <c:pt idx="33">
                  <c:v>13.3333333333333</c:v>
                </c:pt>
                <c:pt idx="34">
                  <c:v>15.6666666666667</c:v>
                </c:pt>
                <c:pt idx="35">
                  <c:v>17.6666666666667</c:v>
                </c:pt>
                <c:pt idx="36">
                  <c:v>14</c:v>
                </c:pt>
                <c:pt idx="37">
                  <c:v>13.3333333333333</c:v>
                </c:pt>
                <c:pt idx="38">
                  <c:v>14.3333333333333</c:v>
                </c:pt>
                <c:pt idx="39">
                  <c:v>14</c:v>
                </c:pt>
                <c:pt idx="40">
                  <c:v>15.6666666666667</c:v>
                </c:pt>
                <c:pt idx="41">
                  <c:v>15</c:v>
                </c:pt>
                <c:pt idx="42">
                  <c:v>14</c:v>
                </c:pt>
                <c:pt idx="43">
                  <c:v>8.3333333333333304</c:v>
                </c:pt>
                <c:pt idx="44">
                  <c:v>7.3333333333333304</c:v>
                </c:pt>
                <c:pt idx="45">
                  <c:v>7.6666666666666696</c:v>
                </c:pt>
                <c:pt idx="46">
                  <c:v>11.6666666666667</c:v>
                </c:pt>
                <c:pt idx="47">
                  <c:v>12</c:v>
                </c:pt>
                <c:pt idx="48">
                  <c:v>11</c:v>
                </c:pt>
                <c:pt idx="49">
                  <c:v>9.6666666666666696</c:v>
                </c:pt>
                <c:pt idx="50">
                  <c:v>8</c:v>
                </c:pt>
                <c:pt idx="51">
                  <c:v>11</c:v>
                </c:pt>
                <c:pt idx="52">
                  <c:v>10.3333333333333</c:v>
                </c:pt>
                <c:pt idx="53">
                  <c:v>7.3333333333333304</c:v>
                </c:pt>
                <c:pt idx="54">
                  <c:v>6.3333333333333304</c:v>
                </c:pt>
                <c:pt idx="55">
                  <c:v>8.3333333333333304</c:v>
                </c:pt>
                <c:pt idx="56">
                  <c:v>8.6666666666666696</c:v>
                </c:pt>
                <c:pt idx="57">
                  <c:v>9</c:v>
                </c:pt>
                <c:pt idx="58">
                  <c:v>9</c:v>
                </c:pt>
                <c:pt idx="59">
                  <c:v>5</c:v>
                </c:pt>
                <c:pt idx="60">
                  <c:v>9.3333333333333304</c:v>
                </c:pt>
                <c:pt idx="61">
                  <c:v>6</c:v>
                </c:pt>
                <c:pt idx="62">
                  <c:v>6</c:v>
                </c:pt>
                <c:pt idx="63">
                  <c:v>5</c:v>
                </c:pt>
                <c:pt idx="64">
                  <c:v>5.6666666666666696</c:v>
                </c:pt>
                <c:pt idx="65">
                  <c:v>7</c:v>
                </c:pt>
                <c:pt idx="66">
                  <c:v>7.6666666666666696</c:v>
                </c:pt>
                <c:pt idx="67">
                  <c:v>5.6666666666666696</c:v>
                </c:pt>
                <c:pt idx="68">
                  <c:v>3.6666666666666701</c:v>
                </c:pt>
                <c:pt idx="69">
                  <c:v>5.3333333333333304</c:v>
                </c:pt>
                <c:pt idx="70">
                  <c:v>5</c:v>
                </c:pt>
                <c:pt idx="71">
                  <c:v>6.3333333333333304</c:v>
                </c:pt>
                <c:pt idx="72">
                  <c:v>5.6666666666666696</c:v>
                </c:pt>
                <c:pt idx="73">
                  <c:v>4</c:v>
                </c:pt>
                <c:pt idx="74">
                  <c:v>5.6666666666666696</c:v>
                </c:pt>
                <c:pt idx="75">
                  <c:v>4.6666666666666696</c:v>
                </c:pt>
                <c:pt idx="76">
                  <c:v>3.3333333333333299</c:v>
                </c:pt>
                <c:pt idx="77">
                  <c:v>3.3333333333333299</c:v>
                </c:pt>
                <c:pt idx="78">
                  <c:v>5</c:v>
                </c:pt>
                <c:pt idx="79">
                  <c:v>3.3333333333333299</c:v>
                </c:pt>
                <c:pt idx="80">
                  <c:v>3.6666666666666701</c:v>
                </c:pt>
                <c:pt idx="81">
                  <c:v>3</c:v>
                </c:pt>
                <c:pt idx="82">
                  <c:v>3</c:v>
                </c:pt>
                <c:pt idx="83">
                  <c:v>3.3333333333333299</c:v>
                </c:pt>
                <c:pt idx="84">
                  <c:v>3.3333333333333299</c:v>
                </c:pt>
                <c:pt idx="85">
                  <c:v>3.6666666666666701</c:v>
                </c:pt>
                <c:pt idx="86">
                  <c:v>3.3333333333333299</c:v>
                </c:pt>
                <c:pt idx="87">
                  <c:v>3</c:v>
                </c:pt>
                <c:pt idx="88">
                  <c:v>2</c:v>
                </c:pt>
              </c:numCache>
            </c:numRef>
          </c:val>
          <c:smooth val="0"/>
        </c:ser>
        <c:ser>
          <c:idx val="4"/>
          <c:order val="4"/>
          <c:tx>
            <c:v>Признак №3: оптимальное начальное расписание построено</c:v>
          </c:tx>
          <c:spPr>
            <a:ln w="25400">
              <a:solidFill>
                <a:schemeClr val="accent6"/>
              </a:solidFill>
              <a:prstDash val="dash"/>
            </a:ln>
          </c:spPr>
          <c:marker>
            <c:symbol val="diamond"/>
            <c:size val="2"/>
            <c:spPr>
              <a:solidFill>
                <a:schemeClr val="accent6"/>
              </a:solidFill>
              <a:ln>
                <a:solidFill>
                  <a:schemeClr val="accent6">
                    <a:shade val="76000"/>
                    <a:shade val="95000"/>
                    <a:satMod val="105000"/>
                  </a:schemeClr>
                </a:solidFill>
              </a:ln>
            </c:spPr>
          </c:marker>
          <c:val>
            <c:numRef>
              <c:f>Лист3!$G$2:$G$90</c:f>
              <c:numCache>
                <c:formatCode>General</c:formatCode>
                <c:ptCount val="89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99.9</c:v>
                </c:pt>
                <c:pt idx="4">
                  <c:v>99.8</c:v>
                </c:pt>
                <c:pt idx="5">
                  <c:v>99</c:v>
                </c:pt>
                <c:pt idx="6">
                  <c:v>97.8</c:v>
                </c:pt>
                <c:pt idx="7">
                  <c:v>97.6</c:v>
                </c:pt>
                <c:pt idx="8">
                  <c:v>96.2</c:v>
                </c:pt>
                <c:pt idx="9">
                  <c:v>94.8</c:v>
                </c:pt>
                <c:pt idx="10">
                  <c:v>94.4</c:v>
                </c:pt>
                <c:pt idx="11">
                  <c:v>94</c:v>
                </c:pt>
                <c:pt idx="12">
                  <c:v>92.7</c:v>
                </c:pt>
                <c:pt idx="13">
                  <c:v>93.5</c:v>
                </c:pt>
                <c:pt idx="14">
                  <c:v>94.6</c:v>
                </c:pt>
                <c:pt idx="15">
                  <c:v>94</c:v>
                </c:pt>
                <c:pt idx="16">
                  <c:v>95.3</c:v>
                </c:pt>
                <c:pt idx="17">
                  <c:v>95.5</c:v>
                </c:pt>
                <c:pt idx="18">
                  <c:v>96.8</c:v>
                </c:pt>
                <c:pt idx="19">
                  <c:v>97.5</c:v>
                </c:pt>
                <c:pt idx="20">
                  <c:v>98</c:v>
                </c:pt>
                <c:pt idx="21">
                  <c:v>97.5</c:v>
                </c:pt>
                <c:pt idx="22">
                  <c:v>98.1</c:v>
                </c:pt>
                <c:pt idx="23">
                  <c:v>97.8</c:v>
                </c:pt>
                <c:pt idx="24">
                  <c:v>98.2</c:v>
                </c:pt>
                <c:pt idx="25">
                  <c:v>98.3</c:v>
                </c:pt>
                <c:pt idx="26">
                  <c:v>98.9</c:v>
                </c:pt>
                <c:pt idx="27">
                  <c:v>99.1</c:v>
                </c:pt>
                <c:pt idx="28">
                  <c:v>99.6666666666667</c:v>
                </c:pt>
                <c:pt idx="29">
                  <c:v>99</c:v>
                </c:pt>
                <c:pt idx="30">
                  <c:v>99.6666666666667</c:v>
                </c:pt>
                <c:pt idx="31">
                  <c:v>98.6666666666667</c:v>
                </c:pt>
                <c:pt idx="32">
                  <c:v>99.6666666666667</c:v>
                </c:pt>
                <c:pt idx="33">
                  <c:v>99.3333333333333</c:v>
                </c:pt>
                <c:pt idx="34">
                  <c:v>99</c:v>
                </c:pt>
                <c:pt idx="35">
                  <c:v>99.3333333333333</c:v>
                </c:pt>
                <c:pt idx="36">
                  <c:v>99.6666666666667</c:v>
                </c:pt>
                <c:pt idx="37">
                  <c:v>99.6666666666667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99.6666666666667</c:v>
                </c:pt>
                <c:pt idx="42">
                  <c:v>99.6666666666667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99.3333333333333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99.6666666666667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</c:numCache>
            </c:numRef>
          </c:val>
          <c:smooth val="0"/>
        </c:ser>
        <c:ser>
          <c:idx val="5"/>
          <c:order val="5"/>
          <c:tx>
            <c:v>Признак №3: начальное расписание построено и существует допустимое продолжение</c:v>
          </c:tx>
          <c:spPr>
            <a:ln w="25400"/>
          </c:spPr>
          <c:marker>
            <c:symbol val="diamond"/>
            <c:size val="4"/>
            <c:spPr>
              <a:solidFill>
                <a:schemeClr val="accent6"/>
              </a:solidFill>
            </c:spPr>
          </c:marker>
          <c:val>
            <c:numRef>
              <c:f>Лист3!$H$2:$H$90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0.7</c:v>
                </c:pt>
                <c:pt idx="5">
                  <c:v>2.2000000000000002</c:v>
                </c:pt>
                <c:pt idx="6">
                  <c:v>4.5999999999999996</c:v>
                </c:pt>
                <c:pt idx="7">
                  <c:v>9.4</c:v>
                </c:pt>
                <c:pt idx="8">
                  <c:v>17.100000000000001</c:v>
                </c:pt>
                <c:pt idx="9">
                  <c:v>22</c:v>
                </c:pt>
                <c:pt idx="10">
                  <c:v>31.3</c:v>
                </c:pt>
                <c:pt idx="11">
                  <c:v>35.700000000000003</c:v>
                </c:pt>
                <c:pt idx="12">
                  <c:v>39.9</c:v>
                </c:pt>
                <c:pt idx="13">
                  <c:v>47.1</c:v>
                </c:pt>
                <c:pt idx="14">
                  <c:v>50.8</c:v>
                </c:pt>
                <c:pt idx="15">
                  <c:v>56.4</c:v>
                </c:pt>
                <c:pt idx="16">
                  <c:v>63.4</c:v>
                </c:pt>
                <c:pt idx="17">
                  <c:v>64.8</c:v>
                </c:pt>
                <c:pt idx="18">
                  <c:v>71</c:v>
                </c:pt>
                <c:pt idx="19">
                  <c:v>73</c:v>
                </c:pt>
                <c:pt idx="20">
                  <c:v>74.3</c:v>
                </c:pt>
                <c:pt idx="21">
                  <c:v>77.599999999999994</c:v>
                </c:pt>
                <c:pt idx="22">
                  <c:v>79.7</c:v>
                </c:pt>
                <c:pt idx="23">
                  <c:v>81.5</c:v>
                </c:pt>
                <c:pt idx="24">
                  <c:v>82.9</c:v>
                </c:pt>
                <c:pt idx="25">
                  <c:v>85.1</c:v>
                </c:pt>
                <c:pt idx="26">
                  <c:v>86.3</c:v>
                </c:pt>
                <c:pt idx="27">
                  <c:v>88.7</c:v>
                </c:pt>
                <c:pt idx="28">
                  <c:v>88.3333333333333</c:v>
                </c:pt>
                <c:pt idx="29">
                  <c:v>90.3333333333333</c:v>
                </c:pt>
                <c:pt idx="30">
                  <c:v>90.6666666666667</c:v>
                </c:pt>
                <c:pt idx="31">
                  <c:v>90</c:v>
                </c:pt>
                <c:pt idx="32">
                  <c:v>92</c:v>
                </c:pt>
                <c:pt idx="33">
                  <c:v>94</c:v>
                </c:pt>
                <c:pt idx="34">
                  <c:v>92.6666666666667</c:v>
                </c:pt>
                <c:pt idx="35">
                  <c:v>92.6666666666667</c:v>
                </c:pt>
                <c:pt idx="36">
                  <c:v>93.6666666666667</c:v>
                </c:pt>
                <c:pt idx="37">
                  <c:v>95</c:v>
                </c:pt>
                <c:pt idx="38">
                  <c:v>93.3333333333333</c:v>
                </c:pt>
                <c:pt idx="39">
                  <c:v>96.6666666666667</c:v>
                </c:pt>
                <c:pt idx="40">
                  <c:v>95</c:v>
                </c:pt>
                <c:pt idx="41">
                  <c:v>96</c:v>
                </c:pt>
                <c:pt idx="42">
                  <c:v>95.6666666666667</c:v>
                </c:pt>
                <c:pt idx="43">
                  <c:v>96.3333333333333</c:v>
                </c:pt>
                <c:pt idx="44">
                  <c:v>95.3333333333333</c:v>
                </c:pt>
                <c:pt idx="45">
                  <c:v>96.6666666666667</c:v>
                </c:pt>
                <c:pt idx="46">
                  <c:v>97</c:v>
                </c:pt>
                <c:pt idx="47">
                  <c:v>96.6666666666667</c:v>
                </c:pt>
                <c:pt idx="48">
                  <c:v>97.6666666666667</c:v>
                </c:pt>
                <c:pt idx="49">
                  <c:v>98</c:v>
                </c:pt>
                <c:pt idx="50">
                  <c:v>98.6666666666667</c:v>
                </c:pt>
                <c:pt idx="51">
                  <c:v>98</c:v>
                </c:pt>
                <c:pt idx="52">
                  <c:v>100</c:v>
                </c:pt>
                <c:pt idx="53">
                  <c:v>98</c:v>
                </c:pt>
                <c:pt idx="54">
                  <c:v>98.3333333333333</c:v>
                </c:pt>
                <c:pt idx="55">
                  <c:v>98.6666666666667</c:v>
                </c:pt>
                <c:pt idx="56">
                  <c:v>97.3333333333333</c:v>
                </c:pt>
                <c:pt idx="57">
                  <c:v>98</c:v>
                </c:pt>
                <c:pt idx="58">
                  <c:v>99.3333333333333</c:v>
                </c:pt>
                <c:pt idx="59">
                  <c:v>98.3333333333333</c:v>
                </c:pt>
                <c:pt idx="60">
                  <c:v>99.3333333333333</c:v>
                </c:pt>
                <c:pt idx="61">
                  <c:v>97.6666666666667</c:v>
                </c:pt>
                <c:pt idx="62">
                  <c:v>98.6666666666667</c:v>
                </c:pt>
                <c:pt idx="63">
                  <c:v>99.3333333333333</c:v>
                </c:pt>
                <c:pt idx="64">
                  <c:v>100</c:v>
                </c:pt>
                <c:pt idx="65">
                  <c:v>99.6666666666667</c:v>
                </c:pt>
                <c:pt idx="66">
                  <c:v>98.6666666666667</c:v>
                </c:pt>
                <c:pt idx="67">
                  <c:v>99.3333333333333</c:v>
                </c:pt>
                <c:pt idx="68">
                  <c:v>99.3333333333333</c:v>
                </c:pt>
                <c:pt idx="69">
                  <c:v>99</c:v>
                </c:pt>
                <c:pt idx="70">
                  <c:v>99.3333333333333</c:v>
                </c:pt>
                <c:pt idx="71">
                  <c:v>99.3333333333333</c:v>
                </c:pt>
                <c:pt idx="72">
                  <c:v>99.6666666666667</c:v>
                </c:pt>
                <c:pt idx="73">
                  <c:v>99</c:v>
                </c:pt>
                <c:pt idx="74">
                  <c:v>99.3333333333333</c:v>
                </c:pt>
                <c:pt idx="75">
                  <c:v>99</c:v>
                </c:pt>
                <c:pt idx="76">
                  <c:v>100</c:v>
                </c:pt>
                <c:pt idx="77">
                  <c:v>100</c:v>
                </c:pt>
                <c:pt idx="78">
                  <c:v>99.6666666666667</c:v>
                </c:pt>
                <c:pt idx="79">
                  <c:v>99.6666666666667</c:v>
                </c:pt>
                <c:pt idx="80">
                  <c:v>99</c:v>
                </c:pt>
                <c:pt idx="81">
                  <c:v>99.6666666666667</c:v>
                </c:pt>
                <c:pt idx="82">
                  <c:v>99.3333333333333</c:v>
                </c:pt>
                <c:pt idx="83">
                  <c:v>100</c:v>
                </c:pt>
                <c:pt idx="84">
                  <c:v>99.6666666666667</c:v>
                </c:pt>
                <c:pt idx="85">
                  <c:v>99.3333333333333</c:v>
                </c:pt>
                <c:pt idx="86">
                  <c:v>99.3333333333333</c:v>
                </c:pt>
                <c:pt idx="87">
                  <c:v>100</c:v>
                </c:pt>
                <c:pt idx="88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856000"/>
        <c:axId val="253863040"/>
      </c:lineChart>
      <c:catAx>
        <c:axId val="253856000"/>
        <c:scaling>
          <c:orientation val="minMax"/>
        </c:scaling>
        <c:delete val="0"/>
        <c:axPos val="b"/>
        <c:title>
          <c:tx>
            <c:rich>
              <a:bodyPr anchor="t" anchorCtr="1"/>
              <a:lstStyle/>
              <a:p>
                <a:pPr algn="ctr" rtl="0"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1</a:t>
                </a:r>
                <a:r>
                  <a:rPr lang="en-US"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/𝜆</a:t>
                </a:r>
                <a:endParaRPr lang="ru-RU" sz="12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3863040"/>
        <c:crosses val="autoZero"/>
        <c:auto val="1"/>
        <c:lblAlgn val="ctr"/>
        <c:lblOffset val="100"/>
        <c:noMultiLvlLbl val="0"/>
      </c:catAx>
      <c:valAx>
        <c:axId val="253863040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/>
                  <a:t>%</a:t>
                </a:r>
                <a:endParaRPr lang="ru-RU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3856000"/>
        <c:crosses val="autoZero"/>
        <c:crossBetween val="between"/>
        <c:majorUnit val="10"/>
        <c:minorUnit val="5"/>
      </c:valAx>
    </c:plotArea>
    <c:legend>
      <c:legendPos val="r"/>
      <c:layout>
        <c:manualLayout>
          <c:xMode val="edge"/>
          <c:yMode val="edge"/>
          <c:x val="2.9576048756617287E-2"/>
          <c:y val="0.63488544577089157"/>
          <c:w val="0.75381488041127709"/>
          <c:h val="0.335805028810550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BDEE-7720-48A8-800A-25D02749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8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Sinyukov</dc:creator>
  <cp:keywords/>
  <dc:description/>
  <cp:lastModifiedBy>Dmitry Sinyukov</cp:lastModifiedBy>
  <cp:revision>42</cp:revision>
  <dcterms:created xsi:type="dcterms:W3CDTF">2016-11-05T11:03:00Z</dcterms:created>
  <dcterms:modified xsi:type="dcterms:W3CDTF">2016-12-05T19:16:00Z</dcterms:modified>
</cp:coreProperties>
</file>