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26" w:rsidRPr="00B20026" w:rsidRDefault="00B20026" w:rsidP="00B20026">
      <w:pPr>
        <w:pBdr>
          <w:bottom w:val="single" w:sz="4" w:space="4" w:color="EEEEEE"/>
        </w:pBdr>
        <w:spacing w:before="100" w:beforeAutospacing="1" w:after="172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</w:pPr>
      <w:r w:rsidRPr="00B20026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ru-RU"/>
        </w:rPr>
        <w:t>Домашнее задание. Верстка. Урок 3.</w:t>
      </w:r>
    </w:p>
    <w:p w:rsidR="00B20026" w:rsidRPr="00B20026" w:rsidRDefault="00B20026" w:rsidP="00B20026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B2002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1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 файле task.html хранится </w:t>
      </w:r>
      <w:proofErr w:type="gram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исходный</w:t>
      </w:r>
      <w:proofErr w:type="gram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. В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можно только добавить ссылку на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proofErr w:type="gram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файл</w:t>
      </w:r>
      <w:proofErr w:type="gram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который вы напишете.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Ваша задача написать такой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файл, который стилизует страницу согласно макету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selector_task.png</w:t>
      </w:r>
      <w:proofErr w:type="spellEnd"/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drawing>
          <wp:inline distT="0" distB="0" distL="0" distR="0">
            <wp:extent cx="5807075" cy="7404100"/>
            <wp:effectExtent l="19050" t="0" r="3175" b="0"/>
            <wp:docPr id="1" name="Рисунок 1" descr="selector_task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or_task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075" cy="740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lastRenderedPageBreak/>
        <w:t>Для стилизации используются в основном эти свойства: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text-align: right;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text-align: center;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color: orange;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background-color: green;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font-size: 30px;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font-weight: bold;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font-weight: normal;</w:t>
      </w:r>
    </w:p>
    <w:p w:rsidR="00B20026" w:rsidRPr="00B20026" w:rsidRDefault="00B20026" w:rsidP="00B20026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</w:pPr>
      <w:r w:rsidRPr="00B2002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</w:t>
      </w:r>
      <w:r w:rsidRPr="00B2002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val="en-US" w:eastAsia="ru-RU"/>
        </w:rPr>
        <w:t xml:space="preserve"> 2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В</w:t>
      </w:r>
      <w:r w:rsidRPr="00B20026">
        <w:rPr>
          <w:rFonts w:ascii="Helvetica" w:eastAsia="Times New Roman" w:hAnsi="Helvetica" w:cs="Helvetica"/>
          <w:color w:val="333333"/>
          <w:sz w:val="17"/>
          <w:szCs w:val="17"/>
          <w:lang w:val="en-US" w:eastAsia="ru-RU"/>
        </w:rPr>
        <w:t xml:space="preserve"> </w:t>
      </w: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файле</w:t>
      </w:r>
      <w:r w:rsidRPr="00B20026">
        <w:rPr>
          <w:rFonts w:ascii="Helvetica" w:eastAsia="Times New Roman" w:hAnsi="Helvetica" w:cs="Helvetica"/>
          <w:color w:val="333333"/>
          <w:sz w:val="17"/>
          <w:szCs w:val="17"/>
          <w:lang w:val="en-US" w:eastAsia="ru-RU"/>
        </w:rPr>
        <w:t xml:space="preserve"> task2.html </w:t>
      </w: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хранится</w:t>
      </w:r>
      <w:r w:rsidRPr="00B20026">
        <w:rPr>
          <w:rFonts w:ascii="Helvetica" w:eastAsia="Times New Roman" w:hAnsi="Helvetica" w:cs="Helvetica"/>
          <w:color w:val="333333"/>
          <w:sz w:val="17"/>
          <w:szCs w:val="17"/>
          <w:lang w:val="en-US" w:eastAsia="ru-RU"/>
        </w:rPr>
        <w:t xml:space="preserve"> </w:t>
      </w:r>
      <w:proofErr w:type="gram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исходный</w:t>
      </w:r>
      <w:proofErr w:type="gram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val="en-US" w:eastAsia="ru-RU"/>
        </w:rPr>
        <w:t xml:space="preserve"> html. </w:t>
      </w: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можно только добавить ссылку на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proofErr w:type="gram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файл</w:t>
      </w:r>
      <w:proofErr w:type="gram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который вы напишете.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Ваша задача написать такой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файл, который сделает: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— Первый параграф в </w:t>
      </w:r>
      <w:proofErr w:type="spellStart"/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>article</w:t>
      </w:r>
      <w:proofErr w:type="spellEnd"/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 выделить </w:t>
      </w:r>
      <w:proofErr w:type="spellStart"/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>бОльшим</w:t>
      </w:r>
      <w:proofErr w:type="spellEnd"/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 кеглем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— </w:t>
      </w:r>
      <w:proofErr w:type="gramStart"/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>последний</w:t>
      </w:r>
      <w:proofErr w:type="gramEnd"/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 цветом \#999</w:t>
      </w:r>
    </w:p>
    <w:p w:rsidR="00B20026" w:rsidRPr="00B20026" w:rsidRDefault="00B20026" w:rsidP="00B20026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B2002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3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На самообучение еще 2 типа селекторов: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: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not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()</w:t>
      </w:r>
      <w:r w:rsidRPr="00B20026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hyperlink r:id="rId6" w:history="1">
        <w:r w:rsidRPr="00B20026">
          <w:rPr>
            <w:rFonts w:ascii="Helvetica" w:eastAsia="Times New Roman" w:hAnsi="Helvetica" w:cs="Helvetica"/>
            <w:color w:val="4078C0"/>
            <w:sz w:val="17"/>
            <w:lang w:eastAsia="ru-RU"/>
          </w:rPr>
          <w:t>http://codepen.io/puzankov/pen/wBLXyM</w:t>
        </w:r>
      </w:hyperlink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last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/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first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/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only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lang w:eastAsia="ru-RU"/>
        </w:rPr>
        <w:t> </w:t>
      </w:r>
      <w:hyperlink r:id="rId7" w:history="1">
        <w:r w:rsidRPr="00B20026">
          <w:rPr>
            <w:rFonts w:ascii="Helvetica" w:eastAsia="Times New Roman" w:hAnsi="Helvetica" w:cs="Helvetica"/>
            <w:color w:val="4078C0"/>
            <w:sz w:val="17"/>
            <w:lang w:eastAsia="ru-RU"/>
          </w:rPr>
          <w:t>http://codepen.io/puzankov/pen/vEqrpw</w:t>
        </w:r>
      </w:hyperlink>
    </w:p>
    <w:p w:rsidR="00B20026" w:rsidRPr="00B20026" w:rsidRDefault="00B20026" w:rsidP="00B20026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B2002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4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 файле task4.html хранится </w:t>
      </w:r>
      <w:proofErr w:type="gram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исходный</w:t>
      </w:r>
      <w:proofErr w:type="gram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. В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можно только добавить ссылку на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proofErr w:type="gram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файл</w:t>
      </w:r>
      <w:proofErr w:type="gram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который вы напишете.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Ваша задача написать такой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файл, который сделает: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>— цвет внешних ссылок #f70;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— ссылки на сервисы </w:t>
      </w:r>
      <w:proofErr w:type="spellStart"/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>google</w:t>
      </w:r>
      <w:proofErr w:type="spellEnd"/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 должны быть цвета \#666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— ссылка в новом окне должна после себя содержать </w:t>
      </w:r>
      <w:proofErr w:type="spellStart"/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>utf</w:t>
      </w:r>
      <w:proofErr w:type="spellEnd"/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 символ </w:t>
      </w:r>
      <w:r w:rsidRPr="00B20026">
        <w:rPr>
          <w:rFonts w:ascii="Cambria Math" w:eastAsia="Times New Roman" w:hAnsi="Cambria Math" w:cs="Cambria Math"/>
          <w:color w:val="333333"/>
          <w:sz w:val="15"/>
          <w:lang w:eastAsia="ru-RU"/>
        </w:rPr>
        <w:t>⇱</w:t>
      </w:r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 xml:space="preserve"> (без подчеркивания)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Получится внешний вид как на картинке task4.png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drawing>
          <wp:inline distT="0" distB="0" distL="0" distR="0">
            <wp:extent cx="2797810" cy="2934335"/>
            <wp:effectExtent l="19050" t="0" r="2540" b="0"/>
            <wp:docPr id="2" name="Рисунок 2" descr="task4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sk4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026" w:rsidRPr="00B20026" w:rsidRDefault="00B20026" w:rsidP="00B20026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B2002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5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lastRenderedPageBreak/>
        <w:t xml:space="preserve">В файле task5.html хранится </w:t>
      </w:r>
      <w:proofErr w:type="gram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исходный</w:t>
      </w:r>
      <w:proofErr w:type="gram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. В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можно только добавить ссылку на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proofErr w:type="gram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файл</w:t>
      </w:r>
      <w:proofErr w:type="gram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который вы напишете.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Ваша задача написать такой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файл, который разукрасит таблицу как на макете task5.png.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drawing>
          <wp:inline distT="0" distB="0" distL="0" distR="0">
            <wp:extent cx="17776190" cy="3316605"/>
            <wp:effectExtent l="19050" t="0" r="0" b="0"/>
            <wp:docPr id="3" name="Рисунок 3" descr="task5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sk5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6190" cy="331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В качестве цветов фона используйте: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 xml:space="preserve">- </w:t>
      </w:r>
      <w:proofErr w:type="gramStart"/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background</w:t>
      </w:r>
      <w:proofErr w:type="gramEnd"/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 xml:space="preserve">: #ddebf7; </w:t>
      </w:r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>голубой</w:t>
      </w: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 xml:space="preserve">  </w:t>
      </w:r>
    </w:p>
    <w:p w:rsidR="00B20026" w:rsidRPr="00B20026" w:rsidRDefault="00B20026" w:rsidP="00B200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5"/>
          <w:lang w:val="en-US" w:eastAsia="ru-RU"/>
        </w:rPr>
      </w:pPr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 xml:space="preserve">- </w:t>
      </w:r>
      <w:proofErr w:type="gramStart"/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>background</w:t>
      </w:r>
      <w:proofErr w:type="gramEnd"/>
      <w:r w:rsidRPr="00B20026">
        <w:rPr>
          <w:rFonts w:ascii="Consolas" w:eastAsia="Times New Roman" w:hAnsi="Consolas" w:cs="Consolas"/>
          <w:color w:val="333333"/>
          <w:sz w:val="15"/>
          <w:lang w:val="en-US" w:eastAsia="ru-RU"/>
        </w:rPr>
        <w:t xml:space="preserve">: #f2f2de; </w:t>
      </w:r>
      <w:r w:rsidRPr="00B20026">
        <w:rPr>
          <w:rFonts w:ascii="Consolas" w:eastAsia="Times New Roman" w:hAnsi="Consolas" w:cs="Consolas"/>
          <w:color w:val="333333"/>
          <w:sz w:val="15"/>
          <w:lang w:eastAsia="ru-RU"/>
        </w:rPr>
        <w:t>бежевый</w:t>
      </w:r>
    </w:p>
    <w:p w:rsidR="00B20026" w:rsidRPr="00B20026" w:rsidRDefault="00B20026" w:rsidP="00B20026">
      <w:pPr>
        <w:pBdr>
          <w:bottom w:val="single" w:sz="4" w:space="4" w:color="EEEEEE"/>
        </w:pBdr>
        <w:spacing w:before="240" w:after="172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</w:pPr>
      <w:r w:rsidRPr="00B20026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ru-RU"/>
        </w:rPr>
        <w:t>Задание 6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 файле task6.html хранится </w:t>
      </w:r>
      <w:proofErr w:type="gram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исходный</w:t>
      </w:r>
      <w:proofErr w:type="gram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. В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html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можно только добавить ссылку на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</w:t>
      </w:r>
      <w:proofErr w:type="gram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файл</w:t>
      </w:r>
      <w:proofErr w:type="gram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который вы напишете.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Ваша задача написать такой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css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файл, который по состоянию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checked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включать/выключать соответствующие элементы.</w:t>
      </w:r>
    </w:p>
    <w:p w:rsidR="00B20026" w:rsidRPr="00B20026" w:rsidRDefault="00B20026" w:rsidP="00B20026">
      <w:pPr>
        <w:spacing w:after="172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Макет хранится в файле task6.png. Первая строка - исходный вид. Остальные - как выглядят при нажатии </w:t>
      </w:r>
      <w:proofErr w:type="gram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на</w:t>
      </w:r>
      <w:proofErr w:type="gram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 xml:space="preserve"> разные </w:t>
      </w:r>
      <w:proofErr w:type="spellStart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чекбоксы</w:t>
      </w:r>
      <w:proofErr w:type="spellEnd"/>
      <w:r w:rsidRPr="00B20026"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  <w:t>.</w:t>
      </w:r>
    </w:p>
    <w:p w:rsidR="00B20026" w:rsidRPr="00B20026" w:rsidRDefault="00B20026" w:rsidP="00B20026">
      <w:pPr>
        <w:spacing w:after="100" w:afterAutospacing="1" w:line="275" w:lineRule="atLeast"/>
        <w:rPr>
          <w:rFonts w:ascii="Helvetica" w:eastAsia="Times New Roman" w:hAnsi="Helvetica" w:cs="Helvetica"/>
          <w:color w:val="333333"/>
          <w:sz w:val="17"/>
          <w:szCs w:val="17"/>
          <w:lang w:eastAsia="ru-RU"/>
        </w:rPr>
      </w:pPr>
      <w:r>
        <w:rPr>
          <w:rFonts w:ascii="Helvetica" w:eastAsia="Times New Roman" w:hAnsi="Helvetica" w:cs="Helvetica"/>
          <w:noProof/>
          <w:color w:val="4078C0"/>
          <w:sz w:val="17"/>
          <w:szCs w:val="17"/>
          <w:lang w:eastAsia="ru-RU"/>
        </w:rPr>
        <w:lastRenderedPageBreak/>
        <w:drawing>
          <wp:inline distT="0" distB="0" distL="0" distR="0">
            <wp:extent cx="17448530" cy="4763135"/>
            <wp:effectExtent l="19050" t="0" r="1270" b="0"/>
            <wp:docPr id="4" name="Рисунок 4" descr="task6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sk6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853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919" w:rsidRDefault="00131919"/>
    <w:sectPr w:rsidR="00131919" w:rsidSect="00B2002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31919"/>
    <w:rsid w:val="00131919"/>
    <w:rsid w:val="00B20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00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200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0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00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2002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20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20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00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2002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B20026"/>
  </w:style>
  <w:style w:type="paragraph" w:styleId="a5">
    <w:name w:val="Balloon Text"/>
    <w:basedOn w:val="a"/>
    <w:link w:val="a6"/>
    <w:uiPriority w:val="99"/>
    <w:semiHidden/>
    <w:unhideWhenUsed/>
    <w:rsid w:val="00B20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00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2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puzankov/markup_hw/master/lesson3/task4.png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codepen.io/puzankov/pen/vEqrpw" TargetMode="External"/><Relationship Id="rId12" Type="http://schemas.openxmlformats.org/officeDocument/2006/relationships/hyperlink" Target="https://raw.githubusercontent.com/puzankov/markup_hw/master/lesson3/task6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epen.io/puzankov/pen/wBLXy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raw.githubusercontent.com/puzankov/markup_hw/master/lesson3/task5.png" TargetMode="External"/><Relationship Id="rId4" Type="http://schemas.openxmlformats.org/officeDocument/2006/relationships/hyperlink" Target="https://raw.githubusercontent.com/puzankov/markup_hw/master/lesson3/selector_task.png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2015-08-20T10:58:00Z</dcterms:created>
  <dcterms:modified xsi:type="dcterms:W3CDTF">2015-08-20T11:00:00Z</dcterms:modified>
</cp:coreProperties>
</file>