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5C0E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77D2ED3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87A0ECB" w14:textId="77777777" w:rsidR="00EE0E83" w:rsidRPr="00BB03A9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D968027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1BF1C0F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BA40E4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FC5187B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4749113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926E9A9" w14:textId="77777777" w:rsidR="00EE0E83" w:rsidRPr="00BB03A9" w:rsidRDefault="00EE0E83" w:rsidP="00754387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6297E1C9" w14:textId="6CED2B44" w:rsidR="00EE0E83" w:rsidRDefault="00EE0E83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61A1AEB6" w14:textId="12B8623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469DD477" w14:textId="2FECC14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8C0B2A4" w14:textId="0392073D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42C517B" w14:textId="033E9682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3209CE5" w14:textId="652FC25A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743FDA46" w14:textId="77777777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E643E05" w14:textId="77777777" w:rsidR="005F4590" w:rsidRPr="00EE0E83" w:rsidRDefault="005F4590" w:rsidP="00754387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77BDCFEE" w14:textId="77777777" w:rsidR="00EE0E83" w:rsidRPr="005F4590" w:rsidRDefault="00EE0E83" w:rsidP="00754387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32"/>
          <w:szCs w:val="28"/>
          <w:lang w:eastAsia="ru-RU"/>
        </w:rPr>
      </w:pPr>
      <w:bookmarkStart w:id="0" w:name="_Toc531105610"/>
    </w:p>
    <w:bookmarkEnd w:id="0"/>
    <w:p w14:paraId="47DEDD97" w14:textId="6C519042" w:rsidR="00EE0E83" w:rsidRPr="005F4590" w:rsidRDefault="005F4590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РЕФЕРАТ</w:t>
      </w:r>
    </w:p>
    <w:p w14:paraId="4BE7B4B5" w14:textId="77777777" w:rsidR="00EE0E83" w:rsidRPr="008A56E9" w:rsidRDefault="00EE0E83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23500D" w14:textId="48712A5B" w:rsidR="00EE0E83" w:rsidRP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тему: «Сравнение методов решения задачи классификации комментариев в Интернете»</w:t>
      </w:r>
    </w:p>
    <w:p w14:paraId="5EC2D0CC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2D10649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7EB191A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EDA9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D843B54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E4DE28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2B79CD" w14:textId="50C39788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990C34" w14:textId="50A598A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DD3339" w14:textId="700310A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A20BAA" w14:textId="4FA12780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Студенты:</w:t>
      </w:r>
    </w:p>
    <w:p w14:paraId="74753309" w14:textId="172A4275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Заляева Александра Вячеславовна</w:t>
      </w:r>
    </w:p>
    <w:p w14:paraId="4B444C62" w14:textId="5D43491B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Юрин Марк Антонович</w:t>
      </w:r>
    </w:p>
    <w:p w14:paraId="3FC3FD5B" w14:textId="5CDB69F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7C333E" w14:textId="7FC6B28D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BCD40C" w14:textId="5B1F778C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489D87" w14:textId="69D011E4" w:rsidR="005F4590" w:rsidRDefault="005F4590" w:rsidP="007543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9919FE" w14:textId="6486E7A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7215B0" w14:textId="01B6CBDF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7CFB3" w14:textId="12A7EDE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5DB824" w14:textId="596E0A0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839D49" w14:textId="6D35E530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7A66364" w14:textId="553FBE0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127FD8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EF8C7B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EC7C12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60AD2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DECF17" w14:textId="492CAD8D" w:rsidR="00EE0E83" w:rsidRPr="004508E6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5F4590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</w:p>
    <w:p w14:paraId="1DDCE6B3" w14:textId="1AE91155" w:rsidR="00353427" w:rsidRDefault="00353427" w:rsidP="00754387">
      <w:pPr>
        <w:rPr>
          <w:rFonts w:ascii="Times New Roman" w:hAnsi="Times New Roman" w:cs="Times New Roman"/>
        </w:rPr>
      </w:pPr>
    </w:p>
    <w:p w14:paraId="7A4AB69A" w14:textId="4D4D9B0C" w:rsidR="005F4590" w:rsidRPr="00E721AE" w:rsidRDefault="00A16DF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E721AE">
        <w:rPr>
          <w:rFonts w:ascii="Times New Roman" w:hAnsi="Times New Roman" w:cs="Times New Roman"/>
          <w:sz w:val="24"/>
          <w:szCs w:val="24"/>
        </w:rPr>
        <w:t xml:space="preserve">: сравнить различные алгоритмы классификации текстовой информации на примере анализа комментариев к </w:t>
      </w:r>
      <w:r w:rsidR="004D1051">
        <w:rPr>
          <w:rFonts w:ascii="Times New Roman" w:hAnsi="Times New Roman" w:cs="Times New Roman"/>
          <w:sz w:val="24"/>
          <w:szCs w:val="24"/>
        </w:rPr>
        <w:t>театрам</w:t>
      </w:r>
      <w:r w:rsidRPr="00E721AE">
        <w:rPr>
          <w:rFonts w:ascii="Times New Roman" w:hAnsi="Times New Roman" w:cs="Times New Roman"/>
          <w:sz w:val="24"/>
          <w:szCs w:val="24"/>
        </w:rPr>
        <w:t xml:space="preserve"> в Интернете.</w:t>
      </w:r>
    </w:p>
    <w:p w14:paraId="04A0CAF2" w14:textId="16086E0C" w:rsidR="00A16DF9" w:rsidRPr="00E721AE" w:rsidRDefault="00A16DF9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Было решено </w:t>
      </w:r>
      <w:r w:rsidR="001C58AD">
        <w:rPr>
          <w:rFonts w:ascii="Times New Roman" w:hAnsi="Times New Roman" w:cs="Times New Roman"/>
          <w:sz w:val="24"/>
          <w:szCs w:val="24"/>
        </w:rPr>
        <w:t>…</w:t>
      </w:r>
    </w:p>
    <w:p w14:paraId="7D799801" w14:textId="245BF8BD" w:rsidR="007473A8" w:rsidRDefault="007473A8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238BB" w14:textId="76B65673" w:rsidR="001C58AD" w:rsidRPr="004D1051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05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6BDEE890" w14:textId="23BAAA37" w:rsidR="007473A8" w:rsidRPr="00E721AE" w:rsidRDefault="007473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Классификация – один из разделов машинного обучения, посвященный задач</w:t>
      </w:r>
      <w:r w:rsidR="00F23E7F">
        <w:rPr>
          <w:rFonts w:ascii="Times New Roman" w:hAnsi="Times New Roman" w:cs="Times New Roman"/>
          <w:sz w:val="24"/>
          <w:szCs w:val="24"/>
        </w:rPr>
        <w:t>е</w:t>
      </w:r>
      <w:r w:rsidRPr="00E721AE">
        <w:rPr>
          <w:rFonts w:ascii="Times New Roman" w:hAnsi="Times New Roman" w:cs="Times New Roman"/>
          <w:sz w:val="24"/>
          <w:szCs w:val="24"/>
        </w:rPr>
        <w:t xml:space="preserve"> разделения множества объектов на несколько</w:t>
      </w:r>
      <w:r w:rsidR="003E30AA" w:rsidRPr="00E721AE">
        <w:rPr>
          <w:rFonts w:ascii="Times New Roman" w:hAnsi="Times New Roman" w:cs="Times New Roman"/>
          <w:sz w:val="24"/>
          <w:szCs w:val="24"/>
        </w:rPr>
        <w:t xml:space="preserve"> заранее определенных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классов. Задача классификации решается с помощью различных методов обучения с учителем.</w:t>
      </w:r>
    </w:p>
    <w:p w14:paraId="159982B4" w14:textId="63984F7B" w:rsidR="007473A8" w:rsidRPr="00E721AE" w:rsidRDefault="003E30AA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290EE5" w:rsidRPr="00E721AE">
        <w:rPr>
          <w:rFonts w:ascii="Times New Roman" w:hAnsi="Times New Roman" w:cs="Times New Roman"/>
          <w:sz w:val="24"/>
          <w:szCs w:val="24"/>
        </w:rPr>
        <w:t>решения поставленной задачи:</w:t>
      </w:r>
    </w:p>
    <w:p w14:paraId="652E06AF" w14:textId="2C62734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Наивный байесовский классификатор</w:t>
      </w:r>
    </w:p>
    <w:p w14:paraId="57EE4F60" w14:textId="4CE16BC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Стохастический градиентный спуск</w:t>
      </w:r>
    </w:p>
    <w:p w14:paraId="7EF19A98" w14:textId="2EFD36AB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K-Ближайши</w:t>
      </w:r>
      <w:r w:rsidR="006A7DE7" w:rsidRPr="00E721AE">
        <w:rPr>
          <w:rFonts w:ascii="Times New Roman" w:hAnsi="Times New Roman" w:cs="Times New Roman"/>
          <w:sz w:val="24"/>
          <w:szCs w:val="24"/>
        </w:rPr>
        <w:t>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сосед</w:t>
      </w:r>
      <w:r w:rsidR="006A7DE7" w:rsidRPr="00E721AE">
        <w:rPr>
          <w:rFonts w:ascii="Times New Roman" w:hAnsi="Times New Roman" w:cs="Times New Roman"/>
          <w:sz w:val="24"/>
          <w:szCs w:val="24"/>
        </w:rPr>
        <w:t>ей</w:t>
      </w:r>
    </w:p>
    <w:p w14:paraId="78420B6F" w14:textId="43270CDF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Дерево решений</w:t>
      </w:r>
    </w:p>
    <w:p w14:paraId="4C259D2E" w14:textId="40B17EF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Случайный лес</w:t>
      </w:r>
    </w:p>
    <w:p w14:paraId="74619FDA" w14:textId="509C380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Искусственные нейронные сети</w:t>
      </w:r>
    </w:p>
    <w:p w14:paraId="141F5F75" w14:textId="59CA3F24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Метод опорных векторов</w:t>
      </w:r>
    </w:p>
    <w:p w14:paraId="3EE51C13" w14:textId="77777777" w:rsidR="00754387" w:rsidRPr="00E721AE" w:rsidRDefault="00754387" w:rsidP="0075438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698A1" w14:textId="77777777" w:rsidR="00754387" w:rsidRPr="00E721AE" w:rsidRDefault="00754387" w:rsidP="00E721A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1AE">
        <w:rPr>
          <w:rFonts w:ascii="Times New Roman" w:hAnsi="Times New Roman" w:cs="Times New Roman"/>
          <w:b/>
          <w:bCs/>
          <w:sz w:val="24"/>
          <w:szCs w:val="24"/>
        </w:rPr>
        <w:t>Наивный байесовский классификатор</w:t>
      </w:r>
    </w:p>
    <w:p w14:paraId="6BA70443" w14:textId="54B84378" w:rsidR="00754387" w:rsidRPr="00E721AE" w:rsidRDefault="00754387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метод Байеса — это алгоритм обучения, основанны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на применении теоремы Байеса с «наивным» предположением об условной независимости между каждой парой характеристик при заданном значении переменной класса. </w:t>
      </w:r>
      <w:r w:rsidR="00703782" w:rsidRPr="00703782">
        <w:rPr>
          <w:rFonts w:ascii="Times New Roman" w:hAnsi="Times New Roman" w:cs="Times New Roman"/>
          <w:sz w:val="24"/>
          <w:szCs w:val="24"/>
        </w:rPr>
        <w:t>Теорема Байеса утверждает следующее отношение, учитывая переменную класса</w:t>
      </w:r>
      <w:r w:rsidR="00703782">
        <w:rPr>
          <w:rFonts w:ascii="Times New Roman" w:hAnsi="Times New Roman" w:cs="Times New Roman"/>
          <w:sz w:val="24"/>
          <w:szCs w:val="24"/>
        </w:rPr>
        <w:t xml:space="preserve"> </w:t>
      </w:r>
      <w:r w:rsidR="00703782" w:rsidRPr="00703782">
        <w:rPr>
          <w:rFonts w:ascii="Times New Roman" w:hAnsi="Times New Roman" w:cs="Times New Roman"/>
          <w:sz w:val="24"/>
          <w:szCs w:val="24"/>
        </w:rPr>
        <w:t>y и зависимый вектор признаков (x</w:t>
      </w:r>
      <w:r w:rsidR="00703782" w:rsidRPr="007037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3782" w:rsidRPr="00703782">
        <w:rPr>
          <w:rFonts w:ascii="Times New Roman" w:hAnsi="Times New Roman" w:cs="Times New Roman"/>
          <w:sz w:val="24"/>
          <w:szCs w:val="24"/>
        </w:rPr>
        <w:t xml:space="preserve">, </w:t>
      </w:r>
      <w:r w:rsidR="00703782">
        <w:rPr>
          <w:rFonts w:ascii="Times New Roman" w:hAnsi="Times New Roman" w:cs="Times New Roman"/>
          <w:sz w:val="24"/>
          <w:szCs w:val="24"/>
        </w:rPr>
        <w:t>…</w:t>
      </w:r>
      <w:r w:rsidR="00703782" w:rsidRPr="00703782">
        <w:rPr>
          <w:rFonts w:ascii="Times New Roman" w:hAnsi="Times New Roman" w:cs="Times New Roman"/>
          <w:sz w:val="24"/>
          <w:szCs w:val="24"/>
        </w:rPr>
        <w:t>, x</w:t>
      </w:r>
      <w:r w:rsidR="0070378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703782" w:rsidRPr="00703782">
        <w:rPr>
          <w:rFonts w:ascii="Times New Roman" w:hAnsi="Times New Roman" w:cs="Times New Roman"/>
          <w:sz w:val="24"/>
          <w:szCs w:val="24"/>
        </w:rPr>
        <w:t>):</w:t>
      </w:r>
      <w:r w:rsidR="00703782" w:rsidRPr="007037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P(y)P(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7C29F01" w14:textId="4AF9FCFD" w:rsidR="00F23E7F" w:rsidRPr="00495E79" w:rsidRDefault="00F23E7F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23E7F">
        <w:rPr>
          <w:rFonts w:ascii="Times New Roman" w:hAnsi="Times New Roman" w:cs="Times New Roman"/>
          <w:sz w:val="24"/>
          <w:szCs w:val="24"/>
        </w:rPr>
        <w:t>Используя наивное предположение об условной независимости</w:t>
      </w:r>
      <w:r w:rsidR="00495E79">
        <w:rPr>
          <w:rFonts w:ascii="Times New Roman" w:hAnsi="Times New Roman" w:cs="Times New Roman"/>
          <w:sz w:val="24"/>
          <w:szCs w:val="24"/>
        </w:rPr>
        <w:t>. А так же то, что</w:t>
      </w:r>
      <w:r w:rsidR="00AF24A8">
        <w:rPr>
          <w:rFonts w:ascii="Times New Roman" w:hAnsi="Times New Roman" w:cs="Times New Roman"/>
          <w:sz w:val="24"/>
          <w:szCs w:val="24"/>
        </w:rPr>
        <w:t xml:space="preserve"> </w:t>
      </w:r>
      <w:r w:rsidRPr="00F23E7F">
        <w:rPr>
          <w:rFonts w:ascii="Times New Roman" w:hAnsi="Times New Roman" w:cs="Times New Roman"/>
          <w:sz w:val="24"/>
          <w:szCs w:val="24"/>
        </w:rPr>
        <w:t>P(x</w:t>
      </w:r>
      <w:r w:rsidRPr="00F23E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3E7F">
        <w:rPr>
          <w:rFonts w:ascii="Times New Roman" w:hAnsi="Times New Roman" w:cs="Times New Roman"/>
          <w:sz w:val="24"/>
          <w:szCs w:val="24"/>
        </w:rPr>
        <w:t>,…,x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23E7F">
        <w:rPr>
          <w:rFonts w:ascii="Times New Roman" w:hAnsi="Times New Roman" w:cs="Times New Roman"/>
          <w:sz w:val="24"/>
          <w:szCs w:val="24"/>
        </w:rPr>
        <w:t>) является константой с учетом входных данных, мы можем использовать следующее правило классификации:</w:t>
      </w:r>
      <w:r>
        <w:rPr>
          <w:rFonts w:ascii="Segoe UI" w:hAnsi="Segoe UI" w:cs="Segoe UI"/>
          <w:color w:val="212529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)∝P(y)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e>
          </m:nary>
        </m:oMath>
      </m:oMathPara>
    </w:p>
    <w:p w14:paraId="40F264D4" w14:textId="01779931" w:rsidR="00F23E7F" w:rsidRPr="00F23E7F" w:rsidRDefault="00A76C4E" w:rsidP="00495E7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^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Name>
            <m: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43CAD76" w14:textId="70DF9479" w:rsidR="00F23E7F" w:rsidRDefault="00AF24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6210">
        <w:rPr>
          <w:rFonts w:ascii="Times New Roman" w:hAnsi="Times New Roman" w:cs="Times New Roman"/>
          <w:sz w:val="24"/>
          <w:szCs w:val="24"/>
        </w:rPr>
        <w:lastRenderedPageBreak/>
        <w:t>Несмотря</w:t>
      </w:r>
      <w:r w:rsidR="00495E79">
        <w:rPr>
          <w:rFonts w:ascii="Times New Roman" w:hAnsi="Times New Roman" w:cs="Times New Roman"/>
          <w:sz w:val="24"/>
          <w:szCs w:val="24"/>
        </w:rPr>
        <w:t xml:space="preserve"> на</w:t>
      </w:r>
      <w:r w:rsidRPr="000A6210">
        <w:rPr>
          <w:rFonts w:ascii="Times New Roman" w:hAnsi="Times New Roman" w:cs="Times New Roman"/>
          <w:sz w:val="24"/>
          <w:szCs w:val="24"/>
        </w:rPr>
        <w:t xml:space="preserve"> упрощенные предположения, наивные байесовские классификаторы довольно хорошо работают во многих реальных ситуациях, хорошо проводя классификацию. Им требуется небольшой объем обучающих данных для оценки необходимых параметров.</w:t>
      </w:r>
    </w:p>
    <w:p w14:paraId="0B7E1CE5" w14:textId="4C112BCF" w:rsidR="000A6210" w:rsidRDefault="000A6210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наивный байесовский метод представлен классом </w:t>
      </w:r>
      <w:proofErr w:type="spellStart"/>
      <w:r w:rsidRPr="000A6210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0A6210">
        <w:rPr>
          <w:rFonts w:ascii="Times New Roman" w:hAnsi="Times New Roman" w:cs="Times New Roman"/>
          <w:sz w:val="24"/>
          <w:szCs w:val="24"/>
        </w:rPr>
        <w:t>.</w:t>
      </w:r>
    </w:p>
    <w:p w14:paraId="49CA8BFA" w14:textId="24804DBD" w:rsidR="000A6210" w:rsidRPr="00495E79" w:rsidRDefault="00495E79" w:rsidP="00495E7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E79">
        <w:rPr>
          <w:rFonts w:ascii="Times New Roman" w:hAnsi="Times New Roman" w:cs="Times New Roman"/>
          <w:b/>
          <w:bCs/>
          <w:sz w:val="24"/>
          <w:szCs w:val="24"/>
        </w:rPr>
        <w:t>Стохастический градиентный спуск</w:t>
      </w:r>
    </w:p>
    <w:p w14:paraId="0833C03A" w14:textId="446232B5" w:rsidR="00495E79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95E79">
        <w:rPr>
          <w:rFonts w:ascii="Times New Roman" w:hAnsi="Times New Roman" w:cs="Times New Roman"/>
          <w:sz w:val="24"/>
          <w:szCs w:val="24"/>
        </w:rPr>
        <w:t>етод градиентного спуска — численный </w:t>
      </w:r>
      <w:hyperlink r:id="rId5" w:tooltip="Градиентные методы" w:history="1">
        <w:r w:rsidRPr="00495E79">
          <w:rPr>
            <w:rFonts w:ascii="Times New Roman" w:hAnsi="Times New Roman" w:cs="Times New Roman"/>
            <w:sz w:val="24"/>
            <w:szCs w:val="24"/>
          </w:rPr>
          <w:t>метод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нахождения локального минимума или максимума </w:t>
      </w:r>
      <w:hyperlink r:id="rId6" w:tooltip="Целевая функция" w:history="1">
        <w:r w:rsidRPr="00495E79">
          <w:rPr>
            <w:rFonts w:ascii="Times New Roman" w:hAnsi="Times New Roman" w:cs="Times New Roman"/>
            <w:sz w:val="24"/>
            <w:szCs w:val="24"/>
          </w:rPr>
          <w:t>функции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с помощью движения вдоль </w:t>
      </w:r>
      <w:hyperlink r:id="rId7" w:tooltip="Градиент" w:history="1">
        <w:r w:rsidRPr="00495E79">
          <w:rPr>
            <w:rFonts w:ascii="Times New Roman" w:hAnsi="Times New Roman" w:cs="Times New Roman"/>
            <w:sz w:val="24"/>
            <w:szCs w:val="24"/>
          </w:rPr>
          <w:t>градиента</w:t>
        </w:r>
      </w:hyperlink>
      <w:r w:rsidRPr="00495E79">
        <w:rPr>
          <w:rFonts w:ascii="Times New Roman" w:hAnsi="Times New Roman" w:cs="Times New Roman"/>
          <w:sz w:val="24"/>
          <w:szCs w:val="24"/>
        </w:rPr>
        <w:t>, один из основных численных методов современной оптимизации.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2818" w14:textId="4C4FCC15" w:rsidR="00495E79" w:rsidRDefault="00495E79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2C5531A6" w14:textId="3667F8AE" w:rsidR="00495E79" w:rsidRPr="00754C8A" w:rsidRDefault="00495E79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начальное приближение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E79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 w:rsidRPr="00495E79">
        <w:rPr>
          <w:rFonts w:ascii="Times New Roman" w:hAnsi="Times New Roman" w:cs="Times New Roman"/>
          <w:sz w:val="24"/>
          <w:szCs w:val="24"/>
        </w:rPr>
        <w:t xml:space="preserve">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E79">
        <w:rPr>
          <w:rFonts w:ascii="Times New Roman" w:hAnsi="Times New Roman" w:cs="Times New Roman"/>
          <w:sz w:val="24"/>
          <w:szCs w:val="24"/>
        </w:rPr>
        <w:t>)</w:t>
      </w:r>
      <w:r w:rsidR="00754C8A" w:rsidRPr="00754C8A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 точность расчета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</w:p>
    <w:p w14:paraId="06410E3E" w14:textId="4DBC0C78" w:rsidR="00754C8A" w:rsidRPr="00754C8A" w:rsidRDefault="00754C8A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-λF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sup>
            </m:sSup>
          </m:e>
        </m:d>
      </m:oMath>
    </w:p>
    <w:p w14:paraId="11B967AD" w14:textId="01AB9AF6" w:rsidR="00495E79" w:rsidRPr="00460C05" w:rsidRDefault="00754C8A" w:rsidP="00460C0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A72B4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</m:oMath>
      <w:r w:rsidR="00460C05" w:rsidRPr="00460C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60C05">
        <w:rPr>
          <w:rFonts w:ascii="Times New Roman" w:eastAsiaTheme="minorEastAsia" w:hAnsi="Times New Roman" w:cs="Times New Roman"/>
          <w:sz w:val="24"/>
          <w:szCs w:val="24"/>
        </w:rPr>
        <w:t xml:space="preserve">Иначе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j=j+1</m:t>
        </m:r>
      </m:oMath>
      <w:r w:rsidR="00460C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C21B1" w14:textId="07AD45C6" w:rsidR="000A6210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C05">
        <w:rPr>
          <w:rFonts w:ascii="Times New Roman" w:hAnsi="Times New Roman" w:cs="Times New Roman"/>
          <w:sz w:val="24"/>
          <w:szCs w:val="24"/>
        </w:rPr>
        <w:t>Идея состоит в том, чтобы повторять шаги в направлении, противоположном градиенту функции в текущей точке, потому что это будет направлением наискорейшего спуска. </w:t>
      </w:r>
      <w:r w:rsidR="00460C05" w:rsidRPr="00460C05">
        <w:rPr>
          <w:rFonts w:ascii="Times New Roman" w:hAnsi="Times New Roman" w:cs="Times New Roman"/>
          <w:sz w:val="24"/>
          <w:szCs w:val="24"/>
        </w:rPr>
        <w:t>Цель градиентного спуска — минимизация функции потерь.</w:t>
      </w:r>
      <w:r w:rsidR="00460C05">
        <w:rPr>
          <w:rFonts w:ascii="Times New Roman" w:hAnsi="Times New Roman" w:cs="Times New Roman"/>
          <w:sz w:val="24"/>
          <w:szCs w:val="24"/>
        </w:rPr>
        <w:t xml:space="preserve"> Достоинство этого способа обучения состоит в его эффективности и простоте реализуемости.</w:t>
      </w:r>
    </w:p>
    <w:p w14:paraId="1D5A6BD6" w14:textId="1AED04ED" w:rsidR="00460C05" w:rsidRPr="00804DC5" w:rsidRDefault="00460C0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представлен классом </w:t>
      </w:r>
      <w:proofErr w:type="spellStart"/>
      <w:r w:rsidR="00804DC5" w:rsidRPr="00804DC5">
        <w:rPr>
          <w:rFonts w:ascii="Times New Roman" w:hAnsi="Times New Roman" w:cs="Times New Roman"/>
          <w:sz w:val="24"/>
          <w:szCs w:val="24"/>
        </w:rPr>
        <w:t>sklearn.linear_model</w:t>
      </w:r>
      <w:r w:rsidR="00804DC5">
        <w:rPr>
          <w:rFonts w:ascii="Times New Roman" w:hAnsi="Times New Roman" w:cs="Times New Roman"/>
          <w:sz w:val="24"/>
          <w:szCs w:val="24"/>
        </w:rPr>
        <w:t>.</w:t>
      </w:r>
      <w:r w:rsidR="00804DC5" w:rsidRPr="00804DC5">
        <w:rPr>
          <w:rFonts w:ascii="Times New Roman" w:hAnsi="Times New Roman" w:cs="Times New Roman"/>
          <w:sz w:val="24"/>
          <w:szCs w:val="24"/>
        </w:rPr>
        <w:t>SGDClassifier</w:t>
      </w:r>
      <w:proofErr w:type="spellEnd"/>
    </w:p>
    <w:p w14:paraId="6007C110" w14:textId="77777777" w:rsidR="00460C05" w:rsidRPr="00460C05" w:rsidRDefault="00460C05" w:rsidP="00460C0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C05">
        <w:rPr>
          <w:rFonts w:ascii="Times New Roman" w:hAnsi="Times New Roman" w:cs="Times New Roman"/>
          <w:b/>
          <w:bCs/>
          <w:sz w:val="24"/>
          <w:szCs w:val="24"/>
        </w:rPr>
        <w:t>K-Ближайших соседей</w:t>
      </w:r>
    </w:p>
    <w:p w14:paraId="4E618E60" w14:textId="2626F9FF" w:rsidR="00460C05" w:rsidRDefault="00804DC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04DC5">
        <w:rPr>
          <w:rFonts w:ascii="Times New Roman" w:hAnsi="Times New Roman" w:cs="Times New Roman"/>
          <w:sz w:val="24"/>
          <w:szCs w:val="24"/>
        </w:rPr>
        <w:t>Это алгоритм отложенного обучения, который хранит все экземпляры, соответствующие обучающим данным, в n-мерном пространстве. Это алгоритм ленивого обучения</w:t>
      </w:r>
      <w:r w:rsidRPr="00804D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04DC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так как</w:t>
      </w:r>
      <w:r w:rsidRPr="00804DC5">
        <w:rPr>
          <w:rFonts w:ascii="Times New Roman" w:hAnsi="Times New Roman" w:cs="Times New Roman"/>
          <w:sz w:val="24"/>
          <w:szCs w:val="24"/>
        </w:rPr>
        <w:t xml:space="preserve"> он не фокусируется на построении общей внутренней модели, вместо этого он работает над хранением экземпляров обучающих данных.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простым</w:t>
      </w:r>
      <w:r>
        <w:rPr>
          <w:rFonts w:ascii="Times New Roman" w:hAnsi="Times New Roman" w:cs="Times New Roman"/>
          <w:sz w:val="24"/>
          <w:szCs w:val="24"/>
        </w:rPr>
        <w:t xml:space="preserve"> голосованием</w:t>
      </w:r>
      <w:r w:rsidRPr="00804DC5">
        <w:rPr>
          <w:rFonts w:ascii="Times New Roman" w:hAnsi="Times New Roman" w:cs="Times New Roman"/>
          <w:sz w:val="24"/>
          <w:szCs w:val="24"/>
        </w:rPr>
        <w:t xml:space="preserve"> k ближайших соседей каждой точки. Чтобы обозначить новую точку, программа просматривает помеченные точки, ближайшие к этой новой точке, также известные как ее ближайшие соседи. Эти соседи голосуют, поэтому любая метка, которая есть у большинства соседей, является меткой для новой точки. k - количество соседей, которые </w:t>
      </w:r>
      <w:r>
        <w:rPr>
          <w:rFonts w:ascii="Times New Roman" w:hAnsi="Times New Roman" w:cs="Times New Roman"/>
          <w:sz w:val="24"/>
          <w:szCs w:val="24"/>
        </w:rPr>
        <w:t>проверяются</w:t>
      </w:r>
      <w:r w:rsidRPr="00804DC5">
        <w:rPr>
          <w:rFonts w:ascii="Times New Roman" w:hAnsi="Times New Roman" w:cs="Times New Roman"/>
          <w:sz w:val="24"/>
          <w:szCs w:val="24"/>
        </w:rPr>
        <w:t>.</w:t>
      </w:r>
    </w:p>
    <w:p w14:paraId="405169D4" w14:textId="1AA469A3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proofErr w:type="spellStart"/>
      <w:r w:rsidRPr="00053252">
        <w:rPr>
          <w:rFonts w:ascii="Times New Roman" w:hAnsi="Times New Roman" w:cs="Times New Roman"/>
          <w:sz w:val="24"/>
          <w:szCs w:val="24"/>
        </w:rPr>
        <w:t>sklearn.neighbors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3252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C056AD8" w14:textId="77777777" w:rsidR="00053252" w:rsidRPr="00053252" w:rsidRDefault="00053252" w:rsidP="0005325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252">
        <w:rPr>
          <w:rFonts w:ascii="Times New Roman" w:hAnsi="Times New Roman" w:cs="Times New Roman"/>
          <w:b/>
          <w:bCs/>
          <w:sz w:val="24"/>
          <w:szCs w:val="24"/>
        </w:rPr>
        <w:t>Дерево решений</w:t>
      </w:r>
    </w:p>
    <w:p w14:paraId="30754A7D" w14:textId="1986B72F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53252">
        <w:rPr>
          <w:rFonts w:ascii="Times New Roman" w:hAnsi="Times New Roman" w:cs="Times New Roman"/>
          <w:sz w:val="24"/>
          <w:szCs w:val="24"/>
        </w:rPr>
        <w:t>Деревья решений — это непараметрический контролируемый метод обучения, используемый для </w:t>
      </w:r>
      <w:hyperlink r:id="rId8" w:anchor="tree-classification" w:history="1">
        <w:r w:rsidRPr="00053252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> и </w:t>
      </w:r>
      <w:hyperlink r:id="rId9" w:anchor="tree-regression" w:history="1">
        <w:r w:rsidRPr="00053252">
          <w:rPr>
            <w:rFonts w:ascii="Times New Roman" w:hAnsi="Times New Roman" w:cs="Times New Roman"/>
            <w:sz w:val="24"/>
            <w:szCs w:val="24"/>
          </w:rPr>
          <w:t>регрессии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 xml:space="preserve"> . Цель состоит в том, чтобы создать модель, которая предсказывает значение целевой переменной, изучая простые правила принятия решений, выведенные из </w:t>
      </w:r>
      <w:r w:rsidRPr="00053252">
        <w:rPr>
          <w:rFonts w:ascii="Times New Roman" w:hAnsi="Times New Roman" w:cs="Times New Roman"/>
          <w:sz w:val="24"/>
          <w:szCs w:val="24"/>
        </w:rPr>
        <w:lastRenderedPageBreak/>
        <w:t>характеристик данных. </w:t>
      </w:r>
      <w:r w:rsidR="00CF4469" w:rsidRPr="00CF4469">
        <w:rPr>
          <w:rFonts w:ascii="Times New Roman" w:hAnsi="Times New Roman" w:cs="Times New Roman"/>
          <w:sz w:val="24"/>
          <w:szCs w:val="24"/>
        </w:rPr>
        <w:t>На рёбрах («ветках») дерева решения записаны признаки, от которых зависит целевая функция, в «листьях» записаны значения </w:t>
      </w:r>
      <w:hyperlink r:id="rId10" w:tooltip="Целевая функция" w:history="1">
        <w:r w:rsidR="00CF4469" w:rsidRPr="00CF4469">
          <w:rPr>
            <w:rFonts w:ascii="Times New Roman" w:hAnsi="Times New Roman" w:cs="Times New Roman"/>
            <w:sz w:val="24"/>
            <w:szCs w:val="24"/>
          </w:rPr>
          <w:t>целевой функции</w:t>
        </w:r>
      </w:hyperlink>
      <w:r w:rsidR="00CF4469" w:rsidRPr="00CF4469">
        <w:rPr>
          <w:rFonts w:ascii="Times New Roman" w:hAnsi="Times New Roman" w:cs="Times New Roman"/>
          <w:sz w:val="24"/>
          <w:szCs w:val="24"/>
        </w:rPr>
        <w:t>, а в остальных узлах — признаки, по которым различаются случаи. Чтобы классифицировать новый случай, надо спуститься по дереву до листа и выдать соответствующее значение.</w:t>
      </w:r>
    </w:p>
    <w:p w14:paraId="00B1A4A1" w14:textId="275FBA62" w:rsidR="00CF4469" w:rsidRDefault="00CF446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proofErr w:type="spellStart"/>
      <w:r w:rsidRPr="00CF4469">
        <w:rPr>
          <w:rFonts w:ascii="Times New Roman" w:hAnsi="Times New Roman" w:cs="Times New Roman"/>
          <w:sz w:val="24"/>
          <w:szCs w:val="24"/>
        </w:rPr>
        <w:t>sklearn.tree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446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7284D151" w14:textId="62056B65" w:rsidR="00CF4469" w:rsidRDefault="00CF4469" w:rsidP="00CF446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469">
        <w:rPr>
          <w:rFonts w:ascii="Times New Roman" w:hAnsi="Times New Roman" w:cs="Times New Roman"/>
          <w:b/>
          <w:bCs/>
          <w:sz w:val="24"/>
          <w:szCs w:val="24"/>
        </w:rPr>
        <w:t>Случайный лес</w:t>
      </w:r>
    </w:p>
    <w:p w14:paraId="1146D720" w14:textId="77777777" w:rsidR="00E95D2E" w:rsidRDefault="00E95D2E" w:rsidP="00E95D2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Метод случайного леса — алгоритм </w:t>
      </w:r>
      <w:hyperlink r:id="rId11" w:tooltip="Машинное обучение" w:history="1">
        <w:r w:rsidRPr="00E95D2E">
          <w:rPr>
            <w:rFonts w:ascii="Times New Roman" w:hAnsi="Times New Roman" w:cs="Times New Roman"/>
            <w:sz w:val="24"/>
            <w:szCs w:val="24"/>
          </w:rPr>
          <w:t>машинного обучения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заключающийся в использовании ансамбля </w:t>
      </w:r>
      <w:hyperlink r:id="rId12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. Алгоритм применяется для задач классификации, регрессии и кластеризации. Основная идея заключается в использовании большого </w:t>
      </w:r>
      <w:hyperlink r:id="rId13" w:tooltip="Ансамбль (машинное обучение)" w:history="1">
        <w:r w:rsidRPr="00E95D2E">
          <w:rPr>
            <w:rFonts w:ascii="Times New Roman" w:hAnsi="Times New Roman" w:cs="Times New Roman"/>
            <w:sz w:val="24"/>
            <w:szCs w:val="24"/>
          </w:rPr>
          <w:t>ансамбля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 </w:t>
      </w:r>
      <w:hyperlink r:id="rId14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109E3EB8" w14:textId="3427AA1E" w:rsidR="00E95D2E" w:rsidRDefault="00E95D2E" w:rsidP="00D12F3B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Классификация объектов проводится путём голосования: каждое дерево комитета относит классифицируемый объект к одному из классов, а побеждает класс, за который проголосовало наибольшее число деревьев.</w:t>
      </w:r>
    </w:p>
    <w:p w14:paraId="26669F1A" w14:textId="1FFEB3BE" w:rsidR="00F0329F" w:rsidRPr="00F0329F" w:rsidRDefault="00D12F3B" w:rsidP="00F0329F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работе этот метод не представлен, но его можно найти в</w:t>
      </w:r>
      <w:r w:rsidRPr="00D1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F3B">
        <w:rPr>
          <w:rFonts w:ascii="Times New Roman" w:hAnsi="Times New Roman" w:cs="Times New Roman"/>
          <w:sz w:val="24"/>
          <w:szCs w:val="24"/>
        </w:rPr>
        <w:t>sklearn.tree.DecisionTreeClassifier</w:t>
      </w:r>
      <w:proofErr w:type="spellEnd"/>
    </w:p>
    <w:p w14:paraId="161F83EF" w14:textId="77777777" w:rsidR="00830F25" w:rsidRPr="00830F25" w:rsidRDefault="00830F25" w:rsidP="00830F2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F25">
        <w:rPr>
          <w:rFonts w:ascii="Times New Roman" w:hAnsi="Times New Roman" w:cs="Times New Roman"/>
          <w:b/>
          <w:bCs/>
          <w:sz w:val="24"/>
          <w:szCs w:val="24"/>
        </w:rPr>
        <w:t>Искусственные нейронные сети</w:t>
      </w:r>
    </w:p>
    <w:p w14:paraId="1E7E0198" w14:textId="48BF5F0C" w:rsidR="00CF4469" w:rsidRDefault="00830F25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30F25">
        <w:rPr>
          <w:rFonts w:ascii="Times New Roman" w:hAnsi="Times New Roman" w:cs="Times New Roman"/>
          <w:sz w:val="24"/>
          <w:szCs w:val="24"/>
        </w:rPr>
        <w:t>Нейронная сеть состоит из нейронов, которые расположены слоями, они принимают некоторый входной вектор и преобразуют его в выходной. Процесс включает в себя то, что каждый нейрон принимает входные данные и применяет к ним функцию, которая часто является нелинейной функцией, а затем передает выходные данные на следующий уровень.</w:t>
      </w:r>
    </w:p>
    <w:p w14:paraId="70AE1A6F" w14:textId="5B595A1E" w:rsidR="00E00502" w:rsidRDefault="00E00502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работе в качестве нейронной сети использовался многослойный перцептрон. </w:t>
      </w:r>
      <w:r w:rsidRPr="006C6514">
        <w:rPr>
          <w:rFonts w:ascii="Times New Roman" w:hAnsi="Times New Roman" w:cs="Times New Roman"/>
          <w:sz w:val="24"/>
          <w:szCs w:val="24"/>
        </w:rPr>
        <w:t xml:space="preserve">Многослойный персептрон </w:t>
      </w:r>
      <w:r w:rsidR="000416B6" w:rsidRPr="000416B6">
        <w:rPr>
          <w:rFonts w:ascii="Times New Roman" w:hAnsi="Times New Roman" w:cs="Times New Roman"/>
          <w:sz w:val="24"/>
          <w:szCs w:val="24"/>
        </w:rPr>
        <w:t>(</w:t>
      </w:r>
      <w:r w:rsidR="000416B6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0416B6" w:rsidRPr="000416B6">
        <w:rPr>
          <w:rFonts w:ascii="Times New Roman" w:hAnsi="Times New Roman" w:cs="Times New Roman"/>
          <w:sz w:val="24"/>
          <w:szCs w:val="24"/>
        </w:rPr>
        <w:t xml:space="preserve">) </w:t>
      </w:r>
      <w:r w:rsidRPr="006C6514">
        <w:rPr>
          <w:rFonts w:ascii="Times New Roman" w:hAnsi="Times New Roman" w:cs="Times New Roman"/>
          <w:sz w:val="24"/>
          <w:szCs w:val="24"/>
        </w:rPr>
        <w:t>— это алгоритм обучения с учителем, который применяет функцию 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6C6514">
        <w:rPr>
          <w:rFonts w:ascii="Tahoma" w:hAnsi="Tahoma" w:cs="Tahoma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к набору данных, где m — количество измерений для ввода и o</w:t>
      </w:r>
      <w:r w:rsidR="006C6514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- количество размеров для вывода.  Между входным и выходным слоями может быть один или несколько нелинейных слоев, называемых скрытыми слоями. Каждый нейрон в скрытом слое преобразует значения из предыдущего слоя взвешенным линейным суммированием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Pr="006C6514">
        <w:rPr>
          <w:rFonts w:ascii="Times New Roman" w:hAnsi="Times New Roman" w:cs="Times New Roman"/>
          <w:sz w:val="24"/>
          <w:szCs w:val="24"/>
        </w:rPr>
        <w:t>, за которой следует нелинейная функция активации. Выходной слой получает значения из последнего скрытого слоя и преобразует их в выходные значения.</w:t>
      </w:r>
    </w:p>
    <w:p w14:paraId="0BC7D477" w14:textId="635195B9" w:rsidR="000416B6" w:rsidRDefault="000416B6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классом </w:t>
      </w:r>
      <w:proofErr w:type="spellStart"/>
      <w:r w:rsidRPr="00CF4469">
        <w:rPr>
          <w:rFonts w:ascii="Times New Roman" w:hAnsi="Times New Roman" w:cs="Times New Roman"/>
          <w:sz w:val="24"/>
          <w:szCs w:val="24"/>
        </w:rPr>
        <w:t>sklearn</w:t>
      </w:r>
      <w:r w:rsidRPr="000416B6">
        <w:t>.</w:t>
      </w:r>
      <w:r w:rsidRPr="000416B6">
        <w:rPr>
          <w:rFonts w:ascii="Times New Roman" w:hAnsi="Times New Roman" w:cs="Times New Roman"/>
          <w:sz w:val="24"/>
          <w:szCs w:val="24"/>
        </w:rPr>
        <w:t>neural_network.MLPClassifier</w:t>
      </w:r>
      <w:proofErr w:type="spellEnd"/>
    </w:p>
    <w:p w14:paraId="7E078369" w14:textId="77DE0234" w:rsidR="000416B6" w:rsidRPr="000416B6" w:rsidRDefault="000416B6" w:rsidP="000416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6B6">
        <w:rPr>
          <w:rFonts w:ascii="Times New Roman" w:hAnsi="Times New Roman" w:cs="Times New Roman"/>
          <w:b/>
          <w:bCs/>
          <w:sz w:val="24"/>
          <w:szCs w:val="24"/>
        </w:rPr>
        <w:t>Метод опорных векторов</w:t>
      </w:r>
    </w:p>
    <w:p w14:paraId="49FF07EF" w14:textId="62864326" w:rsid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132AD2">
        <w:rPr>
          <w:rFonts w:eastAsiaTheme="minorHAnsi"/>
          <w:kern w:val="2"/>
          <w:lang w:eastAsia="en-US"/>
          <w14:ligatures w14:val="standardContextual"/>
        </w:rPr>
        <w:t xml:space="preserve">Метод опорных векторов - это метод машинного обучения, целью которого является попытка классифицировать входные наборы данных в один из двух классов. Для построения модели метода опорных векторов нужно взять обучающие входные данные, отобразить их в многомерное </w:t>
      </w:r>
      <w:r w:rsidRPr="00132AD2">
        <w:rPr>
          <w:rFonts w:eastAsiaTheme="minorHAnsi"/>
          <w:kern w:val="2"/>
          <w:lang w:eastAsia="en-US"/>
          <w14:ligatures w14:val="standardContextual"/>
        </w:rPr>
        <w:lastRenderedPageBreak/>
        <w:t>пространство, а затем использовать регрессию, чтобы найти </w:t>
      </w:r>
      <w:hyperlink r:id="rId15" w:tgtFrame="_blank" w:tooltip="http://en.wikipedia.org/wiki/Hyperplane" w:history="1">
        <w:r w:rsidRPr="00132AD2">
          <w:rPr>
            <w:rFonts w:eastAsiaTheme="minorHAnsi"/>
            <w:kern w:val="2"/>
            <w:lang w:eastAsia="en-US"/>
            <w14:ligatures w14:val="standardContextual"/>
          </w:rPr>
          <w:t>гиперплоскость</w:t>
        </w:r>
      </w:hyperlink>
      <w:r w:rsidRPr="00132AD2">
        <w:rPr>
          <w:rFonts w:eastAsiaTheme="minorHAnsi"/>
          <w:kern w:val="2"/>
          <w:lang w:eastAsia="en-US"/>
          <w14:ligatures w14:val="standardContextual"/>
        </w:rPr>
        <w:t xml:space="preserve"> с наибольшим зазором в этом пространстве, которая лучше всего разделяла бы два класса входных данных. После обучения модели она способна классифицировать новые входные данные в один из классов при помощи разделяющей гиперплоскости.</w:t>
      </w:r>
      <w:r>
        <w:rPr>
          <w:rFonts w:eastAsiaTheme="minorHAnsi"/>
          <w:kern w:val="2"/>
          <w:lang w:eastAsia="en-US"/>
          <w14:ligatures w14:val="standardContextual"/>
        </w:rPr>
        <w:t xml:space="preserve"> Метод опорных векторов возможно применять только для линейно разделимых классов.</w:t>
      </w:r>
    </w:p>
    <w:p w14:paraId="53CAE737" w14:textId="03C87397" w:rsidR="00132AD2" w:rsidRP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 xml:space="preserve">В нашей работе метод представлен классом </w:t>
      </w:r>
      <w:proofErr w:type="spellStart"/>
      <w:r w:rsidRPr="00132AD2">
        <w:rPr>
          <w:rFonts w:eastAsiaTheme="minorHAnsi"/>
          <w:kern w:val="2"/>
          <w:lang w:eastAsia="en-US"/>
          <w14:ligatures w14:val="standardContextual"/>
        </w:rPr>
        <w:t>sklearn.svm</w:t>
      </w:r>
      <w:r>
        <w:rPr>
          <w:rFonts w:eastAsiaTheme="minorHAnsi"/>
          <w:kern w:val="2"/>
          <w:lang w:eastAsia="en-US"/>
          <w14:ligatures w14:val="standardContextual"/>
        </w:rPr>
        <w:t>.</w:t>
      </w:r>
      <w:r w:rsidRPr="00132AD2">
        <w:rPr>
          <w:rFonts w:eastAsiaTheme="minorHAnsi"/>
          <w:kern w:val="2"/>
          <w:lang w:eastAsia="en-US"/>
          <w14:ligatures w14:val="standardContextual"/>
        </w:rPr>
        <w:t>LinearSVC</w:t>
      </w:r>
      <w:proofErr w:type="spellEnd"/>
    </w:p>
    <w:p w14:paraId="602E4BC2" w14:textId="439E14CD" w:rsidR="00CF4469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051">
        <w:rPr>
          <w:rFonts w:ascii="Times New Roman" w:hAnsi="Times New Roman" w:cs="Times New Roman"/>
          <w:b/>
          <w:bCs/>
          <w:sz w:val="28"/>
          <w:szCs w:val="28"/>
        </w:rPr>
        <w:t>Сравнение методов классификации</w:t>
      </w:r>
    </w:p>
    <w:p w14:paraId="2290D68A" w14:textId="703188C8" w:rsidR="004D1051" w:rsidRPr="004D1051" w:rsidRDefault="004D1051" w:rsidP="004D1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051">
        <w:rPr>
          <w:rFonts w:ascii="Times New Roman" w:hAnsi="Times New Roman" w:cs="Times New Roman"/>
          <w:sz w:val="24"/>
          <w:szCs w:val="24"/>
        </w:rPr>
        <w:t>Обучение проводилось на выборке размером 1500 комментариев</w:t>
      </w:r>
      <w:r>
        <w:rPr>
          <w:rFonts w:ascii="Times New Roman" w:hAnsi="Times New Roman" w:cs="Times New Roman"/>
          <w:sz w:val="24"/>
          <w:szCs w:val="24"/>
        </w:rPr>
        <w:t>, тестирование – на выборке размером 500. Выборки состоят из комментариев о различных театрах России</w:t>
      </w:r>
      <w:r w:rsidR="00017261">
        <w:rPr>
          <w:rFonts w:ascii="Times New Roman" w:hAnsi="Times New Roman" w:cs="Times New Roman"/>
          <w:sz w:val="24"/>
          <w:szCs w:val="24"/>
        </w:rPr>
        <w:t xml:space="preserve">, взятых из </w:t>
      </w:r>
      <w:r w:rsidR="00017261"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0198C" w14:paraId="6E3F95C6" w14:textId="77777777" w:rsidTr="0060198C">
        <w:tc>
          <w:tcPr>
            <w:tcW w:w="3485" w:type="dxa"/>
          </w:tcPr>
          <w:p w14:paraId="1E75FEF0" w14:textId="7775E485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метода</w:t>
            </w:r>
          </w:p>
        </w:tc>
        <w:tc>
          <w:tcPr>
            <w:tcW w:w="3485" w:type="dxa"/>
          </w:tcPr>
          <w:p w14:paraId="2FC1F948" w14:textId="6A316F4E" w:rsidR="0060198C" w:rsidRPr="00366C80" w:rsidRDefault="00841243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обучения</w:t>
            </w:r>
            <w:r w:rsidR="004D1051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3486" w:type="dxa"/>
          </w:tcPr>
          <w:p w14:paraId="3F850C8F" w14:textId="2438C44E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 на обучающей выборке, %</w:t>
            </w:r>
          </w:p>
        </w:tc>
      </w:tr>
      <w:tr w:rsidR="0060198C" w14:paraId="223864A7" w14:textId="77777777" w:rsidTr="004D1051">
        <w:trPr>
          <w:trHeight w:val="753"/>
        </w:trPr>
        <w:tc>
          <w:tcPr>
            <w:tcW w:w="3485" w:type="dxa"/>
          </w:tcPr>
          <w:p w14:paraId="1861C63E" w14:textId="297333FC" w:rsidR="0060198C" w:rsidRDefault="004D1051" w:rsidP="004D105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1051">
              <w:rPr>
                <w:rFonts w:ascii="Times New Roman" w:hAnsi="Times New Roman" w:cs="Times New Roman"/>
                <w:sz w:val="24"/>
                <w:szCs w:val="24"/>
              </w:rPr>
              <w:t>Наивный байесовский классификатор</w:t>
            </w:r>
          </w:p>
        </w:tc>
        <w:tc>
          <w:tcPr>
            <w:tcW w:w="3485" w:type="dxa"/>
          </w:tcPr>
          <w:p w14:paraId="79FEEEFE" w14:textId="5ADB7FA0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0.006023</w:t>
            </w:r>
          </w:p>
        </w:tc>
        <w:tc>
          <w:tcPr>
            <w:tcW w:w="3486" w:type="dxa"/>
          </w:tcPr>
          <w:p w14:paraId="44238880" w14:textId="27680A26" w:rsidR="0060198C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</w:t>
            </w:r>
          </w:p>
        </w:tc>
      </w:tr>
      <w:tr w:rsidR="0060198C" w14:paraId="19F7C92A" w14:textId="77777777" w:rsidTr="0060198C">
        <w:tc>
          <w:tcPr>
            <w:tcW w:w="3485" w:type="dxa"/>
          </w:tcPr>
          <w:p w14:paraId="687A1F73" w14:textId="244CBA4F" w:rsidR="0060198C" w:rsidRDefault="004D1051" w:rsidP="004D105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1051">
              <w:rPr>
                <w:rFonts w:ascii="Times New Roman" w:hAnsi="Times New Roman" w:cs="Times New Roman"/>
                <w:sz w:val="24"/>
                <w:szCs w:val="24"/>
              </w:rPr>
              <w:t>Стохастический градиентный спуск</w:t>
            </w:r>
          </w:p>
        </w:tc>
        <w:tc>
          <w:tcPr>
            <w:tcW w:w="3485" w:type="dxa"/>
          </w:tcPr>
          <w:p w14:paraId="3015753E" w14:textId="7764B062" w:rsidR="0060198C" w:rsidRPr="004D1051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25934</w:t>
            </w:r>
          </w:p>
        </w:tc>
        <w:tc>
          <w:tcPr>
            <w:tcW w:w="3486" w:type="dxa"/>
          </w:tcPr>
          <w:p w14:paraId="423F85AB" w14:textId="23FB6058" w:rsidR="0060198C" w:rsidRPr="004D1051" w:rsidRDefault="004D1051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8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198C" w14:paraId="50F5CAAD" w14:textId="77777777" w:rsidTr="0060198C">
        <w:tc>
          <w:tcPr>
            <w:tcW w:w="3485" w:type="dxa"/>
          </w:tcPr>
          <w:p w14:paraId="51ED1424" w14:textId="36635862" w:rsidR="0060198C" w:rsidRDefault="002640C5" w:rsidP="002640C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K-Ближайших соседей</w:t>
            </w:r>
          </w:p>
        </w:tc>
        <w:tc>
          <w:tcPr>
            <w:tcW w:w="3485" w:type="dxa"/>
          </w:tcPr>
          <w:p w14:paraId="0F2A98A6" w14:textId="43897B21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0.001042</w:t>
            </w:r>
          </w:p>
        </w:tc>
        <w:tc>
          <w:tcPr>
            <w:tcW w:w="3486" w:type="dxa"/>
          </w:tcPr>
          <w:p w14:paraId="702EDD89" w14:textId="337F4C55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67.8</w:t>
            </w:r>
          </w:p>
        </w:tc>
      </w:tr>
      <w:tr w:rsidR="0060198C" w14:paraId="6A3DC9CD" w14:textId="77777777" w:rsidTr="0060198C">
        <w:tc>
          <w:tcPr>
            <w:tcW w:w="3485" w:type="dxa"/>
          </w:tcPr>
          <w:p w14:paraId="006D3D12" w14:textId="5325A3A1" w:rsidR="0060198C" w:rsidRDefault="002640C5" w:rsidP="002640C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Дерево решений</w:t>
            </w:r>
          </w:p>
        </w:tc>
        <w:tc>
          <w:tcPr>
            <w:tcW w:w="3485" w:type="dxa"/>
          </w:tcPr>
          <w:p w14:paraId="79CC966E" w14:textId="18065F13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0.071842</w:t>
            </w:r>
          </w:p>
        </w:tc>
        <w:tc>
          <w:tcPr>
            <w:tcW w:w="3486" w:type="dxa"/>
          </w:tcPr>
          <w:p w14:paraId="38B3F153" w14:textId="237CB5B5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60198C" w14:paraId="5E7CF51F" w14:textId="77777777" w:rsidTr="0060198C">
        <w:tc>
          <w:tcPr>
            <w:tcW w:w="3485" w:type="dxa"/>
          </w:tcPr>
          <w:p w14:paraId="5F73B6B4" w14:textId="1F5FDEBF" w:rsidR="0060198C" w:rsidRDefault="002640C5" w:rsidP="002640C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Искусственные нейронные сети</w:t>
            </w:r>
          </w:p>
        </w:tc>
        <w:tc>
          <w:tcPr>
            <w:tcW w:w="3485" w:type="dxa"/>
          </w:tcPr>
          <w:p w14:paraId="7535138B" w14:textId="5F65A91D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5.207116</w:t>
            </w:r>
          </w:p>
        </w:tc>
        <w:tc>
          <w:tcPr>
            <w:tcW w:w="3486" w:type="dxa"/>
          </w:tcPr>
          <w:p w14:paraId="103BBAE1" w14:textId="3FB62FBC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</w:tr>
      <w:tr w:rsidR="0060198C" w14:paraId="2CC82D9F" w14:textId="77777777" w:rsidTr="0060198C">
        <w:tc>
          <w:tcPr>
            <w:tcW w:w="3485" w:type="dxa"/>
          </w:tcPr>
          <w:p w14:paraId="7AD4869E" w14:textId="62A3BD6A" w:rsidR="0060198C" w:rsidRPr="002640C5" w:rsidRDefault="002640C5" w:rsidP="00264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5">
              <w:rPr>
                <w:rFonts w:ascii="Times New Roman" w:hAnsi="Times New Roman" w:cs="Times New Roman"/>
                <w:sz w:val="24"/>
                <w:szCs w:val="24"/>
              </w:rPr>
              <w:t>Метод опорных векторов</w:t>
            </w:r>
          </w:p>
        </w:tc>
        <w:tc>
          <w:tcPr>
            <w:tcW w:w="3485" w:type="dxa"/>
          </w:tcPr>
          <w:p w14:paraId="463D4BDE" w14:textId="288D2B30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0.031917</w:t>
            </w:r>
          </w:p>
        </w:tc>
        <w:tc>
          <w:tcPr>
            <w:tcW w:w="3486" w:type="dxa"/>
          </w:tcPr>
          <w:p w14:paraId="38944FDA" w14:textId="7C8455BD" w:rsidR="0060198C" w:rsidRPr="002640C5" w:rsidRDefault="002640C5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80.6</w:t>
            </w:r>
          </w:p>
        </w:tc>
      </w:tr>
    </w:tbl>
    <w:p w14:paraId="4D5994AE" w14:textId="00A9A2BE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50A19" w14:textId="35F127F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70DA0" w14:textId="60F2A20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E6D10" w14:textId="10EAD11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3FD67" w14:textId="65FD2C0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4A62" w14:textId="602567C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AC610" w14:textId="365D10F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042E0" w14:textId="26F243DF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9A34" w14:textId="45828EB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9C372" w14:textId="57BBB265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A7504" w14:textId="4777F32B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894DB" w14:textId="1B2ABC0F" w:rsidR="00F0329F" w:rsidRPr="005169E7" w:rsidRDefault="005169E7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517D5AA6" w14:textId="4FA24525" w:rsidR="005169E7" w:rsidRPr="00AA0F8E" w:rsidRDefault="00AA0F8E" w:rsidP="00AA0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301DD" wp14:editId="4CC2DEF2">
            <wp:simplePos x="457200" y="862642"/>
            <wp:positionH relativeFrom="column">
              <wp:align>left</wp:align>
            </wp:positionH>
            <wp:positionV relativeFrom="paragraph">
              <wp:align>top</wp:align>
            </wp:positionV>
            <wp:extent cx="4235570" cy="3176678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70" cy="317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DEC">
        <w:rPr>
          <w:rFonts w:ascii="Times New Roman" w:hAnsi="Times New Roman" w:cs="Times New Roman"/>
          <w:sz w:val="24"/>
          <w:szCs w:val="24"/>
        </w:rPr>
        <w:t>Рис. матрица ошибок для наивного байесовского метода</w:t>
      </w:r>
      <w:r w:rsidR="00023DE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E50D54C" w14:textId="7E13D106" w:rsidR="00AE38D1" w:rsidRDefault="00AE38D1" w:rsidP="00AA0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95C778" wp14:editId="583E92CF">
            <wp:simplePos x="457200" y="4408098"/>
            <wp:positionH relativeFrom="column">
              <wp:align>left</wp:align>
            </wp:positionH>
            <wp:positionV relativeFrom="paragraph">
              <wp:align>top</wp:align>
            </wp:positionV>
            <wp:extent cx="4218317" cy="316373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17" cy="316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матрица ошибок для стохастического градиентного </w:t>
      </w:r>
    </w:p>
    <w:p w14:paraId="5946BC4E" w14:textId="00FD8D88" w:rsidR="00AE38D1" w:rsidRDefault="00AE38D1" w:rsidP="00AA0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спуска</w:t>
      </w:r>
    </w:p>
    <w:p w14:paraId="1A2B420C" w14:textId="08917D36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507D3E18" w14:textId="6FC40D1F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4F386415" w14:textId="4164635A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434458D9" w14:textId="30115EEA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257307EF" w14:textId="490415E5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3CC8C344" w14:textId="7CF7CFB5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49E841F2" w14:textId="6E36D008" w:rsidR="00AE38D1" w:rsidRP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</w:p>
    <w:p w14:paraId="47D7AB0E" w14:textId="6EDA8172" w:rsidR="00AE38D1" w:rsidRDefault="00AE38D1" w:rsidP="00AE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FD01012" wp14:editId="7D4E1CC9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4167505" cy="312547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igdo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матрица ошибок для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E38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ближайших соседей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1E86527" w14:textId="77777777" w:rsidR="00C34518" w:rsidRDefault="00537CDC" w:rsidP="00AE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31C71B" wp14:editId="133BA612">
            <wp:simplePos x="457200" y="3870251"/>
            <wp:positionH relativeFrom="column">
              <wp:align>left</wp:align>
            </wp:positionH>
            <wp:positionV relativeFrom="paragraph">
              <wp:align>top</wp:align>
            </wp:positionV>
            <wp:extent cx="4136065" cy="3102048"/>
            <wp:effectExtent l="0" t="0" r="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65" cy="310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матрица ошибок для дерева решений</w:t>
      </w:r>
    </w:p>
    <w:p w14:paraId="2CF429FB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1AAAD608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3D43290B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5DBB26DC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66327DBB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561DEB25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373EF31E" w14:textId="77777777" w:rsidR="00C34518" w:rsidRPr="00C34518" w:rsidRDefault="00C34518" w:rsidP="00C34518">
      <w:pPr>
        <w:rPr>
          <w:rFonts w:ascii="Times New Roman" w:hAnsi="Times New Roman" w:cs="Times New Roman"/>
          <w:sz w:val="24"/>
          <w:szCs w:val="24"/>
        </w:rPr>
      </w:pPr>
    </w:p>
    <w:p w14:paraId="2B28DE06" w14:textId="77777777" w:rsidR="00C34518" w:rsidRDefault="00C34518" w:rsidP="00AE38D1">
      <w:pPr>
        <w:rPr>
          <w:rFonts w:ascii="Times New Roman" w:hAnsi="Times New Roman" w:cs="Times New Roman"/>
          <w:sz w:val="24"/>
          <w:szCs w:val="24"/>
        </w:rPr>
      </w:pPr>
    </w:p>
    <w:p w14:paraId="38AD53BB" w14:textId="77777777" w:rsidR="00C34518" w:rsidRDefault="00C34518" w:rsidP="00AE38D1">
      <w:pPr>
        <w:rPr>
          <w:rFonts w:ascii="Times New Roman" w:hAnsi="Times New Roman" w:cs="Times New Roman"/>
          <w:sz w:val="24"/>
          <w:szCs w:val="24"/>
        </w:rPr>
      </w:pPr>
    </w:p>
    <w:p w14:paraId="19E48BF8" w14:textId="77777777" w:rsidR="00ED3D5F" w:rsidRDefault="00C34518" w:rsidP="00AE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9F07A0D" wp14:editId="7742EE04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4135755" cy="3101816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матрица ошибок для многослойного перцептрона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FA4E4E7" w14:textId="3B29EB5F" w:rsidR="00537CDC" w:rsidRDefault="00ED3D5F" w:rsidP="00AE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AF6D01" wp14:editId="690BEB4A">
            <wp:simplePos x="457200" y="3848986"/>
            <wp:positionH relativeFrom="column">
              <wp:align>left</wp:align>
            </wp:positionH>
            <wp:positionV relativeFrom="paragraph">
              <wp:align>top</wp:align>
            </wp:positionV>
            <wp:extent cx="4125433" cy="3094075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33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матрица ошибок для метода опорных векторов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37CD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0E762B2" w14:textId="3AB50AFC" w:rsidR="00AE38D1" w:rsidRPr="00AE38D1" w:rsidRDefault="00AE38D1" w:rsidP="00AE38D1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7F980" w14:textId="29B6D7DE" w:rsidR="005169E7" w:rsidRPr="009830FF" w:rsidRDefault="00AE38D1" w:rsidP="00AA0F8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C7D4FB7" w14:textId="5E67F5CC" w:rsidR="005169E7" w:rsidRDefault="005169E7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D768A" w14:textId="17C96766" w:rsidR="005169E7" w:rsidRDefault="005169E7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070AC" w14:textId="543F4E4D" w:rsidR="005169E7" w:rsidRDefault="005169E7" w:rsidP="005169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65CE3" w14:textId="77777777" w:rsidR="005169E7" w:rsidRPr="005169E7" w:rsidRDefault="005169E7" w:rsidP="00A76C4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C46D7" w14:textId="7565BDED" w:rsidR="00F0329F" w:rsidRDefault="00F0329F" w:rsidP="00F032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DB87515" w14:textId="1957C712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https://scikit-learn.org/stable/modules/naive_bayes.html</w:t>
        </w:r>
      </w:hyperlink>
    </w:p>
    <w:p w14:paraId="31B9D267" w14:textId="3A2A5FEC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https://ru.wikipedia.org/wiki/Градиентный_спуск</w:t>
        </w:r>
      </w:hyperlink>
    </w:p>
    <w:p w14:paraId="67C65952" w14:textId="4C8B7CC6" w:rsidR="00F0329F" w:rsidRP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sgd</w:t>
        </w:r>
        <w:proofErr w:type="spellEnd"/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274EE973" w14:textId="4763B208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anchor=":~:text=Согласно.%20Википедии%2C%20градиентный%20спуск%20—,к%20локальному%20максимуму%20этой%20функции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https://www.mql5.com/ru/articles/11200#:~:text=Согласно.%20Википедии%2C%20градиентный%20спуск%20—,к%20локальному%20максимуму%20этой%20функции</w:t>
        </w:r>
      </w:hyperlink>
    </w:p>
    <w:p w14:paraId="355C7888" w14:textId="7109271A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https://en.wikipedia.org/wiki/K-nearest_neighbors_algorithm</w:t>
        </w:r>
      </w:hyperlink>
    </w:p>
    <w:p w14:paraId="391D0587" w14:textId="4E23D031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https://scikit-learn.org/stable/modules/generated/sklearn.neighbors.KNeighborsClassifier.html</w:t>
        </w:r>
      </w:hyperlink>
    </w:p>
    <w:p w14:paraId="32656D0F" w14:textId="0DC02C07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https://scikit-learn.ru/1-10-decision-trees/</w:t>
        </w:r>
      </w:hyperlink>
    </w:p>
    <w:p w14:paraId="3C00358F" w14:textId="0CA2E95C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https://ru.wikipedia.org/wiki/Дерево_решений</w:t>
        </w:r>
      </w:hyperlink>
    </w:p>
    <w:p w14:paraId="1D0F5E8D" w14:textId="727D391C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https://ru.wikipedia.org/wiki/Метод_случайного_леса</w:t>
        </w:r>
      </w:hyperlink>
    </w:p>
    <w:p w14:paraId="3A005DF7" w14:textId="16FF56CA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https://scikit-learn.ru/1-11-ensemble-methods/</w:t>
        </w:r>
      </w:hyperlink>
    </w:p>
    <w:p w14:paraId="7E86ACD3" w14:textId="1F60B6C0" w:rsidR="00F0329F" w:rsidRP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neural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networks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supervised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47278CB1" w14:textId="7F395C79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https://scikit-learn.org/stable/modules/svm.html</w:t>
        </w:r>
      </w:hyperlink>
    </w:p>
    <w:p w14:paraId="641C1175" w14:textId="204802B3" w:rsidR="00F0329F" w:rsidRDefault="00A76C4E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https://ru.wikipedia.org/wiki/Метод_опорных_векторов</w:t>
        </w:r>
      </w:hyperlink>
    </w:p>
    <w:p w14:paraId="4B720261" w14:textId="77777777" w:rsidR="00F0329F" w:rsidRP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0329F" w:rsidRPr="00F0329F" w:rsidSect="00754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5932"/>
    <w:multiLevelType w:val="hybridMultilevel"/>
    <w:tmpl w:val="4C84E6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845EDF"/>
    <w:multiLevelType w:val="hybridMultilevel"/>
    <w:tmpl w:val="3E00ED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1"/>
    <w:rsid w:val="00017261"/>
    <w:rsid w:val="00023DEC"/>
    <w:rsid w:val="000416B6"/>
    <w:rsid w:val="00053252"/>
    <w:rsid w:val="000A6210"/>
    <w:rsid w:val="00132AD2"/>
    <w:rsid w:val="001C58AD"/>
    <w:rsid w:val="002640C5"/>
    <w:rsid w:val="00290EE5"/>
    <w:rsid w:val="00353427"/>
    <w:rsid w:val="00366C80"/>
    <w:rsid w:val="003873D8"/>
    <w:rsid w:val="003E30AA"/>
    <w:rsid w:val="00460C05"/>
    <w:rsid w:val="00495E79"/>
    <w:rsid w:val="004D1051"/>
    <w:rsid w:val="005169E7"/>
    <w:rsid w:val="00537CDC"/>
    <w:rsid w:val="005A72B4"/>
    <w:rsid w:val="005F4590"/>
    <w:rsid w:val="0060198C"/>
    <w:rsid w:val="006A7DE7"/>
    <w:rsid w:val="006C6514"/>
    <w:rsid w:val="00703782"/>
    <w:rsid w:val="00725846"/>
    <w:rsid w:val="007473A8"/>
    <w:rsid w:val="00754387"/>
    <w:rsid w:val="00754C8A"/>
    <w:rsid w:val="00804DC5"/>
    <w:rsid w:val="00830F25"/>
    <w:rsid w:val="00841243"/>
    <w:rsid w:val="008A7CE1"/>
    <w:rsid w:val="009830FF"/>
    <w:rsid w:val="00A16DF9"/>
    <w:rsid w:val="00A76C4E"/>
    <w:rsid w:val="00AA0F8E"/>
    <w:rsid w:val="00AE38D1"/>
    <w:rsid w:val="00AF24A8"/>
    <w:rsid w:val="00C34518"/>
    <w:rsid w:val="00CF4469"/>
    <w:rsid w:val="00D12F3B"/>
    <w:rsid w:val="00E00502"/>
    <w:rsid w:val="00E721AE"/>
    <w:rsid w:val="00E95D2E"/>
    <w:rsid w:val="00ED3D5F"/>
    <w:rsid w:val="00EE0E83"/>
    <w:rsid w:val="00F0329F"/>
    <w:rsid w:val="00F2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31A"/>
  <w15:chartTrackingRefBased/>
  <w15:docId w15:val="{EB00FE50-6C7C-41F9-951E-3C16AF6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E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5E7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495E79"/>
    <w:rPr>
      <w:color w:val="808080"/>
    </w:rPr>
  </w:style>
  <w:style w:type="character" w:styleId="a6">
    <w:name w:val="Strong"/>
    <w:basedOn w:val="a0"/>
    <w:uiPriority w:val="22"/>
    <w:qFormat/>
    <w:rsid w:val="00804DC5"/>
    <w:rPr>
      <w:b/>
      <w:bCs/>
    </w:rPr>
  </w:style>
  <w:style w:type="character" w:customStyle="1" w:styleId="noprint">
    <w:name w:val="noprint"/>
    <w:basedOn w:val="a0"/>
    <w:rsid w:val="00E95D2E"/>
  </w:style>
  <w:style w:type="paragraph" w:styleId="a7">
    <w:name w:val="Normal (Web)"/>
    <w:basedOn w:val="a"/>
    <w:uiPriority w:val="99"/>
    <w:semiHidden/>
    <w:unhideWhenUsed/>
    <w:rsid w:val="0013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0329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0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1%81%D0%B0%D0%BC%D0%B1%D0%BB%D1%8C_(%D0%BC%D0%B0%D1%88%D0%B8%D0%BD%D0%BD%D0%BE%D0%B5_%D0%BE%D0%B1%D1%83%D1%87%D0%B5%D0%BD%D0%B8%D0%B5)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n.wikipedia.org/wiki/K-nearest_neighbors_algorith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ru.wikipedia.org/wiki/&#1052;&#1077;&#1090;&#1086;&#1076;_&#1086;&#1087;&#1086;&#1088;&#1085;&#1099;&#1093;_&#1074;&#1077;&#1082;&#1090;&#1086;&#1088;&#1086;&#1074;" TargetMode="External"/><Relationship Id="rId7" Type="http://schemas.openxmlformats.org/officeDocument/2006/relationships/hyperlink" Target="https://ru.wikipedia.org/wiki/%D0%93%D1%80%D0%B0%D0%B4%D0%B8%D0%B5%D0%BD%D1%82" TargetMode="External"/><Relationship Id="rId12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mql5.com/ru/articles/11200" TargetMode="External"/><Relationship Id="rId33" Type="http://schemas.openxmlformats.org/officeDocument/2006/relationships/hyperlink" Target="https://scikit-learn.org/stable/modules/sv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ru.wikipedia.org/wiki/&#1044;&#1077;&#1088;&#1077;&#1074;&#1086;_&#1088;&#1077;&#1096;&#1077;&#1085;&#1080;&#1081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hyperlink" Target="https://ru.wikipedia.org/wiki/%D0%9C%D0%B0%D1%88%D0%B8%D0%BD%D0%BD%D0%BE%D0%B5_%D0%BE%D0%B1%D1%83%D1%87%D0%B5%D0%BD%D0%B8%D0%B5" TargetMode="External"/><Relationship Id="rId24" Type="http://schemas.openxmlformats.org/officeDocument/2006/relationships/hyperlink" Target="https://scikit-learn.org/stable/modules/sgd.html" TargetMode="External"/><Relationship Id="rId32" Type="http://schemas.openxmlformats.org/officeDocument/2006/relationships/hyperlink" Target="https://scikit-learn.org/stable/modules/neural_networks_supervised.html" TargetMode="External"/><Relationship Id="rId5" Type="http://schemas.openxmlformats.org/officeDocument/2006/relationships/hyperlink" Target="https://ru.wikipedia.org/wiki/%D0%93%D1%80%D0%B0%D0%B4%D0%B8%D0%B5%D0%BD%D1%82%D0%BD%D1%8B%D0%B5_%D0%BC%D0%B5%D1%82%D0%BE%D0%B4%D1%8B" TargetMode="External"/><Relationship Id="rId15" Type="http://schemas.openxmlformats.org/officeDocument/2006/relationships/hyperlink" Target="https://ru.wikipedia.org/wiki/%D0%93%D0%B8%D0%BF%D0%B5%D1%80%D0%BF%D0%BB%D0%BE%D1%81%D0%BA%D0%BE%D1%81%D1%82%D1%8C" TargetMode="External"/><Relationship Id="rId23" Type="http://schemas.openxmlformats.org/officeDocument/2006/relationships/hyperlink" Target="https://ru.wikipedia.org/wiki/&#1043;&#1088;&#1072;&#1076;&#1080;&#1077;&#1085;&#1090;&#1085;&#1099;&#1081;_&#1089;&#1087;&#1091;&#1089;&#1082;" TargetMode="External"/><Relationship Id="rId28" Type="http://schemas.openxmlformats.org/officeDocument/2006/relationships/hyperlink" Target="https://scikit-learn.ru/1-10-decision-tre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A6%D0%B5%D0%BB%D0%B5%D0%B2%D0%B0%D1%8F_%D1%84%D1%83%D0%BD%D0%BA%D1%86%D0%B8%D1%8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scikit-learn.ru/1-11-ensemble-metho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ru/1-10-decision-trees/" TargetMode="External"/><Relationship Id="rId14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2" Type="http://schemas.openxmlformats.org/officeDocument/2006/relationships/hyperlink" Target="https://scikit-learn.org/stable/modules/naive_bayes.html" TargetMode="External"/><Relationship Id="rId27" Type="http://schemas.openxmlformats.org/officeDocument/2006/relationships/hyperlink" Target="https://scikit-learn.org/stable/modules/generated/sklearn.neighbors.KNeighborsClassifier.html" TargetMode="External"/><Relationship Id="rId30" Type="http://schemas.openxmlformats.org/officeDocument/2006/relationships/hyperlink" Target="https://ru.wikipedia.org/wiki/&#1052;&#1077;&#1090;&#1086;&#1076;_&#1089;&#1083;&#1091;&#1095;&#1072;&#1081;&#1085;&#1086;&#1075;&#1086;_&#1083;&#1077;&#1089;&#1072;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cikit-learn.ru/1-10-decision-tre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Заляева</dc:creator>
  <cp:keywords/>
  <dc:description/>
  <cp:lastModifiedBy>Александра Заляева</cp:lastModifiedBy>
  <cp:revision>32</cp:revision>
  <dcterms:created xsi:type="dcterms:W3CDTF">2024-04-05T06:39:00Z</dcterms:created>
  <dcterms:modified xsi:type="dcterms:W3CDTF">2024-04-07T07:10:00Z</dcterms:modified>
</cp:coreProperties>
</file>