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21784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3ED" w:rsidRPr="00DD33ED" w:rsidRDefault="00DD33ED" w:rsidP="0089172F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</w:rPr>
          </w:pPr>
          <w:r w:rsidRPr="00DD33E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9172F" w:rsidRDefault="008917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526168192" w:history="1">
            <w:r w:rsidRPr="00F27EFC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Pr="00F27EFC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2F" w:rsidRDefault="00BC1A0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526168193" w:history="1">
            <w:r w:rsidR="0089172F" w:rsidRPr="00F27EFC">
              <w:rPr>
                <w:rStyle w:val="ac"/>
                <w:noProof/>
              </w:rPr>
              <w:t>2.</w:t>
            </w:r>
            <w:r w:rsidR="0089172F"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="0089172F" w:rsidRPr="00F27EFC">
              <w:rPr>
                <w:rStyle w:val="ac"/>
                <w:noProof/>
              </w:rPr>
              <w:t>Анализ данных измерений.</w:t>
            </w:r>
            <w:r w:rsidR="0089172F">
              <w:rPr>
                <w:noProof/>
                <w:webHidden/>
              </w:rPr>
              <w:tab/>
            </w:r>
            <w:r w:rsidR="0089172F">
              <w:rPr>
                <w:noProof/>
                <w:webHidden/>
              </w:rPr>
              <w:fldChar w:fldCharType="begin"/>
            </w:r>
            <w:r w:rsidR="0089172F">
              <w:rPr>
                <w:noProof/>
                <w:webHidden/>
              </w:rPr>
              <w:instrText xml:space="preserve"> PAGEREF _Toc526168193 \h </w:instrText>
            </w:r>
            <w:r w:rsidR="0089172F">
              <w:rPr>
                <w:noProof/>
                <w:webHidden/>
              </w:rPr>
            </w:r>
            <w:r w:rsidR="0089172F">
              <w:rPr>
                <w:noProof/>
                <w:webHidden/>
              </w:rPr>
              <w:fldChar w:fldCharType="separate"/>
            </w:r>
            <w:r w:rsidR="0089172F">
              <w:rPr>
                <w:noProof/>
                <w:webHidden/>
              </w:rPr>
              <w:t>3</w:t>
            </w:r>
            <w:r w:rsidR="0089172F">
              <w:rPr>
                <w:noProof/>
                <w:webHidden/>
              </w:rPr>
              <w:fldChar w:fldCharType="end"/>
            </w:r>
          </w:hyperlink>
        </w:p>
        <w:p w:rsidR="00DD33ED" w:rsidRDefault="0089172F"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14294D" w:rsidRDefault="0014294D" w:rsidP="0089172F">
      <w:pPr>
        <w:pStyle w:val="1"/>
        <w:numPr>
          <w:ilvl w:val="0"/>
          <w:numId w:val="4"/>
        </w:numPr>
      </w:pPr>
      <w:bookmarkStart w:id="0" w:name="_Toc526168192"/>
      <w:r w:rsidRPr="0089172F">
        <w:t>Введение</w:t>
      </w:r>
      <w:r>
        <w:t>.</w:t>
      </w:r>
      <w:bookmarkEnd w:id="0"/>
    </w:p>
    <w:p w:rsidR="00B23022" w:rsidRDefault="00717E6E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0B6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1" w:name="_Toc526168193"/>
      <w:r>
        <w:lastRenderedPageBreak/>
        <w:t>Анализ данных измерений.</w:t>
      </w:r>
      <w:bookmarkEnd w:id="1"/>
    </w:p>
    <w:p w:rsidR="000B672B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</w:t>
      </w:r>
      <w:r w:rsidR="00BB0D0B">
        <w:rPr>
          <w:rFonts w:ascii="Times New Roman" w:hAnsi="Times New Roman" w:cs="Times New Roman"/>
          <w:sz w:val="28"/>
          <w:szCs w:val="28"/>
        </w:rPr>
        <w:t>электронным датчиком давления 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D0B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в цилиндрах дизелей обоих тепловозов соответствуют данным</w:t>
      </w:r>
      <w:r w:rsidR="00BB0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предоставленным АО «ВНИКТИ» в письме №22-03/3313 от 31.07.2017 г.  </w:t>
      </w:r>
    </w:p>
    <w:p w:rsidR="00B12262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</w:t>
      </w:r>
      <w:r w:rsidR="000B672B">
        <w:rPr>
          <w:rFonts w:ascii="Times New Roman" w:hAnsi="Times New Roman" w:cs="Times New Roman"/>
          <w:sz w:val="28"/>
          <w:szCs w:val="28"/>
        </w:rPr>
        <w:t>ей</w:t>
      </w:r>
      <w:r w:rsidR="00180ECC">
        <w:rPr>
          <w:rFonts w:ascii="Times New Roman" w:hAnsi="Times New Roman" w:cs="Times New Roman"/>
          <w:sz w:val="28"/>
          <w:szCs w:val="28"/>
        </w:rPr>
        <w:t xml:space="preserve"> очередност</w:t>
      </w:r>
      <w:r w:rsidR="000B672B">
        <w:rPr>
          <w:rFonts w:ascii="Times New Roman" w:hAnsi="Times New Roman" w:cs="Times New Roman"/>
          <w:sz w:val="28"/>
          <w:szCs w:val="28"/>
        </w:rPr>
        <w:t>ям</w:t>
      </w:r>
      <w:r w:rsidR="00180ECC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>смещена на 42 градуса относительно цилиндров стороны А</w:t>
      </w:r>
      <w:r w:rsidR="000B672B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0B672B" w:rsidP="000B672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F51B18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823"/>
        <w:gridCol w:w="567"/>
        <w:gridCol w:w="708"/>
        <w:gridCol w:w="567"/>
        <w:gridCol w:w="709"/>
        <w:gridCol w:w="709"/>
        <w:gridCol w:w="709"/>
        <w:gridCol w:w="708"/>
        <w:gridCol w:w="709"/>
      </w:tblGrid>
      <w:tr w:rsidR="00DC238D" w:rsidTr="000B672B">
        <w:tc>
          <w:tcPr>
            <w:tcW w:w="3823" w:type="dxa"/>
            <w:vMerge w:val="restart"/>
          </w:tcPr>
          <w:p w:rsidR="000B672B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цилиндров </w:t>
            </w:r>
          </w:p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по ГОСТ 23550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0B672B">
        <w:tc>
          <w:tcPr>
            <w:tcW w:w="3823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0B672B">
        <w:tc>
          <w:tcPr>
            <w:tcW w:w="3823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 w:rsidR="0001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2FE">
        <w:rPr>
          <w:rFonts w:ascii="Times New Roman" w:hAnsi="Times New Roman" w:cs="Times New Roman"/>
          <w:sz w:val="28"/>
          <w:szCs w:val="28"/>
        </w:rPr>
        <w:t>Э</w:t>
      </w:r>
      <w:r w:rsidR="001A0029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1.</w:t>
      </w:r>
    </w:p>
    <w:p w:rsidR="000112FE" w:rsidRDefault="000112FE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 w:rsidRPr="000112FE">
        <w:rPr>
          <w:rFonts w:ascii="Times New Roman" w:hAnsi="Times New Roman" w:cs="Times New Roman"/>
          <w:b/>
          <w:sz w:val="28"/>
          <w:szCs w:val="28"/>
        </w:rPr>
        <w:t xml:space="preserve"> Рис. 1.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 w:rsidRPr="007F5CC6">
        <w:rPr>
          <w:rFonts w:ascii="Times New Roman" w:hAnsi="Times New Roman" w:cs="Times New Roman"/>
          <w:b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 тепловоза ТЭП70БС-128.</w:t>
      </w:r>
    </w:p>
    <w:p w:rsidR="00913400" w:rsidRDefault="00AE53B3" w:rsidP="007F5C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907FD" w:rsidRDefault="00B7670A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график</w:t>
      </w:r>
      <w:r w:rsidR="00FA13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максимальных давлений в цилиндрах </w:t>
      </w:r>
      <w:r w:rsidR="009469EF">
        <w:rPr>
          <w:rFonts w:ascii="Times New Roman" w:hAnsi="Times New Roman" w:cs="Times New Roman"/>
          <w:sz w:val="28"/>
          <w:szCs w:val="28"/>
        </w:rPr>
        <w:t>дизелей тепловозов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 w:rsidR="0094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показывает, </w:t>
      </w:r>
      <w:r w:rsidR="00B907FD">
        <w:rPr>
          <w:rFonts w:ascii="Times New Roman" w:hAnsi="Times New Roman" w:cs="Times New Roman"/>
          <w:sz w:val="28"/>
          <w:szCs w:val="28"/>
        </w:rPr>
        <w:t xml:space="preserve">разнонаправленность настроек времени впрыска и объёма впрыска топлива для каждого цилиндра на разных дизелях. </w:t>
      </w: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14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 w:rsidRPr="00FA13BA">
        <w:rPr>
          <w:rFonts w:ascii="Times New Roman" w:hAnsi="Times New Roman" w:cs="Times New Roman"/>
          <w:b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 xml:space="preserve">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3945"/>
            <wp:effectExtent l="19050" t="19050" r="2222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 w:rsidRPr="009469EF">
        <w:rPr>
          <w:rFonts w:ascii="Times New Roman" w:hAnsi="Times New Roman" w:cs="Times New Roman"/>
          <w:b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 xml:space="preserve"> График максимальных давлений от углового положения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цилиндра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B907FD" w:rsidP="00B907F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изображены два </w:t>
      </w:r>
      <w:r w:rsidR="00C1443B"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 w:rsidR="00C1443B"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 w:rsidR="00C1443B"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  <w:r>
        <w:rPr>
          <w:rFonts w:ascii="Times New Roman" w:hAnsi="Times New Roman" w:cs="Times New Roman"/>
          <w:sz w:val="28"/>
          <w:szCs w:val="28"/>
        </w:rPr>
        <w:t xml:space="preserve"> Давление в цилиндре В3 измерить не удалось по причине неисправности индикаторного крана (был заглушен).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="00B9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24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 w:rsidRPr="00B907FD">
        <w:rPr>
          <w:rFonts w:ascii="Times New Roman" w:hAnsi="Times New Roman" w:cs="Times New Roman"/>
          <w:b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 xml:space="preserve">вклад в общий вращательный момент дизеля </w:t>
      </w:r>
      <w:r w:rsidR="00556A62">
        <w:rPr>
          <w:rFonts w:ascii="Times New Roman" w:hAnsi="Times New Roman" w:cs="Times New Roman"/>
          <w:sz w:val="28"/>
          <w:szCs w:val="28"/>
        </w:rPr>
        <w:lastRenderedPageBreak/>
        <w:t>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форму импульса давления в цилиндре А3 (рис. 6).</w:t>
      </w:r>
    </w:p>
    <w:p w:rsidR="006571CB" w:rsidRDefault="006571CB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5386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зднее возгорание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07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Форма импульса давления в цилиндре А3, первая кривая при отсутствии топлива</w:t>
      </w:r>
      <w:r w:rsidR="00B907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(смещена по оси для наглядности)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157" w:rsidRDefault="00D87157" w:rsidP="00D87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6571CB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.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1F1350" w:rsidRDefault="001F1350" w:rsidP="00D87157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 7.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C5578E">
        <w:rPr>
          <w:rFonts w:ascii="Times New Roman" w:hAnsi="Times New Roman" w:cs="Times New Roman"/>
          <w:sz w:val="28"/>
          <w:szCs w:val="28"/>
        </w:rPr>
        <w:t>от среднего давления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>На рис 9. Представлен круговой график мгновенной скорости коленчатого вала дизеля в 4 позиции контроллера машиниста.</w:t>
      </w:r>
    </w:p>
    <w:p w:rsidR="00300E5B" w:rsidRDefault="00CE0E57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клонение давления и угла - 25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  <w:szCs w:val="28"/>
        </w:rPr>
        <w:t>8  Диаграммы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Рис. 9.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9542A3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2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лонение давления и угла - 12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00E5B" w:rsidRPr="00B12262" w:rsidRDefault="00E521E5" w:rsidP="00F55E2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C5578E">
        <w:rPr>
          <w:rFonts w:ascii="Times New Roman" w:hAnsi="Times New Roman" w:cs="Times New Roman"/>
          <w:sz w:val="28"/>
          <w:szCs w:val="28"/>
        </w:rPr>
        <w:t>Рис.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10</w:t>
      </w:r>
      <w:r w:rsidR="00C5578E">
        <w:rPr>
          <w:rFonts w:ascii="Times New Roman" w:hAnsi="Times New Roman" w:cs="Times New Roman"/>
          <w:sz w:val="28"/>
          <w:szCs w:val="28"/>
        </w:rPr>
        <w:t xml:space="preserve">.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>
        <w:rPr>
          <w:sz w:val="28"/>
          <w:szCs w:val="28"/>
        </w:rPr>
        <w:t>ТЭП70БС</w:t>
      </w:r>
      <w:r w:rsidRPr="00CE0E57">
        <w:rPr>
          <w:sz w:val="28"/>
          <w:szCs w:val="28"/>
        </w:rPr>
        <w:t>.</w:t>
      </w:r>
      <w:r w:rsidR="00C5578E"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>
        <w:rPr>
          <w:sz w:val="28"/>
          <w:szCs w:val="28"/>
        </w:rPr>
        <w:t>.</w:t>
      </w:r>
    </w:p>
    <w:sectPr w:rsidR="00300E5B" w:rsidRPr="00B12262" w:rsidSect="0014294D">
      <w:headerReference w:type="default" r:id="rId19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A0A" w:rsidRDefault="00BC1A0A" w:rsidP="0014294D">
      <w:pPr>
        <w:spacing w:after="0" w:line="240" w:lineRule="auto"/>
      </w:pPr>
      <w:r>
        <w:separator/>
      </w:r>
    </w:p>
  </w:endnote>
  <w:endnote w:type="continuationSeparator" w:id="0">
    <w:p w:rsidR="00BC1A0A" w:rsidRDefault="00BC1A0A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A0A" w:rsidRDefault="00BC1A0A" w:rsidP="0014294D">
      <w:pPr>
        <w:spacing w:after="0" w:line="240" w:lineRule="auto"/>
      </w:pPr>
      <w:r>
        <w:separator/>
      </w:r>
    </w:p>
  </w:footnote>
  <w:footnote w:type="continuationSeparator" w:id="0">
    <w:p w:rsidR="00BC1A0A" w:rsidRDefault="00BC1A0A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EndPr/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12FE"/>
    <w:rsid w:val="00016E3B"/>
    <w:rsid w:val="000B4043"/>
    <w:rsid w:val="000B672B"/>
    <w:rsid w:val="0014294D"/>
    <w:rsid w:val="00180ECC"/>
    <w:rsid w:val="001A0029"/>
    <w:rsid w:val="001F1350"/>
    <w:rsid w:val="00215AAE"/>
    <w:rsid w:val="00225DB2"/>
    <w:rsid w:val="002E0152"/>
    <w:rsid w:val="00300E5B"/>
    <w:rsid w:val="00353867"/>
    <w:rsid w:val="00440EBA"/>
    <w:rsid w:val="004553A1"/>
    <w:rsid w:val="00464D48"/>
    <w:rsid w:val="004B3413"/>
    <w:rsid w:val="005252D5"/>
    <w:rsid w:val="00556A62"/>
    <w:rsid w:val="005D0A95"/>
    <w:rsid w:val="006571CB"/>
    <w:rsid w:val="00693932"/>
    <w:rsid w:val="006B5E96"/>
    <w:rsid w:val="006E1C1F"/>
    <w:rsid w:val="00717E6E"/>
    <w:rsid w:val="00775333"/>
    <w:rsid w:val="00797B5B"/>
    <w:rsid w:val="007A6B29"/>
    <w:rsid w:val="007E6943"/>
    <w:rsid w:val="007F5CC6"/>
    <w:rsid w:val="0085083C"/>
    <w:rsid w:val="00854164"/>
    <w:rsid w:val="00882EEE"/>
    <w:rsid w:val="0089172F"/>
    <w:rsid w:val="00913400"/>
    <w:rsid w:val="00930C7C"/>
    <w:rsid w:val="009469EF"/>
    <w:rsid w:val="009542A3"/>
    <w:rsid w:val="009555FB"/>
    <w:rsid w:val="00A56617"/>
    <w:rsid w:val="00AE53B3"/>
    <w:rsid w:val="00B12262"/>
    <w:rsid w:val="00B23022"/>
    <w:rsid w:val="00B324C5"/>
    <w:rsid w:val="00B7670A"/>
    <w:rsid w:val="00B81F98"/>
    <w:rsid w:val="00B907FD"/>
    <w:rsid w:val="00BB0D0B"/>
    <w:rsid w:val="00BC1A0A"/>
    <w:rsid w:val="00C1443B"/>
    <w:rsid w:val="00C5578E"/>
    <w:rsid w:val="00C9486D"/>
    <w:rsid w:val="00CC169F"/>
    <w:rsid w:val="00CD0F09"/>
    <w:rsid w:val="00CD2649"/>
    <w:rsid w:val="00CE0E57"/>
    <w:rsid w:val="00D01453"/>
    <w:rsid w:val="00D87157"/>
    <w:rsid w:val="00DC238D"/>
    <w:rsid w:val="00DD33ED"/>
    <w:rsid w:val="00E521E5"/>
    <w:rsid w:val="00F51B18"/>
    <w:rsid w:val="00F55E2A"/>
    <w:rsid w:val="00F85C7A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F477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172F"/>
    <w:pPr>
      <w:spacing w:after="100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B72B-7149-4835-B891-DB2883D2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17</cp:revision>
  <cp:lastPrinted>2018-09-27T12:01:00Z</cp:lastPrinted>
  <dcterms:created xsi:type="dcterms:W3CDTF">2018-09-27T15:09:00Z</dcterms:created>
  <dcterms:modified xsi:type="dcterms:W3CDTF">2018-10-01T12:04:00Z</dcterms:modified>
</cp:coreProperties>
</file>