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0F" w:rsidRPr="00FB007C" w:rsidRDefault="001147B8" w:rsidP="00FB007C">
      <w:pPr>
        <w:spacing w:after="0" w:line="240" w:lineRule="auto"/>
        <w:rPr>
          <w:b/>
          <w:color w:val="C00000"/>
          <w:sz w:val="28"/>
        </w:rPr>
      </w:pPr>
      <w:r w:rsidRPr="00FB007C">
        <w:rPr>
          <w:b/>
          <w:color w:val="C00000"/>
          <w:sz w:val="28"/>
        </w:rPr>
        <w:t>C# Tutorials.docx</w:t>
      </w:r>
    </w:p>
    <w:p w:rsidR="00D80403" w:rsidRDefault="00E253D5" w:rsidP="00D80403">
      <w:pPr>
        <w:spacing w:after="0" w:line="240" w:lineRule="auto"/>
      </w:pPr>
      <w:r>
        <w:t>C# is s</w:t>
      </w:r>
      <w:r w:rsidR="00D80403">
        <w:t>imilar to C, C++, PHP, and Java.</w:t>
      </w:r>
    </w:p>
    <w:p w:rsidR="001147B8" w:rsidRDefault="001147B8" w:rsidP="00FB007C">
      <w:pPr>
        <w:spacing w:after="0" w:line="240" w:lineRule="auto"/>
      </w:pPr>
    </w:p>
    <w:p w:rsidR="006947B8" w:rsidRDefault="006947B8" w:rsidP="00FB007C">
      <w:pPr>
        <w:spacing w:after="0" w:line="240" w:lineRule="auto"/>
      </w:pPr>
    </w:p>
    <w:p w:rsidR="008A57EC" w:rsidRPr="0017393E" w:rsidRDefault="008A57EC" w:rsidP="00FB007C">
      <w:pPr>
        <w:spacing w:after="0" w:line="240" w:lineRule="auto"/>
        <w:rPr>
          <w:b/>
          <w:sz w:val="24"/>
        </w:rPr>
      </w:pPr>
      <w:proofErr w:type="spellStart"/>
      <w:r w:rsidRPr="0017393E">
        <w:rPr>
          <w:b/>
          <w:sz w:val="24"/>
        </w:rPr>
        <w:t>Khisrow</w:t>
      </w:r>
      <w:proofErr w:type="spellEnd"/>
      <w:r w:rsidRPr="0017393E">
        <w:rPr>
          <w:b/>
          <w:sz w:val="24"/>
        </w:rPr>
        <w:t xml:space="preserve"> </w:t>
      </w:r>
      <w:proofErr w:type="spellStart"/>
      <w:r w:rsidRPr="0017393E">
        <w:rPr>
          <w:b/>
          <w:sz w:val="24"/>
        </w:rPr>
        <w:t>Sayedi</w:t>
      </w:r>
      <w:proofErr w:type="spellEnd"/>
      <w:r w:rsidRPr="0017393E">
        <w:rPr>
          <w:b/>
          <w:sz w:val="24"/>
        </w:rPr>
        <w:t xml:space="preserve"> -- 30 Days to Learn C# - YouTube</w:t>
      </w:r>
    </w:p>
    <w:p w:rsidR="008A57EC" w:rsidRDefault="001C1BFA" w:rsidP="00FB007C">
      <w:pPr>
        <w:spacing w:after="0" w:line="240" w:lineRule="auto"/>
      </w:pPr>
      <w:hyperlink r:id="rId4" w:history="1">
        <w:r w:rsidR="008A57EC" w:rsidRPr="00E16424">
          <w:rPr>
            <w:rStyle w:val="Hyperlink"/>
          </w:rPr>
          <w:t>http://www.youtube.com/playlist?list=PL4tz_nPpYMsr897S1RzTFQh_1O2zNBCOM</w:t>
        </w:r>
      </w:hyperlink>
    </w:p>
    <w:p w:rsidR="008A57EC" w:rsidRDefault="008A57EC" w:rsidP="00FB007C">
      <w:pPr>
        <w:spacing w:after="0" w:line="240" w:lineRule="auto"/>
      </w:pPr>
    </w:p>
    <w:tbl>
      <w:tblPr>
        <w:tblW w:w="100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350"/>
        <w:gridCol w:w="583"/>
        <w:gridCol w:w="1397"/>
        <w:gridCol w:w="630"/>
        <w:gridCol w:w="1353"/>
        <w:gridCol w:w="697"/>
        <w:gridCol w:w="1487"/>
        <w:gridCol w:w="603"/>
        <w:gridCol w:w="1350"/>
      </w:tblGrid>
      <w:tr w:rsidR="00FD2308" w:rsidRPr="006F5B18" w:rsidTr="00561E90">
        <w:trPr>
          <w:trHeight w:val="288"/>
        </w:trPr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D80403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15.07.2013</w:t>
            </w:r>
          </w:p>
        </w:tc>
        <w:tc>
          <w:tcPr>
            <w:tcW w:w="5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2B7F21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16.07.2013</w:t>
            </w:r>
          </w:p>
        </w:tc>
        <w:tc>
          <w:tcPr>
            <w:tcW w:w="6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</w:t>
            </w:r>
          </w:p>
        </w:tc>
        <w:tc>
          <w:tcPr>
            <w:tcW w:w="135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7B7312" w:rsidP="00D804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17.07.2013</w:t>
            </w:r>
          </w:p>
        </w:tc>
        <w:tc>
          <w:tcPr>
            <w:tcW w:w="6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</w:t>
            </w:r>
          </w:p>
        </w:tc>
        <w:tc>
          <w:tcPr>
            <w:tcW w:w="14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451367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18.07.2013</w:t>
            </w:r>
          </w:p>
        </w:tc>
        <w:tc>
          <w:tcPr>
            <w:tcW w:w="60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:rsidR="00FD2308" w:rsidRPr="006F5B18" w:rsidRDefault="00451367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19.07.2013</w:t>
            </w:r>
          </w:p>
        </w:tc>
      </w:tr>
      <w:tr w:rsidR="00FD2308" w:rsidRPr="006F5B18" w:rsidTr="00561E90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CA164A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21</w:t>
            </w:r>
            <w:r w:rsidR="000D4058"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.07.2013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0D405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21.07.2013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B7634A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24</w:t>
            </w:r>
            <w:r w:rsidR="003E1382" w:rsidRPr="00DA5FF9">
              <w:rPr>
                <w:rFonts w:ascii="Calibri" w:eastAsia="Times New Roman" w:hAnsi="Calibri" w:cs="Times New Roman"/>
                <w:color w:val="8EAADB" w:themeColor="accent5" w:themeTint="99"/>
              </w:rPr>
              <w:t>.07.2013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D2308" w:rsidRPr="006F5B18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2308" w:rsidRPr="006F5B18" w:rsidTr="00561E90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D2308" w:rsidRPr="006F5B18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2308" w:rsidRPr="006F5B18" w:rsidTr="00561E90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D2308" w:rsidRPr="006F5B18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2308" w:rsidRPr="006F5B18" w:rsidTr="00561E90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D2308" w:rsidRPr="006F5B18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D2308" w:rsidRPr="006F5B18" w:rsidTr="00561E90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6F5B18" w:rsidRDefault="00FD2308" w:rsidP="00561E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D2308" w:rsidRPr="0017393E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D2308" w:rsidRPr="006F5B18" w:rsidRDefault="00FD2308" w:rsidP="00561E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D2308" w:rsidRDefault="00FD2308" w:rsidP="00FB007C">
      <w:pPr>
        <w:spacing w:after="0" w:line="240" w:lineRule="auto"/>
      </w:pPr>
    </w:p>
    <w:p w:rsidR="00FD2308" w:rsidRDefault="00FD2308" w:rsidP="00FB007C">
      <w:pPr>
        <w:spacing w:after="0" w:line="240" w:lineRule="auto"/>
      </w:pPr>
    </w:p>
    <w:p w:rsidR="00FD2308" w:rsidRDefault="00FD2308" w:rsidP="00FB007C">
      <w:pPr>
        <w:spacing w:after="0" w:line="240" w:lineRule="auto"/>
      </w:pPr>
    </w:p>
    <w:p w:rsidR="00D80403" w:rsidRPr="0017393E" w:rsidRDefault="00D80403" w:rsidP="00D80403">
      <w:pPr>
        <w:spacing w:after="0" w:line="240" w:lineRule="auto"/>
        <w:rPr>
          <w:b/>
          <w:sz w:val="24"/>
        </w:rPr>
      </w:pPr>
      <w:r w:rsidRPr="0017393E">
        <w:rPr>
          <w:b/>
          <w:sz w:val="24"/>
        </w:rPr>
        <w:t>Bucky</w:t>
      </w:r>
    </w:p>
    <w:p w:rsidR="00D80403" w:rsidRDefault="001C1BFA" w:rsidP="00D80403">
      <w:pPr>
        <w:spacing w:after="0" w:line="240" w:lineRule="auto"/>
      </w:pPr>
      <w:hyperlink r:id="rId5" w:history="1">
        <w:r w:rsidR="00D80403" w:rsidRPr="0078521B">
          <w:rPr>
            <w:rStyle w:val="Hyperlink"/>
          </w:rPr>
          <w:t>http://thenewboston.org/list.php?cat=15</w:t>
        </w:r>
      </w:hyperlink>
    </w:p>
    <w:p w:rsidR="00D80403" w:rsidRDefault="001C1BFA" w:rsidP="00D80403">
      <w:pPr>
        <w:spacing w:after="0" w:line="240" w:lineRule="auto"/>
      </w:pPr>
      <w:hyperlink r:id="rId6" w:history="1">
        <w:r w:rsidR="00D80403" w:rsidRPr="0078521B">
          <w:rPr>
            <w:rStyle w:val="Hyperlink"/>
          </w:rPr>
          <w:t>http://www.youtube.com/course?list=EC0EE421AE8BCEBA4A</w:t>
        </w:r>
      </w:hyperlink>
    </w:p>
    <w:p w:rsidR="009E185B" w:rsidRDefault="009E185B" w:rsidP="00FB007C">
      <w:pPr>
        <w:spacing w:after="0" w:line="240" w:lineRule="auto"/>
      </w:pPr>
    </w:p>
    <w:tbl>
      <w:tblPr>
        <w:tblW w:w="100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350"/>
        <w:gridCol w:w="583"/>
        <w:gridCol w:w="1397"/>
        <w:gridCol w:w="630"/>
        <w:gridCol w:w="1353"/>
        <w:gridCol w:w="697"/>
        <w:gridCol w:w="1487"/>
        <w:gridCol w:w="603"/>
        <w:gridCol w:w="1350"/>
      </w:tblGrid>
      <w:tr w:rsidR="00F17AEA" w:rsidRPr="006F5B18" w:rsidTr="008465E3">
        <w:trPr>
          <w:trHeight w:val="288"/>
        </w:trPr>
        <w:tc>
          <w:tcPr>
            <w:tcW w:w="6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10.07.2013</w:t>
            </w:r>
          </w:p>
        </w:tc>
        <w:tc>
          <w:tcPr>
            <w:tcW w:w="58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</w:t>
            </w:r>
          </w:p>
        </w:tc>
        <w:tc>
          <w:tcPr>
            <w:tcW w:w="13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 </w:t>
            </w:r>
            <w:r>
              <w:rPr>
                <w:rFonts w:ascii="Calibri" w:eastAsia="Times New Roman" w:hAnsi="Calibri" w:cs="Times New Roman"/>
                <w:color w:val="000000"/>
              </w:rPr>
              <w:t>10.07.2013</w:t>
            </w:r>
          </w:p>
        </w:tc>
        <w:tc>
          <w:tcPr>
            <w:tcW w:w="63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</w:t>
            </w:r>
          </w:p>
        </w:tc>
        <w:tc>
          <w:tcPr>
            <w:tcW w:w="135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 </w:t>
            </w:r>
            <w:r>
              <w:rPr>
                <w:rFonts w:ascii="Calibri" w:eastAsia="Times New Roman" w:hAnsi="Calibri" w:cs="Times New Roman"/>
                <w:color w:val="000000"/>
              </w:rPr>
              <w:t>10.07.2013</w:t>
            </w:r>
          </w:p>
        </w:tc>
        <w:tc>
          <w:tcPr>
            <w:tcW w:w="69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</w:t>
            </w:r>
          </w:p>
        </w:tc>
        <w:tc>
          <w:tcPr>
            <w:tcW w:w="1487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15.07.2013</w:t>
            </w:r>
          </w:p>
        </w:tc>
        <w:tc>
          <w:tcPr>
            <w:tcW w:w="60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</w:t>
            </w:r>
          </w:p>
        </w:tc>
        <w:tc>
          <w:tcPr>
            <w:tcW w:w="13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15.07.2013</w:t>
            </w: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15.07.2013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F32B8"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EF32B8">
              <w:rPr>
                <w:rFonts w:ascii="Calibri" w:eastAsia="Times New Roman" w:hAnsi="Calibri" w:cs="Times New Roman"/>
                <w:color w:val="000000"/>
              </w:rPr>
              <w:t>16.07.2013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39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49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59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69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79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89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99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109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119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lastRenderedPageBreak/>
              <w:t>126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129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139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149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159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169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179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189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191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193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194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195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7AEA" w:rsidRPr="006F5B18" w:rsidTr="00CC420D">
        <w:trPr>
          <w:trHeight w:val="288"/>
        </w:trPr>
        <w:tc>
          <w:tcPr>
            <w:tcW w:w="62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196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197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198</w:t>
            </w:r>
          </w:p>
        </w:tc>
        <w:tc>
          <w:tcPr>
            <w:tcW w:w="135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199</w:t>
            </w:r>
          </w:p>
        </w:tc>
        <w:tc>
          <w:tcPr>
            <w:tcW w:w="1487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6F5B18" w:rsidRDefault="00F17AEA" w:rsidP="00F17A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F5B1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F17AEA" w:rsidRPr="0017393E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C00000"/>
              </w:rPr>
            </w:pPr>
            <w:r w:rsidRPr="0017393E">
              <w:rPr>
                <w:rFonts w:ascii="Calibri" w:eastAsia="Times New Roman" w:hAnsi="Calibri" w:cs="Times New Roman"/>
                <w:b/>
                <w:color w:val="C00000"/>
              </w:rPr>
              <w:t>200</w:t>
            </w:r>
          </w:p>
        </w:tc>
        <w:tc>
          <w:tcPr>
            <w:tcW w:w="1350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</w:tcPr>
          <w:p w:rsidR="00F17AEA" w:rsidRPr="006F5B18" w:rsidRDefault="00F17AEA" w:rsidP="00F17A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E185B" w:rsidRDefault="009E185B" w:rsidP="00FB007C">
      <w:pPr>
        <w:spacing w:after="0" w:line="240" w:lineRule="auto"/>
      </w:pPr>
    </w:p>
    <w:p w:rsidR="00FB007C" w:rsidRDefault="00FB007C" w:rsidP="00FB007C">
      <w:pPr>
        <w:spacing w:after="0" w:line="240" w:lineRule="auto"/>
      </w:pPr>
    </w:p>
    <w:p w:rsidR="00FB007C" w:rsidRDefault="00FB007C" w:rsidP="00FB007C">
      <w:pPr>
        <w:spacing w:after="0" w:line="240" w:lineRule="auto"/>
      </w:pPr>
    </w:p>
    <w:p w:rsidR="001147B8" w:rsidRDefault="001147B8" w:rsidP="00FB007C">
      <w:pPr>
        <w:spacing w:after="0" w:line="240" w:lineRule="auto"/>
      </w:pPr>
    </w:p>
    <w:sectPr w:rsidR="001147B8" w:rsidSect="00FB007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71"/>
    <w:rsid w:val="000D4058"/>
    <w:rsid w:val="001147B8"/>
    <w:rsid w:val="0017393E"/>
    <w:rsid w:val="001C1BFA"/>
    <w:rsid w:val="002B7F21"/>
    <w:rsid w:val="003E1382"/>
    <w:rsid w:val="00451367"/>
    <w:rsid w:val="006947B8"/>
    <w:rsid w:val="006F5B18"/>
    <w:rsid w:val="007463C1"/>
    <w:rsid w:val="007B7312"/>
    <w:rsid w:val="008A57EC"/>
    <w:rsid w:val="009E185B"/>
    <w:rsid w:val="00B26271"/>
    <w:rsid w:val="00B6585C"/>
    <w:rsid w:val="00B7634A"/>
    <w:rsid w:val="00C90105"/>
    <w:rsid w:val="00CA164A"/>
    <w:rsid w:val="00CC420D"/>
    <w:rsid w:val="00D80403"/>
    <w:rsid w:val="00DA5FF9"/>
    <w:rsid w:val="00E253D5"/>
    <w:rsid w:val="00EF32B8"/>
    <w:rsid w:val="00F17AEA"/>
    <w:rsid w:val="00FA07C3"/>
    <w:rsid w:val="00FB007C"/>
    <w:rsid w:val="00FD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6383-4E5B-4476-BB8B-D0448330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course?list=EC0EE421AE8BCEBA4A" TargetMode="External"/><Relationship Id="rId5" Type="http://schemas.openxmlformats.org/officeDocument/2006/relationships/hyperlink" Target="http://thenewboston.org/list.php?cat=15" TargetMode="External"/><Relationship Id="rId4" Type="http://schemas.openxmlformats.org/officeDocument/2006/relationships/hyperlink" Target="http://www.youtube.com/playlist?list=PL4tz_nPpYMsr897S1RzTFQh_1O2zNB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23</cp:revision>
  <dcterms:created xsi:type="dcterms:W3CDTF">2013-07-03T03:02:00Z</dcterms:created>
  <dcterms:modified xsi:type="dcterms:W3CDTF">2013-09-30T18:40:00Z</dcterms:modified>
</cp:coreProperties>
</file>