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E00" w:rsidRDefault="00230BDB">
      <w:r w:rsidRPr="002F2434">
        <w:rPr>
          <w:b/>
        </w:rPr>
        <w:t>sourc</w:t>
      </w:r>
      <w:r w:rsidR="005D6FBC" w:rsidRPr="002F2434">
        <w:rPr>
          <w:b/>
        </w:rPr>
        <w:t>e</w:t>
      </w:r>
      <w:r w:rsidR="005D6FBC">
        <w:t xml:space="preserve"> command</w:t>
      </w:r>
    </w:p>
    <w:p w:rsidR="00C26E48" w:rsidRDefault="00C26E48">
      <w:r w:rsidRPr="00C26E48">
        <w:t>source('C:/Dim/Google Drive/RODBC and R scripst/testScript.R')</w:t>
      </w:r>
    </w:p>
    <w:p w:rsidR="00C26E48" w:rsidRDefault="00C26E48">
      <w:r>
        <w:rPr>
          <w:noProof/>
        </w:rPr>
        <w:drawing>
          <wp:inline distT="0" distB="0" distL="0" distR="0" wp14:anchorId="14724BD8" wp14:editId="6FB0EB44">
            <wp:extent cx="533400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1190625"/>
                    </a:xfrm>
                    <a:prstGeom prst="rect">
                      <a:avLst/>
                    </a:prstGeom>
                  </pic:spPr>
                </pic:pic>
              </a:graphicData>
            </a:graphic>
          </wp:inline>
        </w:drawing>
      </w:r>
    </w:p>
    <w:p w:rsidR="00C26E48" w:rsidRDefault="00C26E48">
      <w:bookmarkStart w:id="0" w:name="_GoBack"/>
      <w:bookmarkEnd w:id="0"/>
    </w:p>
    <w:p w:rsidR="00C26E48" w:rsidRDefault="00C26E48">
      <w:r>
        <w:t>=======================</w:t>
      </w:r>
    </w:p>
    <w:p w:rsidR="00C26E48" w:rsidRDefault="00C26E48"/>
    <w:p w:rsidR="005D6FBC" w:rsidRDefault="00230BDB">
      <w:hyperlink r:id="rId6" w:history="1">
        <w:r w:rsidRPr="00613833">
          <w:rPr>
            <w:rStyle w:val="Hyperlink"/>
          </w:rPr>
          <w:t>http://www.dummies.com/how-to/content/how-to-source-a-script-in-r.html</w:t>
        </w:r>
      </w:hyperlink>
    </w:p>
    <w:p w:rsidR="002F2434" w:rsidRPr="002F2434" w:rsidRDefault="002F2434" w:rsidP="002F2434">
      <w:pPr>
        <w:shd w:val="clear" w:color="auto" w:fill="FFFFFF"/>
        <w:spacing w:after="0" w:line="312" w:lineRule="auto"/>
        <w:outlineLvl w:val="1"/>
        <w:rPr>
          <w:rFonts w:ascii="Arial" w:eastAsia="Times New Roman" w:hAnsi="Arial" w:cs="Arial"/>
          <w:b/>
          <w:bCs/>
          <w:color w:val="000000"/>
          <w:kern w:val="36"/>
          <w:sz w:val="30"/>
          <w:szCs w:val="30"/>
          <w:lang w:val="en"/>
        </w:rPr>
      </w:pPr>
      <w:r w:rsidRPr="002F2434">
        <w:rPr>
          <w:rFonts w:ascii="Arial" w:eastAsia="Times New Roman" w:hAnsi="Arial" w:cs="Arial"/>
          <w:b/>
          <w:bCs/>
          <w:color w:val="000000"/>
          <w:kern w:val="36"/>
          <w:sz w:val="30"/>
          <w:szCs w:val="30"/>
          <w:lang w:val="en"/>
        </w:rPr>
        <w:t>How to Source a Script in R</w:t>
      </w:r>
    </w:p>
    <w:p w:rsidR="002F2434" w:rsidRPr="002F2434" w:rsidRDefault="002F2434" w:rsidP="002F2434">
      <w:pPr>
        <w:shd w:val="clear" w:color="auto" w:fill="FFFFFF"/>
        <w:spacing w:after="0" w:line="312" w:lineRule="auto"/>
        <w:rPr>
          <w:rFonts w:ascii="Arial" w:eastAsia="Times New Roman" w:hAnsi="Arial" w:cs="Arial"/>
          <w:color w:val="333333"/>
          <w:sz w:val="18"/>
          <w:szCs w:val="18"/>
          <w:lang w:val="en"/>
        </w:rPr>
      </w:pPr>
      <w:r w:rsidRPr="002F2434">
        <w:rPr>
          <w:rFonts w:ascii="Arial" w:eastAsia="Times New Roman" w:hAnsi="Arial" w:cs="Arial"/>
          <w:color w:val="333333"/>
          <w:sz w:val="18"/>
          <w:szCs w:val="18"/>
          <w:lang w:val="en"/>
        </w:rPr>
        <w:t xml:space="preserve">By </w:t>
      </w:r>
      <w:hyperlink r:id="rId7" w:history="1">
        <w:r w:rsidRPr="002F2434">
          <w:rPr>
            <w:rFonts w:ascii="Arial" w:eastAsia="Times New Roman" w:hAnsi="Arial" w:cs="Arial"/>
            <w:b/>
            <w:bCs/>
            <w:color w:val="0D56A2"/>
            <w:sz w:val="18"/>
            <w:szCs w:val="18"/>
            <w:u w:val="single"/>
            <w:lang w:val="en"/>
          </w:rPr>
          <w:t>Joris Meys</w:t>
        </w:r>
      </w:hyperlink>
      <w:r w:rsidRPr="002F2434">
        <w:rPr>
          <w:rFonts w:ascii="Arial" w:eastAsia="Times New Roman" w:hAnsi="Arial" w:cs="Arial"/>
          <w:color w:val="333333"/>
          <w:sz w:val="18"/>
          <w:szCs w:val="18"/>
          <w:lang w:val="en"/>
        </w:rPr>
        <w:t xml:space="preserve"> and </w:t>
      </w:r>
      <w:hyperlink r:id="rId8" w:history="1">
        <w:r w:rsidRPr="002F2434">
          <w:rPr>
            <w:rFonts w:ascii="Arial" w:eastAsia="Times New Roman" w:hAnsi="Arial" w:cs="Arial"/>
            <w:b/>
            <w:bCs/>
            <w:color w:val="0D56A2"/>
            <w:sz w:val="18"/>
            <w:szCs w:val="18"/>
            <w:u w:val="single"/>
            <w:lang w:val="en"/>
          </w:rPr>
          <w:t>Andrie de Vries</w:t>
        </w:r>
      </w:hyperlink>
      <w:r w:rsidRPr="002F2434">
        <w:rPr>
          <w:rFonts w:ascii="Arial" w:eastAsia="Times New Roman" w:hAnsi="Arial" w:cs="Arial"/>
          <w:color w:val="333333"/>
          <w:sz w:val="18"/>
          <w:szCs w:val="18"/>
          <w:lang w:val="en"/>
        </w:rPr>
        <w:t xml:space="preserve"> from </w:t>
      </w:r>
      <w:hyperlink r:id="rId9" w:tgtFrame="_blank" w:tooltip="Information about this product: R For Dummies" w:history="1">
        <w:r w:rsidRPr="002F2434">
          <w:rPr>
            <w:rFonts w:ascii="Arial" w:eastAsia="Times New Roman" w:hAnsi="Arial" w:cs="Arial"/>
            <w:b/>
            <w:bCs/>
            <w:color w:val="0D56A2"/>
            <w:sz w:val="18"/>
            <w:szCs w:val="18"/>
            <w:u w:val="single"/>
            <w:lang w:val="en"/>
          </w:rPr>
          <w:t>R For Dummies</w:t>
        </w:r>
      </w:hyperlink>
    </w:p>
    <w:p w:rsidR="002F2434" w:rsidRPr="002F2434" w:rsidRDefault="002F2434" w:rsidP="002F2434">
      <w:pPr>
        <w:shd w:val="clear" w:color="auto" w:fill="FFFFFF"/>
        <w:spacing w:before="120" w:after="120" w:line="312" w:lineRule="auto"/>
        <w:rPr>
          <w:rFonts w:ascii="Arial" w:eastAsia="Times New Roman" w:hAnsi="Arial" w:cs="Arial"/>
          <w:color w:val="333333"/>
          <w:sz w:val="18"/>
          <w:szCs w:val="18"/>
          <w:lang w:val="en"/>
        </w:rPr>
      </w:pPr>
      <w:r w:rsidRPr="002F2434">
        <w:rPr>
          <w:rFonts w:ascii="Arial" w:eastAsia="Times New Roman" w:hAnsi="Arial" w:cs="Arial"/>
          <w:color w:val="333333"/>
          <w:sz w:val="18"/>
          <w:szCs w:val="18"/>
          <w:lang w:val="en"/>
        </w:rPr>
        <w:t xml:space="preserve">When you want to tell R to perform several commands one after the other without waiting for additional instructions, you use the </w:t>
      </w:r>
      <w:r w:rsidRPr="002F2434">
        <w:rPr>
          <w:rFonts w:ascii="Courier" w:eastAsia="Times New Roman" w:hAnsi="Courier" w:cs="Arial"/>
          <w:color w:val="333333"/>
          <w:sz w:val="18"/>
          <w:szCs w:val="18"/>
          <w:lang w:val="en"/>
        </w:rPr>
        <w:t>source()</w:t>
      </w:r>
      <w:r w:rsidRPr="002F2434">
        <w:rPr>
          <w:rFonts w:ascii="Arial" w:eastAsia="Times New Roman" w:hAnsi="Arial" w:cs="Arial"/>
          <w:color w:val="333333"/>
          <w:sz w:val="18"/>
          <w:szCs w:val="18"/>
          <w:lang w:val="en"/>
        </w:rPr>
        <w:t xml:space="preserve"> function. R users refer to this process as </w:t>
      </w:r>
      <w:r w:rsidRPr="002F2434">
        <w:rPr>
          <w:rFonts w:ascii="Arial" w:eastAsia="Times New Roman" w:hAnsi="Arial" w:cs="Arial"/>
          <w:i/>
          <w:iCs/>
          <w:color w:val="333333"/>
          <w:sz w:val="18"/>
          <w:szCs w:val="18"/>
          <w:lang w:val="en"/>
        </w:rPr>
        <w:t>sourcing a script.</w:t>
      </w:r>
    </w:p>
    <w:p w:rsidR="002F2434" w:rsidRPr="002F2434" w:rsidRDefault="002F2434" w:rsidP="002F2434">
      <w:pPr>
        <w:shd w:val="clear" w:color="auto" w:fill="FFFFFF"/>
        <w:spacing w:before="120" w:after="120" w:line="312" w:lineRule="auto"/>
        <w:rPr>
          <w:rFonts w:ascii="Arial" w:eastAsia="Times New Roman" w:hAnsi="Arial" w:cs="Arial"/>
          <w:color w:val="333333"/>
          <w:sz w:val="18"/>
          <w:szCs w:val="18"/>
          <w:lang w:val="en"/>
        </w:rPr>
      </w:pPr>
      <w:r w:rsidRPr="002F2434">
        <w:rPr>
          <w:rFonts w:ascii="Arial" w:eastAsia="Times New Roman" w:hAnsi="Arial" w:cs="Arial"/>
          <w:color w:val="333333"/>
          <w:sz w:val="18"/>
          <w:szCs w:val="18"/>
          <w:lang w:val="en"/>
        </w:rPr>
        <w:t>To prepare your script to be sourced, you first write the entire script in an editor window. In RStudio, for example, the editor window is in the top-left corner of the screen. Whenever you press Enter in the editor window, the cursor moves to the next line, as in any text editor.</w:t>
      </w:r>
    </w:p>
    <w:p w:rsidR="002F2434" w:rsidRPr="002F2434" w:rsidRDefault="002F2434" w:rsidP="002F2434">
      <w:pPr>
        <w:shd w:val="clear" w:color="auto" w:fill="FFFFFF"/>
        <w:spacing w:before="120" w:after="120" w:line="312" w:lineRule="auto"/>
        <w:rPr>
          <w:rFonts w:ascii="Arial" w:eastAsia="Times New Roman" w:hAnsi="Arial" w:cs="Arial"/>
          <w:color w:val="333333"/>
          <w:sz w:val="18"/>
          <w:szCs w:val="18"/>
          <w:lang w:val="en"/>
        </w:rPr>
      </w:pPr>
      <w:r w:rsidRPr="002F2434">
        <w:rPr>
          <w:rFonts w:ascii="Arial" w:eastAsia="Times New Roman" w:hAnsi="Arial" w:cs="Arial"/>
          <w:color w:val="333333"/>
          <w:sz w:val="18"/>
          <w:szCs w:val="18"/>
          <w:lang w:val="en"/>
        </w:rPr>
        <w:t xml:space="preserve">Type the following lines of code in the editor window. (Remember that in RStudio the source editor is in the top-left corner, by default.) Notice that the last line contains a small addition to the code you saw earlier: the </w:t>
      </w:r>
      <w:r w:rsidRPr="002F2434">
        <w:rPr>
          <w:rFonts w:ascii="Courier" w:eastAsia="Times New Roman" w:hAnsi="Courier" w:cs="Arial"/>
          <w:color w:val="333333"/>
          <w:sz w:val="18"/>
          <w:szCs w:val="18"/>
          <w:lang w:val="en"/>
        </w:rPr>
        <w:t>print()</w:t>
      </w:r>
      <w:r w:rsidRPr="002F2434">
        <w:rPr>
          <w:rFonts w:ascii="Arial" w:eastAsia="Times New Roman" w:hAnsi="Arial" w:cs="Arial"/>
          <w:color w:val="333333"/>
          <w:sz w:val="18"/>
          <w:szCs w:val="18"/>
          <w:lang w:val="en"/>
        </w:rPr>
        <w:t xml:space="preserve"> function.</w:t>
      </w:r>
    </w:p>
    <w:p w:rsidR="002F2434" w:rsidRPr="002F2434" w:rsidRDefault="002F2434" w:rsidP="002F2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urier" w:eastAsia="Times New Roman" w:hAnsi="Courier" w:cs="Courier New"/>
          <w:color w:val="333333"/>
          <w:sz w:val="18"/>
          <w:szCs w:val="18"/>
          <w:lang w:val="en"/>
        </w:rPr>
      </w:pPr>
      <w:r w:rsidRPr="002F2434">
        <w:rPr>
          <w:rFonts w:ascii="Courier" w:eastAsia="Times New Roman" w:hAnsi="Courier" w:cs="Courier New"/>
          <w:color w:val="333333"/>
          <w:sz w:val="18"/>
          <w:szCs w:val="18"/>
          <w:lang w:val="en"/>
        </w:rPr>
        <w:t>h &lt;- "Hello"</w:t>
      </w:r>
    </w:p>
    <w:p w:rsidR="002F2434" w:rsidRPr="002F2434" w:rsidRDefault="002F2434" w:rsidP="002F2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urier" w:eastAsia="Times New Roman" w:hAnsi="Courier" w:cs="Courier New"/>
          <w:color w:val="333333"/>
          <w:sz w:val="18"/>
          <w:szCs w:val="18"/>
          <w:lang w:val="en"/>
        </w:rPr>
      </w:pPr>
      <w:r w:rsidRPr="002F2434">
        <w:rPr>
          <w:rFonts w:ascii="Courier" w:eastAsia="Times New Roman" w:hAnsi="Courier" w:cs="Courier New"/>
          <w:color w:val="333333"/>
          <w:sz w:val="18"/>
          <w:szCs w:val="18"/>
          <w:lang w:val="en"/>
        </w:rPr>
        <w:t>yourname &lt;- readline("What is your name?")</w:t>
      </w:r>
    </w:p>
    <w:p w:rsidR="002F2434" w:rsidRPr="002F2434" w:rsidRDefault="002F2434" w:rsidP="002F2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Courier" w:eastAsia="Times New Roman" w:hAnsi="Courier" w:cs="Courier New"/>
          <w:color w:val="333333"/>
          <w:sz w:val="18"/>
          <w:szCs w:val="18"/>
          <w:lang w:val="en"/>
        </w:rPr>
      </w:pPr>
      <w:r w:rsidRPr="002F2434">
        <w:rPr>
          <w:rFonts w:ascii="Courier" w:eastAsia="Times New Roman" w:hAnsi="Courier" w:cs="Courier New"/>
          <w:color w:val="333333"/>
          <w:sz w:val="18"/>
          <w:szCs w:val="18"/>
          <w:lang w:val="en"/>
        </w:rPr>
        <w:t>print(paste(h, yourname))</w:t>
      </w:r>
    </w:p>
    <w:p w:rsidR="002F2434" w:rsidRPr="002F2434" w:rsidRDefault="002F2434" w:rsidP="002F2434">
      <w:pPr>
        <w:shd w:val="clear" w:color="auto" w:fill="FFFFFF"/>
        <w:spacing w:before="120" w:after="120" w:line="312" w:lineRule="auto"/>
        <w:rPr>
          <w:rFonts w:ascii="Arial" w:eastAsia="Times New Roman" w:hAnsi="Arial" w:cs="Arial"/>
          <w:color w:val="333333"/>
          <w:sz w:val="18"/>
          <w:szCs w:val="18"/>
          <w:lang w:val="en"/>
        </w:rPr>
      </w:pPr>
      <w:r w:rsidRPr="002F2434">
        <w:rPr>
          <w:rFonts w:ascii="Arial" w:eastAsia="Times New Roman" w:hAnsi="Arial" w:cs="Arial"/>
          <w:color w:val="333333"/>
          <w:sz w:val="18"/>
          <w:szCs w:val="18"/>
          <w:lang w:val="en"/>
        </w:rPr>
        <w:t xml:space="preserve">Remember to type the </w:t>
      </w:r>
      <w:r w:rsidRPr="002F2434">
        <w:rPr>
          <w:rFonts w:ascii="Courier" w:eastAsia="Times New Roman" w:hAnsi="Courier" w:cs="Arial"/>
          <w:color w:val="333333"/>
          <w:sz w:val="18"/>
          <w:szCs w:val="18"/>
          <w:lang w:val="en"/>
        </w:rPr>
        <w:t>print()</w:t>
      </w:r>
      <w:r w:rsidRPr="002F2434">
        <w:rPr>
          <w:rFonts w:ascii="Arial" w:eastAsia="Times New Roman" w:hAnsi="Arial" w:cs="Arial"/>
          <w:color w:val="333333"/>
          <w:sz w:val="18"/>
          <w:szCs w:val="18"/>
          <w:lang w:val="en"/>
        </w:rPr>
        <w:t xml:space="preserve"> function as part of your script. Sourced scripts behave differently from interactive code in printing results. In interactive mode, a result is printed even without a </w:t>
      </w:r>
      <w:r w:rsidRPr="002F2434">
        <w:rPr>
          <w:rFonts w:ascii="Courier" w:eastAsia="Times New Roman" w:hAnsi="Courier" w:cs="Arial"/>
          <w:color w:val="333333"/>
          <w:sz w:val="18"/>
          <w:szCs w:val="18"/>
          <w:lang w:val="en"/>
        </w:rPr>
        <w:t>print()</w:t>
      </w:r>
      <w:r w:rsidRPr="002F2434">
        <w:rPr>
          <w:rFonts w:ascii="Arial" w:eastAsia="Times New Roman" w:hAnsi="Arial" w:cs="Arial"/>
          <w:color w:val="333333"/>
          <w:sz w:val="18"/>
          <w:szCs w:val="18"/>
          <w:lang w:val="en"/>
        </w:rPr>
        <w:t xml:space="preserve"> function. But when you source a script, output is printed only if you have an explicit </w:t>
      </w:r>
      <w:r w:rsidRPr="002F2434">
        <w:rPr>
          <w:rFonts w:ascii="Courier" w:eastAsia="Times New Roman" w:hAnsi="Courier" w:cs="Arial"/>
          <w:color w:val="333333"/>
          <w:sz w:val="18"/>
          <w:szCs w:val="18"/>
          <w:lang w:val="en"/>
        </w:rPr>
        <w:t>print()</w:t>
      </w:r>
      <w:r w:rsidRPr="002F2434">
        <w:rPr>
          <w:rFonts w:ascii="Arial" w:eastAsia="Times New Roman" w:hAnsi="Arial" w:cs="Arial"/>
          <w:color w:val="333333"/>
          <w:sz w:val="18"/>
          <w:szCs w:val="18"/>
          <w:lang w:val="en"/>
        </w:rPr>
        <w:t xml:space="preserve"> function.</w:t>
      </w:r>
    </w:p>
    <w:p w:rsidR="002F2434" w:rsidRPr="002F2434" w:rsidRDefault="002F2434" w:rsidP="002F2434">
      <w:pPr>
        <w:shd w:val="clear" w:color="auto" w:fill="FFFFFF"/>
        <w:spacing w:before="120" w:after="120" w:line="312" w:lineRule="auto"/>
        <w:rPr>
          <w:rFonts w:ascii="Arial" w:eastAsia="Times New Roman" w:hAnsi="Arial" w:cs="Arial"/>
          <w:color w:val="333333"/>
          <w:sz w:val="18"/>
          <w:szCs w:val="18"/>
          <w:lang w:val="en"/>
        </w:rPr>
      </w:pPr>
      <w:r w:rsidRPr="002F2434">
        <w:rPr>
          <w:rFonts w:ascii="Arial" w:eastAsia="Times New Roman" w:hAnsi="Arial" w:cs="Arial"/>
          <w:color w:val="333333"/>
          <w:sz w:val="18"/>
          <w:szCs w:val="18"/>
          <w:lang w:val="en"/>
        </w:rPr>
        <w:t>You can type multiple lines of code into the source editor without having each line evaluated by R. Then, when you’re ready, you can send the instructions to R — in other words, source the script.</w:t>
      </w:r>
    </w:p>
    <w:p w:rsidR="002F2434" w:rsidRPr="002F2434" w:rsidRDefault="002F2434" w:rsidP="002F2434">
      <w:pPr>
        <w:shd w:val="clear" w:color="auto" w:fill="FFFFFF"/>
        <w:spacing w:before="120" w:after="120" w:line="312" w:lineRule="auto"/>
        <w:rPr>
          <w:rFonts w:ascii="Arial" w:eastAsia="Times New Roman" w:hAnsi="Arial" w:cs="Arial"/>
          <w:color w:val="333333"/>
          <w:sz w:val="18"/>
          <w:szCs w:val="18"/>
          <w:lang w:val="en"/>
        </w:rPr>
      </w:pPr>
      <w:r w:rsidRPr="002F2434">
        <w:rPr>
          <w:rFonts w:ascii="Arial" w:eastAsia="Times New Roman" w:hAnsi="Arial" w:cs="Arial"/>
          <w:color w:val="333333"/>
          <w:sz w:val="18"/>
          <w:szCs w:val="18"/>
          <w:lang w:val="en"/>
        </w:rPr>
        <w:t>When you use RGui or RStudio, you can do this in one of three ways:</w:t>
      </w:r>
    </w:p>
    <w:p w:rsidR="002F2434" w:rsidRPr="002F2434" w:rsidRDefault="002F2434" w:rsidP="002F2434">
      <w:pPr>
        <w:numPr>
          <w:ilvl w:val="0"/>
          <w:numId w:val="1"/>
        </w:numPr>
        <w:shd w:val="clear" w:color="auto" w:fill="FFFFFF"/>
        <w:spacing w:before="120" w:after="120" w:line="312" w:lineRule="auto"/>
        <w:ind w:left="420"/>
        <w:rPr>
          <w:rFonts w:ascii="Arial" w:eastAsia="Times New Roman" w:hAnsi="Arial" w:cs="Arial"/>
          <w:color w:val="333333"/>
          <w:sz w:val="18"/>
          <w:szCs w:val="18"/>
          <w:lang w:val="en"/>
        </w:rPr>
      </w:pPr>
      <w:r w:rsidRPr="002F2434">
        <w:rPr>
          <w:rFonts w:ascii="Arial" w:eastAsia="Times New Roman" w:hAnsi="Arial" w:cs="Arial"/>
          <w:b/>
          <w:bCs/>
          <w:color w:val="333333"/>
          <w:sz w:val="18"/>
          <w:szCs w:val="18"/>
          <w:lang w:val="en"/>
        </w:rPr>
        <w:t>Send an individual line of code from the editor to the console.</w:t>
      </w:r>
      <w:r w:rsidRPr="002F2434">
        <w:rPr>
          <w:rFonts w:ascii="Arial" w:eastAsia="Times New Roman" w:hAnsi="Arial" w:cs="Arial"/>
          <w:color w:val="333333"/>
          <w:sz w:val="18"/>
          <w:szCs w:val="18"/>
          <w:lang w:val="en"/>
        </w:rPr>
        <w:t xml:space="preserve"> Click the line of code you want to run, and then press Ctrl+R in RGui. In RStudio, you can press Ctrl+Enter or click the Run button.</w:t>
      </w:r>
    </w:p>
    <w:p w:rsidR="002F2434" w:rsidRPr="002F2434" w:rsidRDefault="002F2434" w:rsidP="002F2434">
      <w:pPr>
        <w:numPr>
          <w:ilvl w:val="0"/>
          <w:numId w:val="1"/>
        </w:numPr>
        <w:shd w:val="clear" w:color="auto" w:fill="FFFFFF"/>
        <w:spacing w:before="120" w:after="120" w:line="312" w:lineRule="auto"/>
        <w:ind w:left="420"/>
        <w:rPr>
          <w:rFonts w:ascii="Arial" w:eastAsia="Times New Roman" w:hAnsi="Arial" w:cs="Arial"/>
          <w:color w:val="333333"/>
          <w:sz w:val="18"/>
          <w:szCs w:val="18"/>
          <w:lang w:val="en"/>
        </w:rPr>
      </w:pPr>
      <w:r w:rsidRPr="002F2434">
        <w:rPr>
          <w:rFonts w:ascii="Arial" w:eastAsia="Times New Roman" w:hAnsi="Arial" w:cs="Arial"/>
          <w:b/>
          <w:bCs/>
          <w:color w:val="333333"/>
          <w:sz w:val="18"/>
          <w:szCs w:val="18"/>
          <w:lang w:val="en"/>
        </w:rPr>
        <w:t>Send a block of highlighted code to the console.</w:t>
      </w:r>
      <w:r w:rsidRPr="002F2434">
        <w:rPr>
          <w:rFonts w:ascii="Arial" w:eastAsia="Times New Roman" w:hAnsi="Arial" w:cs="Arial"/>
          <w:color w:val="333333"/>
          <w:sz w:val="18"/>
          <w:szCs w:val="18"/>
          <w:lang w:val="en"/>
        </w:rPr>
        <w:t xml:space="preserve"> Select the block of code you want to run, and then press Ctrl+R (in RGui) or Ctrl+Enter (in RStudio).</w:t>
      </w:r>
    </w:p>
    <w:p w:rsidR="002F2434" w:rsidRPr="002F2434" w:rsidRDefault="002F2434" w:rsidP="002F2434">
      <w:pPr>
        <w:numPr>
          <w:ilvl w:val="0"/>
          <w:numId w:val="1"/>
        </w:numPr>
        <w:shd w:val="clear" w:color="auto" w:fill="FFFFFF"/>
        <w:spacing w:before="120" w:after="120" w:line="312" w:lineRule="auto"/>
        <w:ind w:left="420"/>
        <w:rPr>
          <w:rFonts w:ascii="Arial" w:eastAsia="Times New Roman" w:hAnsi="Arial" w:cs="Arial"/>
          <w:color w:val="333333"/>
          <w:sz w:val="18"/>
          <w:szCs w:val="18"/>
          <w:lang w:val="en"/>
        </w:rPr>
      </w:pPr>
      <w:r w:rsidRPr="002F2434">
        <w:rPr>
          <w:rFonts w:ascii="Arial" w:eastAsia="Times New Roman" w:hAnsi="Arial" w:cs="Arial"/>
          <w:b/>
          <w:bCs/>
          <w:color w:val="333333"/>
          <w:sz w:val="18"/>
          <w:szCs w:val="18"/>
          <w:lang w:val="en"/>
        </w:rPr>
        <w:lastRenderedPageBreak/>
        <w:t>Send the entire script to the console (which is called sourcing a script).</w:t>
      </w:r>
      <w:r w:rsidRPr="002F2434">
        <w:rPr>
          <w:rFonts w:ascii="Arial" w:eastAsia="Times New Roman" w:hAnsi="Arial" w:cs="Arial"/>
          <w:color w:val="333333"/>
          <w:sz w:val="18"/>
          <w:szCs w:val="18"/>
          <w:lang w:val="en"/>
        </w:rPr>
        <w:t xml:space="preserve"> In RGui, click anywhere in your script window, and then choose Edit→Run all. In RStudio, click anywhere in the source editor and press Ctrl+Shift+Enter. Alternatively, you can click the Source button.</w:t>
      </w:r>
    </w:p>
    <w:p w:rsidR="002F2434" w:rsidRPr="002F2434" w:rsidRDefault="002F2434" w:rsidP="002F2434">
      <w:pPr>
        <w:shd w:val="clear" w:color="auto" w:fill="FFFFFF"/>
        <w:spacing w:before="120" w:after="120" w:line="312" w:lineRule="auto"/>
        <w:rPr>
          <w:rFonts w:ascii="Arial" w:eastAsia="Times New Roman" w:hAnsi="Arial" w:cs="Arial"/>
          <w:color w:val="333333"/>
          <w:sz w:val="18"/>
          <w:szCs w:val="18"/>
          <w:lang w:val="en"/>
        </w:rPr>
      </w:pPr>
      <w:r w:rsidRPr="002F2434">
        <w:rPr>
          <w:rFonts w:ascii="Arial" w:eastAsia="Times New Roman" w:hAnsi="Arial" w:cs="Arial"/>
          <w:color w:val="333333"/>
          <w:sz w:val="18"/>
          <w:szCs w:val="18"/>
          <w:lang w:val="en"/>
        </w:rPr>
        <w:t>These keyboard shortcuts are defined only in RStudio. If you use a different source editor, you may not have the same options.</w:t>
      </w:r>
    </w:p>
    <w:p w:rsidR="002F2434" w:rsidRPr="002F2434" w:rsidRDefault="002F2434" w:rsidP="002F2434">
      <w:pPr>
        <w:shd w:val="clear" w:color="auto" w:fill="FFFFFF"/>
        <w:spacing w:before="120" w:after="120" w:line="312" w:lineRule="auto"/>
        <w:rPr>
          <w:rFonts w:ascii="Arial" w:eastAsia="Times New Roman" w:hAnsi="Arial" w:cs="Arial"/>
          <w:color w:val="333333"/>
          <w:sz w:val="18"/>
          <w:szCs w:val="18"/>
          <w:lang w:val="en"/>
        </w:rPr>
      </w:pPr>
      <w:r w:rsidRPr="002F2434">
        <w:rPr>
          <w:rFonts w:ascii="Arial" w:eastAsia="Times New Roman" w:hAnsi="Arial" w:cs="Arial"/>
          <w:color w:val="333333"/>
          <w:sz w:val="18"/>
          <w:szCs w:val="18"/>
          <w:lang w:val="en"/>
        </w:rPr>
        <w:t xml:space="preserve">Now you can send the entire script to the R console. To do this, click the Source button in the top-right corner of the editor window or choose Edit→Source. The script starts, reaches the point where it asks for input, and then waits for you to enter your name in the console window. Notice that the Workspace window now lists the two objects you created: </w:t>
      </w:r>
      <w:r w:rsidRPr="002F2434">
        <w:rPr>
          <w:rFonts w:ascii="Courier" w:eastAsia="Times New Roman" w:hAnsi="Courier" w:cs="Arial"/>
          <w:color w:val="333333"/>
          <w:sz w:val="18"/>
          <w:szCs w:val="18"/>
          <w:lang w:val="en"/>
        </w:rPr>
        <w:t>h</w:t>
      </w:r>
      <w:r w:rsidRPr="002F2434">
        <w:rPr>
          <w:rFonts w:ascii="Arial" w:eastAsia="Times New Roman" w:hAnsi="Arial" w:cs="Arial"/>
          <w:color w:val="333333"/>
          <w:sz w:val="18"/>
          <w:szCs w:val="18"/>
          <w:lang w:val="en"/>
        </w:rPr>
        <w:t xml:space="preserve"> and </w:t>
      </w:r>
      <w:r w:rsidRPr="002F2434">
        <w:rPr>
          <w:rFonts w:ascii="Courier" w:eastAsia="Times New Roman" w:hAnsi="Courier" w:cs="Arial"/>
          <w:color w:val="333333"/>
          <w:sz w:val="18"/>
          <w:szCs w:val="18"/>
          <w:lang w:val="en"/>
        </w:rPr>
        <w:t>yourname</w:t>
      </w:r>
      <w:r w:rsidRPr="002F2434">
        <w:rPr>
          <w:rFonts w:ascii="Arial" w:eastAsia="Times New Roman" w:hAnsi="Arial" w:cs="Arial"/>
          <w:color w:val="333333"/>
          <w:sz w:val="18"/>
          <w:szCs w:val="18"/>
          <w:lang w:val="en"/>
        </w:rPr>
        <w:t>.</w:t>
      </w:r>
    </w:p>
    <w:p w:rsidR="002F2434" w:rsidRPr="002F2434" w:rsidRDefault="002F2434" w:rsidP="002F2434">
      <w:pPr>
        <w:shd w:val="clear" w:color="auto" w:fill="FFFFFF"/>
        <w:spacing w:after="0" w:line="312" w:lineRule="auto"/>
        <w:rPr>
          <w:rFonts w:ascii="Arial" w:eastAsia="Times New Roman" w:hAnsi="Arial" w:cs="Arial"/>
          <w:color w:val="333333"/>
          <w:sz w:val="18"/>
          <w:szCs w:val="18"/>
          <w:lang w:val="en"/>
        </w:rPr>
      </w:pPr>
      <w:r w:rsidRPr="002F2434">
        <w:rPr>
          <w:rFonts w:ascii="Arial" w:eastAsia="Times New Roman" w:hAnsi="Arial" w:cs="Arial"/>
          <w:noProof/>
          <w:color w:val="333333"/>
          <w:sz w:val="18"/>
          <w:szCs w:val="18"/>
        </w:rPr>
        <w:drawing>
          <wp:inline distT="0" distB="0" distL="0" distR="0">
            <wp:extent cx="5074920" cy="3810000"/>
            <wp:effectExtent l="0" t="0" r="0" b="0"/>
            <wp:docPr id="1" name="Picture 1"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4920" cy="3810000"/>
                    </a:xfrm>
                    <a:prstGeom prst="rect">
                      <a:avLst/>
                    </a:prstGeom>
                    <a:noFill/>
                    <a:ln>
                      <a:noFill/>
                    </a:ln>
                  </pic:spPr>
                </pic:pic>
              </a:graphicData>
            </a:graphic>
          </wp:inline>
        </w:drawing>
      </w:r>
    </w:p>
    <w:p w:rsidR="002F2434" w:rsidRPr="002F2434" w:rsidRDefault="002F2434" w:rsidP="002F2434">
      <w:pPr>
        <w:shd w:val="clear" w:color="auto" w:fill="FFFFFF"/>
        <w:spacing w:before="120" w:after="150" w:line="312" w:lineRule="auto"/>
        <w:rPr>
          <w:rFonts w:ascii="Arial" w:eastAsia="Times New Roman" w:hAnsi="Arial" w:cs="Arial"/>
          <w:color w:val="333333"/>
          <w:sz w:val="18"/>
          <w:szCs w:val="18"/>
          <w:lang w:val="en"/>
        </w:rPr>
      </w:pPr>
      <w:r w:rsidRPr="002F2434">
        <w:rPr>
          <w:rFonts w:ascii="Arial" w:eastAsia="Times New Roman" w:hAnsi="Arial" w:cs="Arial"/>
          <w:color w:val="333333"/>
          <w:sz w:val="18"/>
          <w:szCs w:val="18"/>
          <w:lang w:val="en"/>
        </w:rPr>
        <w:t xml:space="preserve">When you click the Source button, </w:t>
      </w:r>
      <w:r w:rsidRPr="002F2434">
        <w:rPr>
          <w:rFonts w:ascii="Courier" w:eastAsia="Times New Roman" w:hAnsi="Courier" w:cs="Arial"/>
          <w:color w:val="333333"/>
          <w:sz w:val="18"/>
          <w:szCs w:val="18"/>
          <w:lang w:val="en"/>
        </w:rPr>
        <w:t>source('~/.active-rstudio-document')</w:t>
      </w:r>
      <w:r w:rsidRPr="002F2434">
        <w:rPr>
          <w:rFonts w:ascii="Arial" w:eastAsia="Times New Roman" w:hAnsi="Arial" w:cs="Arial"/>
          <w:color w:val="333333"/>
          <w:sz w:val="18"/>
          <w:szCs w:val="18"/>
          <w:lang w:val="en"/>
        </w:rPr>
        <w:t xml:space="preserve"> appears in the console. What RStudio actually does here is save your script in a temporary file and then use the R function </w:t>
      </w:r>
      <w:r w:rsidRPr="002F2434">
        <w:rPr>
          <w:rFonts w:ascii="Courier" w:eastAsia="Times New Roman" w:hAnsi="Courier" w:cs="Arial"/>
          <w:color w:val="333333"/>
          <w:sz w:val="18"/>
          <w:szCs w:val="18"/>
          <w:lang w:val="en"/>
        </w:rPr>
        <w:t>source()</w:t>
      </w:r>
      <w:r w:rsidRPr="002F2434">
        <w:rPr>
          <w:rFonts w:ascii="Arial" w:eastAsia="Times New Roman" w:hAnsi="Arial" w:cs="Arial"/>
          <w:color w:val="333333"/>
          <w:sz w:val="18"/>
          <w:szCs w:val="18"/>
          <w:lang w:val="en"/>
        </w:rPr>
        <w:t xml:space="preserve"> to call that script in the console. Remember this function; you’ll meet it again.</w:t>
      </w:r>
    </w:p>
    <w:p w:rsidR="00230BDB" w:rsidRDefault="00230BDB"/>
    <w:sectPr w:rsidR="00230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991E28"/>
    <w:multiLevelType w:val="multilevel"/>
    <w:tmpl w:val="4420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500"/>
    <w:rsid w:val="00230BDB"/>
    <w:rsid w:val="002F2434"/>
    <w:rsid w:val="005D6FBC"/>
    <w:rsid w:val="007F4500"/>
    <w:rsid w:val="00811C25"/>
    <w:rsid w:val="00C26E48"/>
    <w:rsid w:val="00F3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35051-05BF-4576-85EB-161E471F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BDB"/>
    <w:rPr>
      <w:color w:val="0563C1" w:themeColor="hyperlink"/>
      <w:u w:val="single"/>
    </w:rPr>
  </w:style>
  <w:style w:type="paragraph" w:styleId="HTMLPreformatted">
    <w:name w:val="HTML Preformatted"/>
    <w:basedOn w:val="Normal"/>
    <w:link w:val="HTMLPreformattedChar"/>
    <w:uiPriority w:val="99"/>
    <w:semiHidden/>
    <w:unhideWhenUsed/>
    <w:rsid w:val="002F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sz w:val="24"/>
      <w:szCs w:val="24"/>
    </w:rPr>
  </w:style>
  <w:style w:type="character" w:customStyle="1" w:styleId="HTMLPreformattedChar">
    <w:name w:val="HTML Preformatted Char"/>
    <w:basedOn w:val="DefaultParagraphFont"/>
    <w:link w:val="HTMLPreformatted"/>
    <w:uiPriority w:val="99"/>
    <w:semiHidden/>
    <w:rsid w:val="002F2434"/>
    <w:rPr>
      <w:rFonts w:ascii="Courier" w:eastAsia="Times New Roman" w:hAnsi="Courier" w:cs="Courier New"/>
      <w:sz w:val="24"/>
      <w:szCs w:val="24"/>
    </w:rPr>
  </w:style>
  <w:style w:type="character" w:customStyle="1" w:styleId="product-authors13">
    <w:name w:val="product-authors13"/>
    <w:basedOn w:val="DefaultParagraphFont"/>
    <w:rsid w:val="002F2434"/>
  </w:style>
  <w:style w:type="character" w:customStyle="1" w:styleId="product-title37">
    <w:name w:val="product-title37"/>
    <w:basedOn w:val="DefaultParagraphFont"/>
    <w:rsid w:val="002F2434"/>
  </w:style>
  <w:style w:type="character" w:customStyle="1" w:styleId="code1">
    <w:name w:val="code1"/>
    <w:basedOn w:val="DefaultParagraphFont"/>
    <w:rsid w:val="002F2434"/>
    <w:rPr>
      <w:rFonts w:ascii="Courier" w:hAnsi="Courier" w:hint="default"/>
      <w:sz w:val="24"/>
      <w:szCs w:val="24"/>
    </w:rPr>
  </w:style>
  <w:style w:type="paragraph" w:customStyle="1" w:styleId="remember7">
    <w:name w:val="remember7"/>
    <w:basedOn w:val="Normal"/>
    <w:rsid w:val="002F2434"/>
    <w:pPr>
      <w:spacing w:before="120" w:after="120" w:line="240" w:lineRule="auto"/>
    </w:pPr>
    <w:rPr>
      <w:rFonts w:ascii="Times New Roman" w:eastAsia="Times New Roman" w:hAnsi="Times New Roman" w:cs="Times New Roman"/>
      <w:sz w:val="24"/>
      <w:szCs w:val="24"/>
    </w:rPr>
  </w:style>
  <w:style w:type="paragraph" w:customStyle="1" w:styleId="technicalstuff7">
    <w:name w:val="technicalstuff7"/>
    <w:basedOn w:val="Normal"/>
    <w:rsid w:val="002F2434"/>
    <w:pPr>
      <w:spacing w:before="120" w:after="12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371543">
      <w:bodyDiv w:val="1"/>
      <w:marLeft w:val="0"/>
      <w:marRight w:val="0"/>
      <w:marTop w:val="0"/>
      <w:marBottom w:val="0"/>
      <w:divBdr>
        <w:top w:val="none" w:sz="0" w:space="0" w:color="auto"/>
        <w:left w:val="none" w:sz="0" w:space="0" w:color="auto"/>
        <w:bottom w:val="none" w:sz="0" w:space="0" w:color="auto"/>
        <w:right w:val="none" w:sz="0" w:space="0" w:color="auto"/>
      </w:divBdr>
      <w:divsChild>
        <w:div w:id="1427799750">
          <w:marLeft w:val="0"/>
          <w:marRight w:val="0"/>
          <w:marTop w:val="0"/>
          <w:marBottom w:val="0"/>
          <w:divBdr>
            <w:top w:val="none" w:sz="0" w:space="0" w:color="auto"/>
            <w:left w:val="none" w:sz="0" w:space="0" w:color="auto"/>
            <w:bottom w:val="none" w:sz="0" w:space="0" w:color="auto"/>
            <w:right w:val="none" w:sz="0" w:space="0" w:color="auto"/>
          </w:divBdr>
          <w:divsChild>
            <w:div w:id="941644628">
              <w:marLeft w:val="0"/>
              <w:marRight w:val="0"/>
              <w:marTop w:val="0"/>
              <w:marBottom w:val="150"/>
              <w:divBdr>
                <w:top w:val="single" w:sz="2" w:space="0" w:color="CCCCCC"/>
                <w:left w:val="single" w:sz="6" w:space="0" w:color="CCCCCC"/>
                <w:bottom w:val="single" w:sz="6" w:space="0" w:color="CCCCCC"/>
                <w:right w:val="single" w:sz="6" w:space="0" w:color="CCCCCC"/>
              </w:divBdr>
              <w:divsChild>
                <w:div w:id="1349209195">
                  <w:marLeft w:val="0"/>
                  <w:marRight w:val="150"/>
                  <w:marTop w:val="75"/>
                  <w:marBottom w:val="0"/>
                  <w:divBdr>
                    <w:top w:val="none" w:sz="0" w:space="0" w:color="auto"/>
                    <w:left w:val="none" w:sz="0" w:space="0" w:color="auto"/>
                    <w:bottom w:val="none" w:sz="0" w:space="0" w:color="auto"/>
                    <w:right w:val="none" w:sz="0" w:space="0" w:color="auto"/>
                  </w:divBdr>
                  <w:divsChild>
                    <w:div w:id="59058494">
                      <w:marLeft w:val="0"/>
                      <w:marRight w:val="0"/>
                      <w:marTop w:val="0"/>
                      <w:marBottom w:val="0"/>
                      <w:divBdr>
                        <w:top w:val="none" w:sz="0" w:space="0" w:color="auto"/>
                        <w:left w:val="none" w:sz="0" w:space="0" w:color="auto"/>
                        <w:bottom w:val="none" w:sz="0" w:space="0" w:color="auto"/>
                        <w:right w:val="none" w:sz="0" w:space="0" w:color="auto"/>
                      </w:divBdr>
                      <w:divsChild>
                        <w:div w:id="1120027079">
                          <w:marLeft w:val="0"/>
                          <w:marRight w:val="0"/>
                          <w:marTop w:val="0"/>
                          <w:marBottom w:val="0"/>
                          <w:divBdr>
                            <w:top w:val="none" w:sz="0" w:space="0" w:color="auto"/>
                            <w:left w:val="none" w:sz="0" w:space="0" w:color="auto"/>
                            <w:bottom w:val="none" w:sz="0" w:space="0" w:color="auto"/>
                            <w:right w:val="none" w:sz="0" w:space="0" w:color="auto"/>
                          </w:divBdr>
                          <w:divsChild>
                            <w:div w:id="5980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mmies.com/search.html?query=Andrie+de+Vries" TargetMode="External"/><Relationship Id="rId3" Type="http://schemas.openxmlformats.org/officeDocument/2006/relationships/settings" Target="settings.xml"/><Relationship Id="rId7" Type="http://schemas.openxmlformats.org/officeDocument/2006/relationships/hyperlink" Target="http://www.dummies.com/search.html?query=Joris+Mey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mmies.com/how-to/content/how-to-source-a-script-in-r.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dummies.com/store/product/R-For-Dummies.productCd-111996284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(Adecco)</dc:creator>
  <cp:keywords/>
  <dc:description/>
  <cp:lastModifiedBy>Dmitry Vakhrushev (Adecco)</cp:lastModifiedBy>
  <cp:revision>5</cp:revision>
  <dcterms:created xsi:type="dcterms:W3CDTF">2013-04-26T20:01:00Z</dcterms:created>
  <dcterms:modified xsi:type="dcterms:W3CDTF">2013-04-26T20:08:00Z</dcterms:modified>
</cp:coreProperties>
</file>