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Java NIO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Работа с файлами. Чтение и запись данных. Работа с буферами и FileChannel.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Java NIO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Работа с файлами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blfpxqxy3h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 поиска файлов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w8o38a7tz2p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Рекурсивное удаление каталогов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Чтение и запись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7hrktzwhw7m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Каналы и буферы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7avxzayk4e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Селекторы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Работа с буферами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8jwsk3ru3xq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Структура буфера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kl56ir7szwb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Методы для работы с буферами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Простой пример чтения канала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9jro5dqep1y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Запись данных в буфер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ykxtyfz8g2z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Чтение данных из буфера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pxezw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Работа с FileChannel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wguuy5z8luk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Чтение данных из FileChannel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6jyp1z3vet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Запись данных в FileChannel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84cs6nuong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Закрытие FileChannel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wo2fqk1xmh8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FileChannel Position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wozeoksxg7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FileChannel Size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xk123rv44fu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FileChannel Truncate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Практическое</w:t>
          </w:r>
          <w:hyperlink w:anchor="_147n2z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3ckvv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ihv63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ageBreakBefore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bookmarkStart w:colFirst="0" w:colLast="0" w:name="_3znysh7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Java NIO</w:t>
      </w:r>
    </w:p>
    <w:p w:rsidR="00000000" w:rsidDel="00000000" w:rsidP="00000000" w:rsidRDefault="00000000" w:rsidRPr="00000000" w14:paraId="0000001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Работа с файлами</w:t>
      </w:r>
    </w:p>
    <w:p w:rsidR="00000000" w:rsidDel="00000000" w:rsidP="00000000" w:rsidRDefault="00000000" w:rsidRPr="00000000" w14:paraId="00000020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Для описания пути к файлу в </w:t>
      </w:r>
      <w:r w:rsidDel="00000000" w:rsidR="00000000" w:rsidRPr="00000000">
        <w:rPr>
          <w:b w:val="1"/>
          <w:rtl w:val="0"/>
        </w:rPr>
        <w:t xml:space="preserve">java.nio</w:t>
      </w:r>
      <w:r w:rsidDel="00000000" w:rsidR="00000000" w:rsidRPr="00000000">
        <w:rPr>
          <w:rtl w:val="0"/>
        </w:rPr>
        <w:t xml:space="preserve"> используется класс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(аналог класса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b w:val="1"/>
          <w:rtl w:val="0"/>
        </w:rPr>
        <w:t xml:space="preserve">java.io</w:t>
      </w:r>
      <w:r w:rsidDel="00000000" w:rsidR="00000000" w:rsidRPr="00000000">
        <w:rPr>
          <w:rtl w:val="0"/>
        </w:rPr>
        <w:t xml:space="preserve">). Чтобы получить экземпляр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необходимо вызвать статический метод </w:t>
      </w:r>
      <w:r w:rsidDel="00000000" w:rsidR="00000000" w:rsidRPr="00000000">
        <w:rPr>
          <w:b w:val="1"/>
          <w:rtl w:val="0"/>
        </w:rPr>
        <w:t xml:space="preserve">Paths.get()</w:t>
      </w:r>
      <w:r w:rsidDel="00000000" w:rsidR="00000000" w:rsidRPr="00000000">
        <w:rPr>
          <w:rtl w:val="0"/>
        </w:rPr>
        <w:t xml:space="preserve">, в который можно передать абсолютный или относительный путь.</w:t>
      </w:r>
    </w:p>
    <w:tbl>
      <w:tblPr>
        <w:tblStyle w:val="Table1"/>
        <w:tblW w:w="9660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Path path1 = Paths.get(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"C:\\data\\1.txt"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Path path2 = Paths.get(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"C:\\data"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"123\\22\\2.txt"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Path path3 = Paths.get(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".\\22\\..\\44\\2.txt"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spacing w:after="0" w:line="273.6" w:lineRule="auto"/>
        <w:jc w:val="both"/>
        <w:rPr/>
      </w:pPr>
      <w:r w:rsidDel="00000000" w:rsidR="00000000" w:rsidRPr="00000000">
        <w:rPr>
          <w:rtl w:val="0"/>
        </w:rPr>
        <w:t xml:space="preserve">Символ «.» означает текущий каталог, «..» — подъем на уровень выше.</w:t>
      </w:r>
    </w:p>
    <w:p w:rsidR="00000000" w:rsidDel="00000000" w:rsidP="00000000" w:rsidRDefault="00000000" w:rsidRPr="00000000" w14:paraId="00000023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Для работы с файлами предназначен класс </w:t>
      </w: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rtl w:val="0"/>
        </w:rPr>
        <w:t xml:space="preserve">. Его </w:t>
      </w:r>
      <w:r w:rsidDel="00000000" w:rsidR="00000000" w:rsidRPr="00000000">
        <w:rPr>
          <w:rtl w:val="0"/>
        </w:rPr>
        <w:t xml:space="preserve">методы:</w:t>
      </w:r>
    </w:p>
    <w:tbl>
      <w:tblPr>
        <w:tblStyle w:val="Table2"/>
        <w:tblW w:w="961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7290"/>
        <w:tblGridChange w:id="0">
          <w:tblGrid>
            <w:gridCol w:w="2325"/>
            <w:gridCol w:w="7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ageBreakBefore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Метод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pageBreakBefore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boolean exists()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Проверяет существование файла или каталога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void move()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Перемещает файл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void copy()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Копирует файл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void delete()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Удаляет файл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void walkFileTree()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Рекурсивно обходит подкаталоги и файлы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List&lt;String&gt; readAllLines()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Считывает весь файл в лист строк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byte[] readAllBytes()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Считывает файл в массив байт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b w:val="1"/>
          <w:rtl w:val="0"/>
        </w:rPr>
        <w:br w:type="textWrapping"/>
        <w:t xml:space="preserve">Files.exists() </w:t>
      </w:r>
      <w:r w:rsidDel="00000000" w:rsidR="00000000" w:rsidRPr="00000000">
        <w:rPr>
          <w:rtl w:val="0"/>
        </w:rPr>
        <w:t xml:space="preserve">проверяет существование пути в системе, так как есть возможность создать экземпляр класса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, даже если он указывает на несуществующий файл/каталог (например, если хотим создать новый). Пример: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Path path = Paths.get(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"data/1.txt"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pathExists = Files.exists(path);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Files.createDirectory() </w:t>
      </w:r>
      <w:r w:rsidDel="00000000" w:rsidR="00000000" w:rsidRPr="00000000">
        <w:rPr>
          <w:rtl w:val="0"/>
        </w:rPr>
        <w:t xml:space="preserve">создает каталог по указанному пути. Пример: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Path path = Paths.get(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"data/123"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{</w:t>
              <w:br w:type="textWrapping"/>
              <w:t xml:space="preserve">    Path newDir = Files.createDirectory(path);</w:t>
              <w:br w:type="textWrapping"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(FileAlreadyExistsException e){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 Каталог уже существует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(IOException e)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 Что-то пошло не так при чтении/записи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e.printStackTrace();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spacing w:after="0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Files.copy() к</w:t>
      </w:r>
      <w:r w:rsidDel="00000000" w:rsidR="00000000" w:rsidRPr="00000000">
        <w:rPr>
          <w:rtl w:val="0"/>
        </w:rPr>
        <w:t xml:space="preserve">опирует файл из одного пути в другой: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Path sourcePath      = Paths.get(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"data/1.txt"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  <w:br w:type="textWrapping"/>
              <w:t xml:space="preserve">Path destinationPath = Paths.get(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"data/2.txt"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{</w:t>
              <w:br w:type="textWrapping"/>
              <w:t xml:space="preserve">    Files.copy(sourcePath, destinationPath);</w:t>
              <w:br w:type="textWrapping"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(FileAlreadyExistsException e) {</w:t>
              <w:br w:type="textWrapping"/>
              <w:t xml:space="preserve">    e.printStackTrace();</w:t>
              <w:br w:type="textWrapping"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(IOException e) {</w:t>
              <w:br w:type="textWrapping"/>
              <w:t xml:space="preserve">    e.printStackTrace();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перезаписи файлов при копировании используется перегрузка метода </w:t>
      </w:r>
      <w:r w:rsidDel="00000000" w:rsidR="00000000" w:rsidRPr="00000000">
        <w:rPr>
          <w:b w:val="1"/>
          <w:rtl w:val="0"/>
        </w:rPr>
        <w:t xml:space="preserve">copy()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Path sourcePath      = Paths.get(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"data/1.txt"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  <w:br w:type="textWrapping"/>
              <w:t xml:space="preserve">Path destinationPath = Paths.get(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"data/2.txt"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{</w:t>
              <w:br w:type="textWrapping"/>
              <w:t xml:space="preserve">    Files.copy(sourcePath, destinationPath, </w:t>
              <w:br w:type="textWrapping"/>
              <w:t xml:space="preserve">            StandardCopyOption.REPLACE_EXISTING);</w:t>
              <w:br w:type="textWrapping"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(FileAlreadyExistsException e) {</w:t>
              <w:br w:type="textWrapping"/>
              <w:t xml:space="preserve">    e.printStackTrace();</w:t>
              <w:br w:type="textWrapping"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(IOException e) {</w:t>
              <w:br w:type="textWrapping"/>
              <w:t xml:space="preserve">    e.printStackTrace();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spacing w:after="0" w:line="273.6" w:lineRule="auto"/>
        <w:jc w:val="both"/>
        <w:rPr/>
      </w:pPr>
      <w:r w:rsidDel="00000000" w:rsidR="00000000" w:rsidRPr="00000000">
        <w:rPr>
          <w:rtl w:val="0"/>
        </w:rPr>
        <w:t xml:space="preserve">Третий аргумент </w:t>
      </w:r>
      <w:r w:rsidDel="00000000" w:rsidR="00000000" w:rsidRPr="00000000">
        <w:rPr>
          <w:b w:val="1"/>
          <w:color w:val="000000"/>
          <w:rtl w:val="0"/>
        </w:rPr>
        <w:t xml:space="preserve">StandardCopyOption</w:t>
      </w:r>
      <w:r w:rsidDel="00000000" w:rsidR="00000000" w:rsidRPr="00000000">
        <w:rPr>
          <w:rtl w:val="0"/>
        </w:rPr>
        <w:t xml:space="preserve"> указывает, что делать, если файл уже существует.</w:t>
      </w:r>
    </w:p>
    <w:p w:rsidR="00000000" w:rsidDel="00000000" w:rsidP="00000000" w:rsidRDefault="00000000" w:rsidRPr="00000000" w14:paraId="0000003E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Files.move() </w:t>
      </w:r>
      <w:r w:rsidDel="00000000" w:rsidR="00000000" w:rsidRPr="00000000">
        <w:rPr>
          <w:rtl w:val="0"/>
        </w:rPr>
        <w:t xml:space="preserve">перемещает файл из одного пути в другой, что равносильно переименованию файла (изменению его пути и имени):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Path sourcePath      = Paths.get(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"data/1.txt"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  <w:br w:type="textWrapping"/>
              <w:t xml:space="preserve">Path destinationPath = Paths.get(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"data/1/2.txt"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{</w:t>
              <w:br w:type="textWrapping"/>
              <w:t xml:space="preserve">    Files.move(sourcePath, destinationPath,</w:t>
              <w:br w:type="textWrapping"/>
              <w:t xml:space="preserve">            StandardCopyOption.REPLACE_EXISTING);</w:t>
              <w:br w:type="textWrapping"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(IOException e) {</w:t>
              <w:br w:type="textWrapping"/>
              <w:t xml:space="preserve">    e.printStackTrace();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Третий аргумент метода </w:t>
      </w:r>
      <w:r w:rsidDel="00000000" w:rsidR="00000000" w:rsidRPr="00000000">
        <w:rPr>
          <w:b w:val="1"/>
          <w:rtl w:val="0"/>
        </w:rPr>
        <w:t xml:space="preserve">move()</w:t>
      </w:r>
      <w:r w:rsidDel="00000000" w:rsidR="00000000" w:rsidRPr="00000000">
        <w:rPr>
          <w:rtl w:val="0"/>
        </w:rPr>
        <w:t xml:space="preserve"> указывает, что делать, если файл с таким именем уже существует. Этот аргумент необязательный и в данном случае говорит о том, что при существовании файла его необходимо переписать. Если файл есть, и такой аргумент не указан, при вызове метода </w:t>
      </w:r>
      <w:r w:rsidDel="00000000" w:rsidR="00000000" w:rsidRPr="00000000">
        <w:rPr>
          <w:b w:val="1"/>
          <w:rtl w:val="0"/>
        </w:rPr>
        <w:t xml:space="preserve">move()</w:t>
      </w:r>
      <w:r w:rsidDel="00000000" w:rsidR="00000000" w:rsidRPr="00000000">
        <w:rPr>
          <w:rtl w:val="0"/>
        </w:rPr>
        <w:t xml:space="preserve"> будет брошено </w:t>
      </w:r>
      <w:r w:rsidDel="00000000" w:rsidR="00000000" w:rsidRPr="00000000">
        <w:rPr>
          <w:b w:val="1"/>
          <w:rtl w:val="0"/>
        </w:rPr>
        <w:t xml:space="preserve">IOException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В отличие от </w:t>
      </w:r>
      <w:r w:rsidDel="00000000" w:rsidR="00000000" w:rsidRPr="00000000">
        <w:rPr>
          <w:b w:val="1"/>
          <w:rtl w:val="0"/>
        </w:rPr>
        <w:t xml:space="preserve">java.io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java.nio</w:t>
      </w:r>
      <w:r w:rsidDel="00000000" w:rsidR="00000000" w:rsidRPr="00000000">
        <w:rPr>
          <w:rtl w:val="0"/>
        </w:rPr>
        <w:t xml:space="preserve"> позволяет перемещать файлы между разными файловыми системами.</w:t>
      </w:r>
    </w:p>
    <w:p w:rsidR="00000000" w:rsidDel="00000000" w:rsidP="00000000" w:rsidRDefault="00000000" w:rsidRPr="00000000" w14:paraId="00000042">
      <w:pPr>
        <w:pageBreakBefore w:val="0"/>
        <w:spacing w:after="0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Files.delete() </w:t>
      </w:r>
      <w:r w:rsidDel="00000000" w:rsidR="00000000" w:rsidRPr="00000000">
        <w:rPr>
          <w:rtl w:val="0"/>
        </w:rPr>
        <w:t xml:space="preserve">удаляет файл или каталог: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Path path = Paths.get(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"data/files/1.txt"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{</w:t>
              <w:br w:type="textWrapping"/>
              <w:t xml:space="preserve">    Files.delete(path);</w:t>
              <w:br w:type="textWrapping"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(IOException e)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 Не удалось удалить файл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e.printStackTrace();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spacing w:after="200" w:line="273.6" w:lineRule="auto"/>
        <w:jc w:val="both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Files.walkFileTree() </w:t>
      </w:r>
      <w:r w:rsidDel="00000000" w:rsidR="00000000" w:rsidRPr="00000000">
        <w:rPr>
          <w:rtl w:val="0"/>
        </w:rPr>
        <w:t xml:space="preserve">позволяет рекурсивно обойти дерево каталогов. В качестве аргументов подается путь и экземпляр интерфейса </w:t>
      </w:r>
      <w:r w:rsidDel="00000000" w:rsidR="00000000" w:rsidRPr="00000000">
        <w:rPr>
          <w:b w:val="1"/>
          <w:rtl w:val="0"/>
        </w:rPr>
        <w:t xml:space="preserve">FileVisitor</w:t>
      </w:r>
      <w:r w:rsidDel="00000000" w:rsidR="00000000" w:rsidRPr="00000000">
        <w:rPr>
          <w:rtl w:val="0"/>
        </w:rPr>
        <w:t xml:space="preserve">. Он указывает, что необходимо делать с каталогами и файлами при обходе. Каждый его метод выполняется в определенные моменты обхода дерева: перед заходом в каталог, при посещении файла, а если это сделать не удалось — перед выходом из каталога. Пример: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Files.walkFileTree(path,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FileVisitor&lt;Path&gt;() 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@Override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FileVisitResult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preVisitDirectory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(Path dir, BasicFileAttributes attrs)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throws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IOException {</w:t>
              <w:br w:type="textWrapping"/>
              <w:t xml:space="preserve">    System.out.println(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"pre visit dir:"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+ dir);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FileVisitResult.CONTINUE;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@Override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FileVisitResult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visitFile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(Path file, BasicFileAttributes attrs)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throws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IOException {</w:t>
              <w:br w:type="textWrapping"/>
              <w:t xml:space="preserve">    System.out.println(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"visit file: 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+ file);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FileVisitResult.CONTINUE;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@Override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FileVisitResult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visitFileFailed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(Path file, IOException exc)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throws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IOException {</w:t>
              <w:br w:type="textWrapping"/>
              <w:t xml:space="preserve">    System.out.println(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"visit file failed: 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+ file);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FileVisitResult.CONTINUE;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@Override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FileVisitResult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postVisitDirectory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(Path dir, IOException exc)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throws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IOException {</w:t>
              <w:br w:type="textWrapping"/>
              <w:t xml:space="preserve">    System.out.println(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"post visit directory: 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+ dir);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FileVisitResult.CONTINUE;</w:t>
              <w:br w:type="textWrapping"/>
              <w:t xml:space="preserve">  }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preVisitDirectory()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вызывается перед посещением каталога,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postVisitDirectory()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после.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visitFile()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вызывается только при посещении файла</w:t>
      </w:r>
      <w:r w:rsidDel="00000000" w:rsidR="00000000" w:rsidRPr="00000000">
        <w:rPr>
          <w:color w:val="000000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каталоги не учитываются). Метод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visitFileFailed()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срабатывает, если файл посетить не удалось</w:t>
      </w:r>
      <w:r w:rsidDel="00000000" w:rsidR="00000000" w:rsidRPr="00000000">
        <w:rPr>
          <w:color w:val="000000"/>
          <w:rtl w:val="0"/>
        </w:rPr>
        <w:t xml:space="preserve"> 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например, нет прав доступа.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Каждый метод возвращает результат посещения в виде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enum FileVisitResult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который содержит следующие элементы: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5"/>
        </w:numPr>
        <w:shd w:fill="ffffff" w:val="clear"/>
        <w:spacing w:after="200" w:before="200" w:line="273.6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5"/>
        </w:numPr>
        <w:shd w:fill="ffffff" w:val="clear"/>
        <w:spacing w:after="200" w:before="200" w:line="273.6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TERMINATE;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5"/>
        </w:numPr>
        <w:shd w:fill="ffffff" w:val="clear"/>
        <w:spacing w:after="200" w:before="200" w:line="273.6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SKIP_SIBLINGS;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5"/>
        </w:numPr>
        <w:shd w:fill="ffffff" w:val="clear"/>
        <w:spacing w:after="200" w:before="200" w:line="273.6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SKIP_SUBTREE.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Этот результат влияет на дальнейший обход дерева.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означает, что обход должен продолжаться.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TERMINATE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— 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обход необходимо закончить.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SKIP_SIBLINGS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обход должен продолжаться без посещения соседних каталогов.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SKIP_SUBTREE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пропустить обход элементов данного каталога</w:t>
      </w:r>
      <w:r w:rsidDel="00000000" w:rsidR="00000000" w:rsidRPr="00000000">
        <w:rPr>
          <w:color w:val="000000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этот результат возвращ</w:t>
      </w:r>
      <w:r w:rsidDel="00000000" w:rsidR="00000000" w:rsidRPr="00000000">
        <w:rPr>
          <w:color w:val="000000"/>
          <w:rtl w:val="0"/>
        </w:rPr>
        <w:t xml:space="preserve">ается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только из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preVisitDirectory()</w:t>
      </w:r>
      <w:r w:rsidDel="00000000" w:rsidR="00000000" w:rsidRPr="00000000">
        <w:rPr>
          <w:color w:val="000000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если его вернуть из других методов, он будет заменен на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pStyle w:val="Heading3"/>
        <w:pageBreakBefore w:val="0"/>
        <w:shd w:fill="ffffff" w:val="clear"/>
        <w:spacing w:after="200" w:before="200" w:line="273.6" w:lineRule="auto"/>
        <w:jc w:val="both"/>
        <w:rPr/>
      </w:pPr>
      <w:bookmarkStart w:colFirst="0" w:colLast="0" w:name="_1blfpxqxy3h5" w:id="5"/>
      <w:bookmarkEnd w:id="5"/>
      <w:r w:rsidDel="00000000" w:rsidR="00000000" w:rsidRPr="00000000">
        <w:rPr>
          <w:vertAlign w:val="baseline"/>
          <w:rtl w:val="0"/>
        </w:rPr>
        <w:t xml:space="preserve">Пример поиска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Ниже приведен код программы, которая ищет в каталоге и подкаталогах файл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README.txt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Path rootPath = Paths.get(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  <w:br w:type="textWrapping"/>
              <w:t xml:space="preserve">String fileToFind = File.separator +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"README.txt"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{</w:t>
              <w:br w:type="textWrapping"/>
              <w:t xml:space="preserve">  Files.walkFileTree(rootPath,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SimpleFileVisitor&lt;Path&gt;() {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@Override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FileVisitResult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visitFile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(Path file, BasicFileAttributes attrs)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throws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IOException {</w:t>
              <w:br w:type="textWrapping"/>
              <w:t xml:space="preserve">      String fileString = file.toAbsolutePath().toString();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//System.out.println("pathString = " + fileString);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(fileString.endsWith(fileToFind)){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"file found at path: 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+ file.toAbsolutePath());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FileVisitResult.TERMINATE;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FileVisitResult.CONTINUE;</w:t>
              <w:br w:type="textWrapping"/>
              <w:t xml:space="preserve">    }</w:t>
              <w:br w:type="textWrapping"/>
              <w:t xml:space="preserve">  });</w:t>
              <w:br w:type="textWrapping"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(IOException e){</w:t>
              <w:br w:type="textWrapping"/>
              <w:t xml:space="preserve">    e.printStackTrace();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3"/>
        <w:pageBreakBefore w:val="0"/>
        <w:jc w:val="both"/>
        <w:rPr/>
      </w:pPr>
      <w:bookmarkStart w:colFirst="0" w:colLast="0" w:name="_ro5s20gcjh1j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ageBreakBefore w:val="0"/>
        <w:jc w:val="both"/>
        <w:rPr/>
      </w:pPr>
      <w:bookmarkStart w:colFirst="0" w:colLast="0" w:name="_w8o38a7tz2pf" w:id="7"/>
      <w:bookmarkEnd w:id="7"/>
      <w:r w:rsidDel="00000000" w:rsidR="00000000" w:rsidRPr="00000000">
        <w:rPr>
          <w:rtl w:val="0"/>
        </w:rPr>
        <w:t xml:space="preserve">Рекурсивное удаление каталогов</w:t>
      </w:r>
    </w:p>
    <w:p w:rsidR="00000000" w:rsidDel="00000000" w:rsidP="00000000" w:rsidRDefault="00000000" w:rsidRPr="00000000" w14:paraId="00000053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Files.walkFileTree()</w:t>
      </w:r>
      <w:r w:rsidDel="00000000" w:rsidR="00000000" w:rsidRPr="00000000">
        <w:rPr>
          <w:rtl w:val="0"/>
        </w:rPr>
        <w:t xml:space="preserve"> можно использовать для рекурсивного удаления файлов и подкаталогов из каталога. Метод </w:t>
      </w:r>
      <w:r w:rsidDel="00000000" w:rsidR="00000000" w:rsidRPr="00000000">
        <w:rPr>
          <w:b w:val="1"/>
          <w:rtl w:val="0"/>
        </w:rPr>
        <w:t xml:space="preserve">Files.delete() </w:t>
      </w:r>
      <w:r w:rsidDel="00000000" w:rsidR="00000000" w:rsidRPr="00000000">
        <w:rPr>
          <w:rtl w:val="0"/>
        </w:rPr>
        <w:t xml:space="preserve">удаляет только пустые каталоги, а для заполненных необходимо сделать рекурсивный обход и удалять файлы, начиная с нижнего уровня.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Path rootPath = Paths.get(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"data/to-delete"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{</w:t>
              <w:br w:type="textWrapping"/>
              <w:t xml:space="preserve">  Files.walkFileTree(rootPath,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SimpleFileVisitor&lt;Path&gt;()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@Override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FileVisitResult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visitFile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(Path file, BasicFileAttributes attrs)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throws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IOException {</w:t>
              <w:br w:type="textWrapping"/>
              <w:t xml:space="preserve">      System.out.println(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"delete file: 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+ file.toString());</w:t>
              <w:br w:type="textWrapping"/>
              <w:t xml:space="preserve">      Files.delete(file);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FileVisitResult.CONTINUE;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@Override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FileVisitResult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postVisitDirectory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(Path dir, IOException exc)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throws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IOException {</w:t>
              <w:br w:type="textWrapping"/>
              <w:t xml:space="preserve">      Files.delete(dir);</w:t>
              <w:br w:type="textWrapping"/>
              <w:t xml:space="preserve">      System.out.println(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"delete dir: 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+ dir.toString());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FileVisitResult.CONTINUE;</w:t>
              <w:br w:type="textWrapping"/>
              <w:t xml:space="preserve">    }</w:t>
              <w:br w:type="textWrapping"/>
              <w:t xml:space="preserve">  });</w:t>
              <w:br w:type="textWrapping"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(IOException e){</w:t>
              <w:br w:type="textWrapping"/>
              <w:t xml:space="preserve">  e.printStackTrace();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/>
      </w:pPr>
      <w:bookmarkStart w:colFirst="0" w:colLast="0" w:name="_3rdcrjn" w:id="8"/>
      <w:bookmarkEnd w:id="8"/>
      <w:r w:rsidDel="00000000" w:rsidR="00000000" w:rsidRPr="00000000">
        <w:rPr>
          <w:rtl w:val="0"/>
        </w:rPr>
        <w:t xml:space="preserve">Чтение и запись данных</w:t>
      </w:r>
    </w:p>
    <w:p w:rsidR="00000000" w:rsidDel="00000000" w:rsidP="00000000" w:rsidRDefault="00000000" w:rsidRPr="00000000" w14:paraId="00000056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Основные компоненты Java NIO: </w:t>
      </w:r>
      <w:r w:rsidDel="00000000" w:rsidR="00000000" w:rsidRPr="00000000">
        <w:rPr>
          <w:b w:val="1"/>
          <w:rtl w:val="0"/>
        </w:rPr>
        <w:t xml:space="preserve">Channels </w:t>
      </w:r>
      <w:r w:rsidDel="00000000" w:rsidR="00000000" w:rsidRPr="00000000">
        <w:rPr>
          <w:rtl w:val="0"/>
        </w:rPr>
        <w:t xml:space="preserve">(каналы), </w:t>
      </w:r>
      <w:r w:rsidDel="00000000" w:rsidR="00000000" w:rsidRPr="00000000">
        <w:rPr>
          <w:b w:val="1"/>
          <w:rtl w:val="0"/>
        </w:rPr>
        <w:t xml:space="preserve">Buffers </w:t>
      </w:r>
      <w:r w:rsidDel="00000000" w:rsidR="00000000" w:rsidRPr="00000000">
        <w:rPr>
          <w:rtl w:val="0"/>
        </w:rPr>
        <w:t xml:space="preserve">(буферы), </w:t>
      </w:r>
      <w:r w:rsidDel="00000000" w:rsidR="00000000" w:rsidRPr="00000000">
        <w:rPr>
          <w:b w:val="1"/>
          <w:rtl w:val="0"/>
        </w:rPr>
        <w:t xml:space="preserve">Selectors</w:t>
      </w:r>
      <w:r w:rsidDel="00000000" w:rsidR="00000000" w:rsidRPr="00000000">
        <w:rPr>
          <w:rtl w:val="0"/>
        </w:rPr>
        <w:t xml:space="preserve"> (селекторы)</w:t>
      </w:r>
    </w:p>
    <w:p w:rsidR="00000000" w:rsidDel="00000000" w:rsidP="00000000" w:rsidRDefault="00000000" w:rsidRPr="00000000" w14:paraId="00000057">
      <w:pPr>
        <w:pStyle w:val="Heading3"/>
        <w:pageBreakBefore w:val="0"/>
        <w:spacing w:after="0" w:lineRule="auto"/>
        <w:jc w:val="both"/>
        <w:rPr/>
      </w:pPr>
      <w:bookmarkStart w:colFirst="0" w:colLast="0" w:name="_7hrktzwhw7ml" w:id="9"/>
      <w:bookmarkEnd w:id="9"/>
      <w:r w:rsidDel="00000000" w:rsidR="00000000" w:rsidRPr="00000000">
        <w:rPr>
          <w:rtl w:val="0"/>
        </w:rPr>
        <w:t xml:space="preserve">Каналы и буферы</w:t>
      </w:r>
    </w:p>
    <w:p w:rsidR="00000000" w:rsidDel="00000000" w:rsidP="00000000" w:rsidRDefault="00000000" w:rsidRPr="00000000" w14:paraId="00000058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Как правило, все операции ввода/вывода в NIO начинается с канала. Он похож на поток (</w:t>
      </w:r>
      <w:r w:rsidDel="00000000" w:rsidR="00000000" w:rsidRPr="00000000">
        <w:rPr>
          <w:b w:val="1"/>
          <w:rtl w:val="0"/>
        </w:rPr>
        <w:t xml:space="preserve">Stream</w:t>
      </w:r>
      <w:r w:rsidDel="00000000" w:rsidR="00000000" w:rsidRPr="00000000">
        <w:rPr>
          <w:rtl w:val="0"/>
        </w:rPr>
        <w:t xml:space="preserve">) из пакета </w:t>
      </w:r>
      <w:r w:rsidDel="00000000" w:rsidR="00000000" w:rsidRPr="00000000">
        <w:rPr>
          <w:b w:val="1"/>
          <w:rtl w:val="0"/>
        </w:rPr>
        <w:t xml:space="preserve">java.io</w:t>
      </w:r>
      <w:r w:rsidDel="00000000" w:rsidR="00000000" w:rsidRPr="00000000">
        <w:rPr>
          <w:rtl w:val="0"/>
        </w:rPr>
        <w:t xml:space="preserve">. Из канала можно считывать данные в буфер, а также записывать из буфера в канал. </w:t>
      </w:r>
    </w:p>
    <w:p w:rsidR="00000000" w:rsidDel="00000000" w:rsidP="00000000" w:rsidRDefault="00000000" w:rsidRPr="00000000" w14:paraId="00000059">
      <w:pPr>
        <w:pageBreakBefore w:val="0"/>
        <w:spacing w:after="0" w:lineRule="auto"/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219450" cy="2200275"/>
            <wp:effectExtent b="0" l="0" r="0" t="0"/>
            <wp:docPr descr="Java NIO: Channels and Buffers" id="2" name="image3.png"/>
            <a:graphic>
              <a:graphicData uri="http://schemas.openxmlformats.org/drawingml/2006/picture">
                <pic:pic>
                  <pic:nvPicPr>
                    <pic:cNvPr descr="Java NIO: Channels and Buffers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0" w:lineRule="auto"/>
        <w:jc w:val="cente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Рисунок 1</w:t>
      </w:r>
      <w:r w:rsidDel="00000000" w:rsidR="00000000" w:rsidRPr="00000000">
        <w:rPr>
          <w:i w:val="1"/>
          <w:rtl w:val="0"/>
        </w:rPr>
        <w:t xml:space="preserve">. Каналы считывают данные в буферы, а буферы записывают данные в каналы</w:t>
      </w:r>
    </w:p>
    <w:p w:rsidR="00000000" w:rsidDel="00000000" w:rsidP="00000000" w:rsidRDefault="00000000" w:rsidRPr="00000000" w14:paraId="0000005B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Существует несколько типов каналов и буферов. Основные реализации канала в Java NIO: 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7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FileChannel</w:t>
      </w:r>
      <w:r w:rsidDel="00000000" w:rsidR="00000000" w:rsidRPr="00000000">
        <w:rPr>
          <w:rtl w:val="0"/>
        </w:rPr>
        <w:t xml:space="preserve"> — считывает данные из файлов и в них;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7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DatagramChannel</w:t>
      </w:r>
      <w:r w:rsidDel="00000000" w:rsidR="00000000" w:rsidRPr="00000000">
        <w:rPr>
          <w:rtl w:val="0"/>
        </w:rPr>
        <w:t xml:space="preserve"> — может читать и записывать данные по сети через UDP;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7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SocketChannel</w:t>
      </w:r>
      <w:r w:rsidDel="00000000" w:rsidR="00000000" w:rsidRPr="00000000">
        <w:rPr>
          <w:rtl w:val="0"/>
        </w:rPr>
        <w:t xml:space="preserve"> — может читать и записывать данные по сети через TCP;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7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ServerSocketChannel</w:t>
      </w:r>
      <w:r w:rsidDel="00000000" w:rsidR="00000000" w:rsidRPr="00000000">
        <w:rPr>
          <w:rtl w:val="0"/>
        </w:rPr>
        <w:t xml:space="preserve"> — позволяет прослушивать входящие TCP-соединения, как веб-сервер. Для каждого входящего соединения создается </w:t>
      </w:r>
      <w:r w:rsidDel="00000000" w:rsidR="00000000" w:rsidRPr="00000000">
        <w:rPr>
          <w:b w:val="1"/>
          <w:rtl w:val="0"/>
        </w:rPr>
        <w:t xml:space="preserve">SocketChannel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Каналы Java NIO похожи на потоки, но есть отличия: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Каналы </w:t>
      </w:r>
      <w:r w:rsidDel="00000000" w:rsidR="00000000" w:rsidRPr="00000000">
        <w:rPr>
          <w:color w:val="000000"/>
          <w:rtl w:val="0"/>
        </w:rPr>
        <w:t xml:space="preserve">можно читать и записывать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А </w:t>
      </w:r>
      <w:r w:rsidDel="00000000" w:rsidR="00000000" w:rsidRPr="00000000">
        <w:rPr>
          <w:color w:val="000000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отоки, как правило, являются односторонни</w:t>
      </w:r>
      <w:r w:rsidDel="00000000" w:rsidR="00000000" w:rsidRPr="00000000">
        <w:rPr>
          <w:color w:val="000000"/>
          <w:rtl w:val="0"/>
        </w:rPr>
        <w:t xml:space="preserve">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(чтение или запись)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Каналы можно читать и записывать асинхронно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Каналы всегда читают данные из буфера и записывают в </w:t>
      </w:r>
      <w:r w:rsidDel="00000000" w:rsidR="00000000" w:rsidRPr="00000000">
        <w:rPr>
          <w:color w:val="000000"/>
          <w:rtl w:val="0"/>
        </w:rPr>
        <w:t xml:space="preserve">него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4">
      <w:pPr>
        <w:pStyle w:val="Heading3"/>
        <w:pageBreakBefore w:val="0"/>
        <w:spacing w:after="0" w:lineRule="auto"/>
        <w:jc w:val="both"/>
        <w:rPr/>
      </w:pPr>
      <w:bookmarkStart w:colFirst="0" w:colLast="0" w:name="_u7avxzayk4ei" w:id="10"/>
      <w:bookmarkEnd w:id="10"/>
      <w:r w:rsidDel="00000000" w:rsidR="00000000" w:rsidRPr="00000000">
        <w:rPr>
          <w:rtl w:val="0"/>
        </w:rPr>
        <w:t xml:space="preserve">Селекторы</w:t>
      </w:r>
    </w:p>
    <w:p w:rsidR="00000000" w:rsidDel="00000000" w:rsidP="00000000" w:rsidRDefault="00000000" w:rsidRPr="00000000" w14:paraId="00000065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Селектор позволяет одному потоку обрабатывать несколько каналов. Это удобно, если у приложения множество подключений (каналов), но низкий трафик для каждого соединения — например, на чат-сервере.</w:t>
      </w:r>
    </w:p>
    <w:p w:rsidR="00000000" w:rsidDel="00000000" w:rsidP="00000000" w:rsidRDefault="00000000" w:rsidRPr="00000000" w14:paraId="00000066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Иллюстрация потока, использующего селектор для обработки трех каналов:</w:t>
      </w:r>
    </w:p>
    <w:p w:rsidR="00000000" w:rsidDel="00000000" w:rsidP="00000000" w:rsidRDefault="00000000" w:rsidRPr="00000000" w14:paraId="00000067">
      <w:pPr>
        <w:pageBreakBefore w:val="0"/>
        <w:spacing w:after="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886200" cy="3076575"/>
            <wp:effectExtent b="0" l="0" r="0" t="0"/>
            <wp:docPr descr="Java NIO: Selectors" id="4" name="image1.png"/>
            <a:graphic>
              <a:graphicData uri="http://schemas.openxmlformats.org/drawingml/2006/picture">
                <pic:pic>
                  <pic:nvPicPr>
                    <pic:cNvPr descr="Java NIO: Selector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0" w:lineRule="auto"/>
        <w:jc w:val="cente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Рисунок 2</w:t>
      </w:r>
      <w:r w:rsidDel="00000000" w:rsidR="00000000" w:rsidRPr="00000000">
        <w:rPr>
          <w:i w:val="1"/>
          <w:rtl w:val="0"/>
        </w:rPr>
        <w:t xml:space="preserve">. Один </w:t>
      </w:r>
      <w:r w:rsidDel="00000000" w:rsidR="00000000" w:rsidRPr="00000000">
        <w:rPr>
          <w:b w:val="1"/>
          <w:i w:val="1"/>
          <w:rtl w:val="0"/>
        </w:rPr>
        <w:t xml:space="preserve">Thread</w:t>
      </w:r>
      <w:r w:rsidDel="00000000" w:rsidR="00000000" w:rsidRPr="00000000">
        <w:rPr>
          <w:i w:val="1"/>
          <w:rtl w:val="0"/>
        </w:rPr>
        <w:t xml:space="preserve"> использует селектор для обработки трех каналов</w:t>
      </w:r>
    </w:p>
    <w:p w:rsidR="00000000" w:rsidDel="00000000" w:rsidP="00000000" w:rsidRDefault="00000000" w:rsidRPr="00000000" w14:paraId="00000069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Чтобы использовать селектор, регистрируется канал с ним. Затем надо назвать его методом </w:t>
      </w:r>
      <w:r w:rsidDel="00000000" w:rsidR="00000000" w:rsidRPr="00000000">
        <w:rPr>
          <w:b w:val="1"/>
          <w:rtl w:val="0"/>
        </w:rPr>
        <w:t xml:space="preserve">select()</w:t>
      </w:r>
      <w:r w:rsidDel="00000000" w:rsidR="00000000" w:rsidRPr="00000000">
        <w:rPr>
          <w:rtl w:val="0"/>
        </w:rPr>
        <w:t xml:space="preserve">, который будет блокироваться до тех пор, пока не подготовится событие для одного из зарегистрированных каналов. Как только метод возвращается, поток может обрабатывать эти события: входящие соединения, полученные данные и т. д.</w:t>
      </w:r>
    </w:p>
    <w:p w:rsidR="00000000" w:rsidDel="00000000" w:rsidP="00000000" w:rsidRDefault="00000000" w:rsidRPr="00000000" w14:paraId="0000006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bookmarkStart w:colFirst="0" w:colLast="0" w:name="_lnxbz9" w:id="11"/>
      <w:bookmarkEnd w:id="11"/>
      <w:r w:rsidDel="00000000" w:rsidR="00000000" w:rsidRPr="00000000">
        <w:rPr>
          <w:rtl w:val="0"/>
        </w:rPr>
        <w:t xml:space="preserve">Работа с буферами</w:t>
      </w:r>
    </w:p>
    <w:p w:rsidR="00000000" w:rsidDel="00000000" w:rsidP="00000000" w:rsidRDefault="00000000" w:rsidRPr="00000000" w14:paraId="0000006B">
      <w:pPr>
        <w:pageBreakBefore w:val="0"/>
        <w:spacing w:after="0" w:lineRule="auto"/>
        <w:jc w:val="both"/>
        <w:rPr/>
      </w:pPr>
      <w:r w:rsidDel="00000000" w:rsidR="00000000" w:rsidRPr="00000000">
        <w:rPr>
          <w:b w:val="1"/>
          <w:color w:val="000000"/>
          <w:rtl w:val="0"/>
        </w:rPr>
        <w:t xml:space="preserve">Buffer</w:t>
      </w:r>
      <w:r w:rsidDel="00000000" w:rsidR="00000000" w:rsidRPr="00000000">
        <w:rPr>
          <w:color w:val="000000"/>
          <w:rtl w:val="0"/>
        </w:rPr>
        <w:t xml:space="preserve"> — это фиксированный блок памяти, в который можно записывать данные и затем считывать их. Класс </w:t>
      </w:r>
      <w:r w:rsidDel="00000000" w:rsidR="00000000" w:rsidRPr="00000000">
        <w:rPr>
          <w:b w:val="1"/>
          <w:color w:val="000000"/>
          <w:rtl w:val="0"/>
        </w:rPr>
        <w:t xml:space="preserve">java.nio.Buffer </w:t>
      </w:r>
      <w:r w:rsidDel="00000000" w:rsidR="00000000" w:rsidRPr="00000000">
        <w:rPr>
          <w:color w:val="000000"/>
          <w:rtl w:val="0"/>
        </w:rPr>
        <w:t xml:space="preserve">позволяет работать с этим блоком памяти. Буферы хранят определенный тип данных.</w:t>
      </w:r>
      <w:r w:rsidDel="00000000" w:rsidR="00000000" w:rsidRPr="00000000">
        <w:rPr>
          <w:rtl w:val="0"/>
        </w:rPr>
        <w:t xml:space="preserve"> Основные реализации буфера в Java NIO: </w:t>
      </w:r>
      <w:r w:rsidDel="00000000" w:rsidR="00000000" w:rsidRPr="00000000">
        <w:rPr>
          <w:b w:val="1"/>
          <w:rtl w:val="0"/>
        </w:rPr>
        <w:t xml:space="preserve">ByteBuffer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CharBuffer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DoubleBuffer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FloatBuffer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IntBuffer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LongBuffer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ShortBuffer</w:t>
      </w:r>
      <w:r w:rsidDel="00000000" w:rsidR="00000000" w:rsidRPr="00000000">
        <w:rPr>
          <w:rtl w:val="0"/>
        </w:rPr>
        <w:t xml:space="preserve">. Эти классы покрывают основные типы данных, которые можно отправлять через IO: </w:t>
      </w:r>
      <w:r w:rsidDel="00000000" w:rsidR="00000000" w:rsidRPr="00000000">
        <w:rPr>
          <w:b w:val="1"/>
          <w:rtl w:val="0"/>
        </w:rPr>
        <w:t xml:space="preserve">byte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short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и символы.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Чтобы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созда</w:t>
      </w:r>
      <w:r w:rsidDel="00000000" w:rsidR="00000000" w:rsidRPr="00000000">
        <w:rPr>
          <w:color w:val="000000"/>
          <w:rtl w:val="0"/>
        </w:rPr>
        <w:t xml:space="preserve">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экземпляр класса Buffer, необходимо выделить под него память методом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allocate()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ByteBuffer byteBuf = ByteBuffer.allocate(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  <w:br w:type="textWrapping"/>
              <w:t xml:space="preserve">CharBuffer charBuf = CharBuffer.allocate(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1024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Style w:val="Heading3"/>
        <w:pageBreakBefore w:val="0"/>
        <w:shd w:fill="ffffff" w:val="clear"/>
        <w:spacing w:after="0" w:before="200" w:line="273.6" w:lineRule="auto"/>
        <w:rPr/>
      </w:pPr>
      <w:bookmarkStart w:colFirst="0" w:colLast="0" w:name="_3x5p76pua2fq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ageBreakBefore w:val="0"/>
        <w:shd w:fill="ffffff" w:val="clear"/>
        <w:spacing w:after="0" w:before="200" w:line="273.6" w:lineRule="auto"/>
        <w:rPr>
          <w:vertAlign w:val="baseline"/>
        </w:rPr>
      </w:pPr>
      <w:bookmarkStart w:colFirst="0" w:colLast="0" w:name="_8jwsk3ru3xqe" w:id="13"/>
      <w:bookmarkEnd w:id="13"/>
      <w:r w:rsidDel="00000000" w:rsidR="00000000" w:rsidRPr="00000000">
        <w:rPr>
          <w:vertAlign w:val="baseline"/>
          <w:rtl w:val="0"/>
        </w:rPr>
        <w:t xml:space="preserve">Структура буфера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У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Buffer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три основных параметр</w:t>
      </w:r>
      <w:r w:rsidDel="00000000" w:rsidR="00000000" w:rsidRPr="00000000">
        <w:rPr>
          <w:color w:val="000000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capacity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Последние два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зависят от того, в каком режиме работает буфер </w:t>
      </w:r>
      <w:r w:rsidDel="00000000" w:rsidR="00000000" w:rsidRPr="00000000">
        <w:rPr>
          <w:color w:val="000000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чтения или записи.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apacity не зависит от режима. </w:t>
      </w:r>
      <w:r w:rsidDel="00000000" w:rsidR="00000000" w:rsidRPr="00000000">
        <w:rPr>
          <w:color w:val="000000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хема работы буфера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98430" cy="2364551"/>
            <wp:effectExtent b="0" l="0" r="0" t="0"/>
            <wp:docPr descr="Java NIO: Buffer capacity, position and limit in write and read mode." id="3" name="image2.png"/>
            <a:graphic>
              <a:graphicData uri="http://schemas.openxmlformats.org/drawingml/2006/picture">
                <pic:pic>
                  <pic:nvPicPr>
                    <pic:cNvPr descr="Java NIO: Buffer capacity, position and limit in write and read mode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8430" cy="2364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Рисунок 3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. 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хема работы буфера в режимах чтения/записи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73.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Емкость (Capacity)</w:t>
      </w:r>
      <w:r w:rsidDel="00000000" w:rsidR="00000000" w:rsidRPr="00000000">
        <w:rPr>
          <w:rtl w:val="0"/>
        </w:rPr>
        <w:t xml:space="preserve"> — у буфера есть фиксированный размер (емкость).</w:t>
      </w:r>
    </w:p>
    <w:p w:rsidR="00000000" w:rsidDel="00000000" w:rsidP="00000000" w:rsidRDefault="00000000" w:rsidRPr="00000000" w14:paraId="00000074">
      <w:pPr>
        <w:pageBreakBefore w:val="0"/>
        <w:spacing w:line="273.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Позиция (Position)</w:t>
      </w:r>
      <w:r w:rsidDel="00000000" w:rsidR="00000000" w:rsidRPr="00000000">
        <w:rPr>
          <w:rtl w:val="0"/>
        </w:rPr>
        <w:t xml:space="preserve"> — позиция ячейки в буфере, куда производится запись. Максимально возможное </w:t>
      </w:r>
      <w:r w:rsidDel="00000000" w:rsidR="00000000" w:rsidRPr="00000000">
        <w:rPr>
          <w:rtl w:val="0"/>
        </w:rPr>
        <w:t xml:space="preserve">значение равно (</w:t>
      </w:r>
      <w:r w:rsidDel="00000000" w:rsidR="00000000" w:rsidRPr="00000000">
        <w:rPr>
          <w:b w:val="1"/>
          <w:rtl w:val="0"/>
        </w:rPr>
        <w:t xml:space="preserve">capacity</w:t>
      </w:r>
      <w:r w:rsidDel="00000000" w:rsidR="00000000" w:rsidRPr="00000000">
        <w:rPr>
          <w:rtl w:val="0"/>
        </w:rPr>
        <w:t xml:space="preserve"> – 1</w:t>
      </w:r>
      <w:r w:rsidDel="00000000" w:rsidR="00000000" w:rsidRPr="00000000">
        <w:rPr>
          <w:rtl w:val="0"/>
        </w:rPr>
        <w:t xml:space="preserve">). При записи эта позиция увеличивается. В режиме чтения </w:t>
      </w: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 указывает на ячейку, значение которой будет считано, при чтении позиция увеличивается. При переходе (</w:t>
      </w:r>
      <w:r w:rsidDel="00000000" w:rsidR="00000000" w:rsidRPr="00000000">
        <w:rPr>
          <w:b w:val="1"/>
          <w:rtl w:val="0"/>
        </w:rPr>
        <w:t xml:space="preserve">flip</w:t>
      </w:r>
      <w:r w:rsidDel="00000000" w:rsidR="00000000" w:rsidRPr="00000000">
        <w:rPr>
          <w:rtl w:val="0"/>
        </w:rPr>
        <w:t xml:space="preserve">) с режима записи на режим чтения позиция сбрасывается в 0. </w:t>
      </w:r>
    </w:p>
    <w:p w:rsidR="00000000" w:rsidDel="00000000" w:rsidP="00000000" w:rsidRDefault="00000000" w:rsidRPr="00000000" w14:paraId="00000075">
      <w:pPr>
        <w:pageBreakBefore w:val="0"/>
        <w:spacing w:line="273.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Предел (Limit)</w:t>
      </w:r>
      <w:r w:rsidDel="00000000" w:rsidR="00000000" w:rsidRPr="00000000">
        <w:rPr>
          <w:rtl w:val="0"/>
        </w:rPr>
        <w:t xml:space="preserve"> — в режиме записи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 показывает, сколько данных можно записать в буфер, и предел равен емкости. При переключении в режим чтения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 показывает, до какой ячейки можно читать данные. При переключении из режима записи в режим чтения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 устанавливается в последнюю позицию записи.</w:t>
      </w:r>
    </w:p>
    <w:p w:rsidR="00000000" w:rsidDel="00000000" w:rsidP="00000000" w:rsidRDefault="00000000" w:rsidRPr="00000000" w14:paraId="00000076">
      <w:pPr>
        <w:pStyle w:val="Heading3"/>
        <w:pageBreakBefore w:val="0"/>
        <w:shd w:fill="ffffff" w:val="clear"/>
        <w:spacing w:after="100" w:before="100" w:line="273.6" w:lineRule="auto"/>
        <w:rPr>
          <w:vertAlign w:val="baseline"/>
        </w:rPr>
      </w:pPr>
      <w:bookmarkStart w:colFirst="0" w:colLast="0" w:name="_kl56ir7szwb0" w:id="14"/>
      <w:bookmarkEnd w:id="14"/>
      <w:r w:rsidDel="00000000" w:rsidR="00000000" w:rsidRPr="00000000">
        <w:rPr>
          <w:vertAlign w:val="baseline"/>
          <w:rtl w:val="0"/>
        </w:rPr>
        <w:t xml:space="preserve">Методы для работы с буферами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1.2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flip()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переключает буфер из режима записи в режим чтения. При вызове этого метода позиция сбрасывается в 0 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устанавливается в ячейку, где только что был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При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переключении в режим чтения позиция </w:t>
      </w:r>
      <w:r w:rsidDel="00000000" w:rsidR="00000000" w:rsidRPr="00000000">
        <w:rPr>
          <w:color w:val="000000"/>
          <w:rtl w:val="0"/>
        </w:rPr>
        <w:t xml:space="preserve">обнуляется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и мож</w:t>
      </w:r>
      <w:r w:rsidDel="00000000" w:rsidR="00000000" w:rsidRPr="00000000">
        <w:rPr>
          <w:color w:val="000000"/>
          <w:rtl w:val="0"/>
        </w:rPr>
        <w:t xml:space="preserve">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читать буфер с начала</w:t>
      </w:r>
      <w:r w:rsidDel="00000000" w:rsidR="00000000" w:rsidRPr="00000000">
        <w:rPr>
          <w:color w:val="000000"/>
          <w:rtl w:val="0"/>
        </w:rPr>
        <w:t xml:space="preserve">. 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читывая, что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ставится в последнюю записанную ячейку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мы не можем прочитать больше данных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чем только что записали.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1.2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rewind() </w:t>
      </w:r>
      <w:r w:rsidDel="00000000" w:rsidR="00000000" w:rsidRPr="00000000">
        <w:rPr>
          <w:color w:val="000000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сбрасывает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 0, так что прочитанные данные могут быть прочитаны снова.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1.2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reset() </w:t>
      </w:r>
      <w:r w:rsidDel="00000000" w:rsidR="00000000" w:rsidRPr="00000000">
        <w:rPr>
          <w:color w:val="000000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первый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запоминает позицию в буфере, </w:t>
      </w:r>
      <w:r w:rsidDel="00000000" w:rsidR="00000000" w:rsidRPr="00000000">
        <w:rPr>
          <w:color w:val="000000"/>
          <w:rtl w:val="0"/>
        </w:rPr>
        <w:t xml:space="preserve">второй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возвращает позицию в ранее запомненную.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1.2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сбрасывает буфер. Позиция устанавливается на 0,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уравнивается 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Данные в буфере остаются, но из-за смещения маркеров они недоступны.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1.2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compact()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удаляет из буфера прочитанные данные, </w:t>
      </w:r>
      <w:r w:rsidDel="00000000" w:rsidR="00000000" w:rsidRPr="00000000">
        <w:rPr>
          <w:color w:val="000000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непрочитан</w:t>
      </w:r>
      <w:r w:rsidDel="00000000" w:rsidR="00000000" w:rsidRPr="00000000">
        <w:rPr>
          <w:color w:val="000000"/>
          <w:rtl w:val="0"/>
        </w:rPr>
        <w:t xml:space="preserve">ные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переносятся в начало буфера.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/>
      </w:pPr>
      <w:bookmarkStart w:colFirst="0" w:colLast="0" w:name="_2jxsxqh" w:id="15"/>
      <w:bookmarkEnd w:id="15"/>
      <w:r w:rsidDel="00000000" w:rsidR="00000000" w:rsidRPr="00000000">
        <w:rPr>
          <w:rtl w:val="0"/>
        </w:rPr>
        <w:t xml:space="preserve">Простой пример чтения канала</w:t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Использование буфера для чтения/записи данных обычно состоит из 4 шагов: 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9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Запись данных в буфер.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9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Переключение буфера в режим чтения (</w:t>
      </w:r>
      <w:r w:rsidDel="00000000" w:rsidR="00000000" w:rsidRPr="00000000">
        <w:rPr>
          <w:b w:val="1"/>
          <w:rtl w:val="0"/>
        </w:rPr>
        <w:t xml:space="preserve">flip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9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Чтение данных из буфера, очистка буфера (</w:t>
      </w:r>
      <w:r w:rsidDel="00000000" w:rsidR="00000000" w:rsidRPr="00000000">
        <w:rPr>
          <w:b w:val="1"/>
          <w:rtl w:val="0"/>
        </w:rPr>
        <w:t xml:space="preserve">clear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RandomAccessFile aFile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RandomAccessFile(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"data/nio-data.txt"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"rw"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  FileChannel inChannel = aFile.getChannel();</w:t>
              <w:br w:type="textWrapping"/>
              <w:t xml:space="preserve">    ByteBuffer buf = ByteBuffer.allocate(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bytesRead = inChannel.read(buf);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(bytesRead != -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{</w:t>
              <w:br w:type="textWrapping"/>
              <w:t xml:space="preserve">      buf.flip();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(buf.hasRemaining()){</w:t>
              <w:br w:type="textWrapping"/>
              <w:t xml:space="preserve">          System.out.print((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buf.get());</w:t>
              <w:br w:type="textWrapping"/>
              <w:t xml:space="preserve">      }</w:t>
              <w:br w:type="textWrapping"/>
              <w:t xml:space="preserve">      buf.clear();</w:t>
              <w:br w:type="textWrapping"/>
              <w:t xml:space="preserve">      bytesRead = inChannel.read(buf);</w:t>
              <w:br w:type="textWrapping"/>
              <w:t xml:space="preserve">    }</w:t>
              <w:br w:type="textWrapping"/>
              <w:t xml:space="preserve">    aFile.close();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Style w:val="Heading3"/>
        <w:pageBreakBefore w:val="0"/>
        <w:spacing w:after="0" w:before="200" w:line="273.6" w:lineRule="auto"/>
        <w:jc w:val="both"/>
        <w:rPr/>
      </w:pPr>
      <w:bookmarkStart w:colFirst="0" w:colLast="0" w:name="_9jro5dqep1yv" w:id="16"/>
      <w:bookmarkEnd w:id="16"/>
      <w:r w:rsidDel="00000000" w:rsidR="00000000" w:rsidRPr="00000000">
        <w:rPr>
          <w:b w:val="1"/>
          <w:rtl w:val="0"/>
        </w:rPr>
        <w:t xml:space="preserve">Запись данных в буфер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В буфер данные можно записать двумя способами: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Записать данные из канала в буфер.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Записать данные в буфер вручную.</w: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bytesRead = inChannel.read(buf); </w:t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 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buf.put(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 </w:t>
              <w:tab/>
              <w:tab/>
              <w:tab/>
              <w:tab/>
              <w:tab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Style w:val="Heading3"/>
        <w:pageBreakBefore w:val="0"/>
        <w:shd w:fill="ffffff" w:val="clear"/>
        <w:spacing w:after="0" w:before="200" w:line="273.6" w:lineRule="auto"/>
        <w:rPr/>
      </w:pPr>
      <w:bookmarkStart w:colFirst="0" w:colLast="0" w:name="_ykxtyfz8g2zg" w:id="17"/>
      <w:bookmarkEnd w:id="17"/>
      <w:r w:rsidDel="00000000" w:rsidR="00000000" w:rsidRPr="00000000">
        <w:rPr>
          <w:vertAlign w:val="baseline"/>
          <w:rtl w:val="0"/>
        </w:rPr>
        <w:t xml:space="preserve">Чтение данных из буфера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3.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Существует два способа чтения данных из буфера: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3.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Прочитать данные из буфера и отправить в канал.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3.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Прочитать данные из буфера вручную.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bytesWritten = inChannel.write(buf);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 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byte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aByte = buf.get();   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bookmarkStart w:colFirst="0" w:colLast="0" w:name="_xru9id7qcal6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bookmarkStart w:colFirst="0" w:colLast="0" w:name="_1pxezwc" w:id="19"/>
      <w:bookmarkEnd w:id="19"/>
      <w:r w:rsidDel="00000000" w:rsidR="00000000" w:rsidRPr="00000000">
        <w:rPr>
          <w:rtl w:val="0"/>
        </w:rPr>
        <w:t xml:space="preserve">Работа с FileChannel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FileChannel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всегда работает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только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 блокирующем режиме. Для начала работы необходимо открыть канал, но напрямую это сделать нельзя. Его можно получить через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RandomAccessFile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Пример работы через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RandomAccessFile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RandomAccessFile aFile    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RandomAccessFile(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"data/nio-data.txt"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"rw"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  <w:br w:type="textWrapping"/>
              <w:t xml:space="preserve">FileChannel      inChannel = aFile.getChannel();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Style w:val="Heading3"/>
        <w:pageBreakBefore w:val="0"/>
        <w:spacing w:after="0" w:before="200" w:line="273.6" w:lineRule="auto"/>
        <w:rPr/>
      </w:pPr>
      <w:bookmarkStart w:colFirst="0" w:colLast="0" w:name="_wguuy5z8luko" w:id="20"/>
      <w:bookmarkEnd w:id="20"/>
      <w:r w:rsidDel="00000000" w:rsidR="00000000" w:rsidRPr="00000000">
        <w:rPr>
          <w:rtl w:val="0"/>
        </w:rPr>
        <w:t xml:space="preserve">Чтение данных из FileChannel</w:t>
      </w:r>
    </w:p>
    <w:p w:rsidR="00000000" w:rsidDel="00000000" w:rsidP="00000000" w:rsidRDefault="00000000" w:rsidRPr="00000000" w14:paraId="00000091">
      <w:pPr>
        <w:pageBreakBefore w:val="0"/>
        <w:spacing w:after="200" w:before="200" w:line="273.6" w:lineRule="auto"/>
        <w:rPr/>
      </w:pPr>
      <w:r w:rsidDel="00000000" w:rsidR="00000000" w:rsidRPr="00000000">
        <w:rPr>
          <w:rtl w:val="0"/>
        </w:rPr>
        <w:t xml:space="preserve">Для чтения данных из канала используется метод </w:t>
      </w:r>
      <w:r w:rsidDel="00000000" w:rsidR="00000000" w:rsidRPr="00000000">
        <w:rPr>
          <w:b w:val="1"/>
          <w:rtl w:val="0"/>
        </w:rPr>
        <w:t xml:space="preserve">read()</w:t>
      </w:r>
      <w:r w:rsidDel="00000000" w:rsidR="00000000" w:rsidRPr="00000000">
        <w:rPr>
          <w:rtl w:val="0"/>
        </w:rPr>
        <w:t xml:space="preserve">. Пример: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ByteBuffer buf = ByteBuffer.allocate(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bytesRead = inChannel.read(buf);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начала необходимо создать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Buffer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после чего с помощью метода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FileChannel.read()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прочитать данные из файла в </w:t>
      </w:r>
      <w:r w:rsidDel="00000000" w:rsidR="00000000" w:rsidRPr="00000000">
        <w:rPr>
          <w:color w:val="000000"/>
          <w:rtl w:val="0"/>
        </w:rPr>
        <w:t xml:space="preserve">него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Метод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возвращает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который обозначает количество прочитанных байт</w:t>
      </w:r>
      <w:r w:rsidDel="00000000" w:rsidR="00000000" w:rsidRPr="00000000">
        <w:rPr>
          <w:color w:val="000000"/>
          <w:rtl w:val="0"/>
        </w:rPr>
        <w:t xml:space="preserve">. 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сли вернулось значение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был достигнут конец файла.</w:t>
      </w:r>
    </w:p>
    <w:p w:rsidR="00000000" w:rsidDel="00000000" w:rsidP="00000000" w:rsidRDefault="00000000" w:rsidRPr="00000000" w14:paraId="00000094">
      <w:pPr>
        <w:pStyle w:val="Heading3"/>
        <w:pageBreakBefore w:val="0"/>
        <w:spacing w:after="200" w:before="200" w:line="273.6" w:lineRule="auto"/>
        <w:rPr/>
      </w:pPr>
      <w:bookmarkStart w:colFirst="0" w:colLast="0" w:name="_46jyp1z3vety" w:id="21"/>
      <w:bookmarkEnd w:id="21"/>
      <w:r w:rsidDel="00000000" w:rsidR="00000000" w:rsidRPr="00000000">
        <w:rPr>
          <w:rtl w:val="0"/>
        </w:rPr>
        <w:t xml:space="preserve">Запись данных в FileChannel</w:t>
      </w:r>
    </w:p>
    <w:p w:rsidR="00000000" w:rsidDel="00000000" w:rsidP="00000000" w:rsidRDefault="00000000" w:rsidRPr="00000000" w14:paraId="00000095">
      <w:pPr>
        <w:pageBreakBefore w:val="0"/>
        <w:spacing w:after="200" w:before="200" w:line="273.6" w:lineRule="auto"/>
        <w:rPr/>
      </w:pPr>
      <w:r w:rsidDel="00000000" w:rsidR="00000000" w:rsidRPr="00000000">
        <w:rPr>
          <w:rtl w:val="0"/>
        </w:rPr>
        <w:t xml:space="preserve">Запись данных в канал осуществляется через метод </w:t>
      </w:r>
      <w:r w:rsidDel="00000000" w:rsidR="00000000" w:rsidRPr="00000000">
        <w:rPr>
          <w:b w:val="1"/>
          <w:rtl w:val="0"/>
        </w:rPr>
        <w:t xml:space="preserve">write()</w:t>
      </w:r>
      <w:r w:rsidDel="00000000" w:rsidR="00000000" w:rsidRPr="00000000">
        <w:rPr>
          <w:rtl w:val="0"/>
        </w:rPr>
        <w:t xml:space="preserve">, в качестве аргумента принимает </w:t>
      </w:r>
      <w:r w:rsidDel="00000000" w:rsidR="00000000" w:rsidRPr="00000000">
        <w:rPr>
          <w:b w:val="1"/>
          <w:rtl w:val="0"/>
        </w:rPr>
        <w:t xml:space="preserve">Buffer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newData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"New String to write to file..."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+ System.currentTimeMillis();</w:t>
              <w:br w:type="textWrapping"/>
              <w:br w:type="textWrapping"/>
              <w:t xml:space="preserve">ByteBuffer buf = ByteBuffer.allocate(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  <w:br w:type="textWrapping"/>
              <w:t xml:space="preserve">buf.clear();</w:t>
              <w:br w:type="textWrapping"/>
              <w:t xml:space="preserve">buf.put(newData.getBytes());</w:t>
              <w:br w:type="textWrapping"/>
              <w:br w:type="textWrapping"/>
              <w:t xml:space="preserve">buf.flip();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(buf.hasRemaining()) {</w:t>
              <w:br w:type="textWrapping"/>
              <w:t xml:space="preserve">    channel.write(buf);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spacing w:after="0" w:line="273.6" w:lineRule="auto"/>
        <w:jc w:val="both"/>
        <w:rPr/>
      </w:pPr>
      <w:r w:rsidDel="00000000" w:rsidR="00000000" w:rsidRPr="00000000">
        <w:rPr>
          <w:rtl w:val="0"/>
        </w:rPr>
        <w:t xml:space="preserve">Как видим в коде, метод </w:t>
      </w:r>
      <w:r w:rsidDel="00000000" w:rsidR="00000000" w:rsidRPr="00000000">
        <w:rPr>
          <w:b w:val="1"/>
          <w:rtl w:val="0"/>
        </w:rPr>
        <w:t xml:space="preserve">FileChannel.write()</w:t>
      </w:r>
      <w:r w:rsidDel="00000000" w:rsidR="00000000" w:rsidRPr="00000000">
        <w:rPr>
          <w:rtl w:val="0"/>
        </w:rPr>
        <w:t xml:space="preserve"> работает в цикле и не сообщает, сколько байт было записано в файл. Он работает до тех пор, пока в буфере есть данные.</w:t>
      </w:r>
    </w:p>
    <w:p w:rsidR="00000000" w:rsidDel="00000000" w:rsidP="00000000" w:rsidRDefault="00000000" w:rsidRPr="00000000" w14:paraId="00000098">
      <w:pPr>
        <w:pStyle w:val="Heading3"/>
        <w:pageBreakBefore w:val="0"/>
        <w:spacing w:line="273.6" w:lineRule="auto"/>
        <w:jc w:val="both"/>
        <w:rPr/>
      </w:pPr>
      <w:bookmarkStart w:colFirst="0" w:colLast="0" w:name="_484cs6nuong2" w:id="22"/>
      <w:bookmarkEnd w:id="22"/>
      <w:r w:rsidDel="00000000" w:rsidR="00000000" w:rsidRPr="00000000">
        <w:rPr>
          <w:rtl w:val="0"/>
        </w:rPr>
        <w:t xml:space="preserve">Закрытие FileChannel</w:t>
      </w:r>
    </w:p>
    <w:p w:rsidR="00000000" w:rsidDel="00000000" w:rsidP="00000000" w:rsidRDefault="00000000" w:rsidRPr="00000000" w14:paraId="00000099">
      <w:pPr>
        <w:pageBreakBefore w:val="0"/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По завершении работы </w:t>
      </w:r>
      <w:r w:rsidDel="00000000" w:rsidR="00000000" w:rsidRPr="00000000">
        <w:rPr>
          <w:b w:val="1"/>
          <w:rtl w:val="0"/>
        </w:rPr>
        <w:t xml:space="preserve">FileChannel</w:t>
      </w:r>
      <w:r w:rsidDel="00000000" w:rsidR="00000000" w:rsidRPr="00000000">
        <w:rPr>
          <w:rtl w:val="0"/>
        </w:rPr>
        <w:t xml:space="preserve"> необходимо закрыть:</w:t>
        <w:tab/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channel.close();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Style w:val="Heading3"/>
        <w:pageBreakBefore w:val="0"/>
        <w:jc w:val="both"/>
        <w:rPr/>
      </w:pPr>
      <w:bookmarkStart w:colFirst="0" w:colLast="0" w:name="_wo2fqk1xmh8u" w:id="23"/>
      <w:bookmarkEnd w:id="23"/>
      <w:r w:rsidDel="00000000" w:rsidR="00000000" w:rsidRPr="00000000">
        <w:rPr>
          <w:rtl w:val="0"/>
        </w:rPr>
        <w:t xml:space="preserve">FileChannel Position</w:t>
      </w:r>
    </w:p>
    <w:p w:rsidR="00000000" w:rsidDel="00000000" w:rsidP="00000000" w:rsidRDefault="00000000" w:rsidRPr="00000000" w14:paraId="0000009C">
      <w:pPr>
        <w:pageBreakBefore w:val="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При чтении или записи данных из/в </w:t>
      </w:r>
      <w:r w:rsidDel="00000000" w:rsidR="00000000" w:rsidRPr="00000000">
        <w:rPr>
          <w:b w:val="1"/>
          <w:rtl w:val="0"/>
        </w:rPr>
        <w:t xml:space="preserve">FileChannel</w:t>
      </w:r>
      <w:r w:rsidDel="00000000" w:rsidR="00000000" w:rsidRPr="00000000">
        <w:rPr>
          <w:rtl w:val="0"/>
        </w:rPr>
        <w:t xml:space="preserve"> курсор установлен на определенной позиции файла. Положение курсора можно узнать с помощью метода </w:t>
      </w:r>
      <w:r w:rsidDel="00000000" w:rsidR="00000000" w:rsidRPr="00000000">
        <w:rPr>
          <w:b w:val="1"/>
          <w:rtl w:val="0"/>
        </w:rPr>
        <w:t xml:space="preserve">FileChannel.position()</w:t>
      </w:r>
      <w:r w:rsidDel="00000000" w:rsidR="00000000" w:rsidRPr="00000000">
        <w:rPr>
          <w:rtl w:val="0"/>
        </w:rPr>
        <w:t xml:space="preserve">. Через него же можно указать позицию курсора в файле:</w: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pos = channel.position();</w:t>
              <w:br w:type="textWrapping"/>
              <w:t xml:space="preserve">channel.position(pos +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Если указать позицию за пределами файла, при попытке чтения будет получено значение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–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означающее конец файла. Если же указать позицию за пределами файла в режиме записи, он будет расширен до этого значения и запись продолжится.</w:t>
      </w:r>
    </w:p>
    <w:p w:rsidR="00000000" w:rsidDel="00000000" w:rsidP="00000000" w:rsidRDefault="00000000" w:rsidRPr="00000000" w14:paraId="0000009F">
      <w:pPr>
        <w:pStyle w:val="Heading3"/>
        <w:pageBreakBefore w:val="0"/>
        <w:shd w:fill="ffffff" w:val="clear"/>
        <w:spacing w:after="200" w:before="200" w:line="273.6" w:lineRule="auto"/>
        <w:rPr/>
      </w:pPr>
      <w:bookmarkStart w:colFirst="0" w:colLast="0" w:name="_wozeoksxg7p" w:id="24"/>
      <w:bookmarkEnd w:id="24"/>
      <w:r w:rsidDel="00000000" w:rsidR="00000000" w:rsidRPr="00000000">
        <w:rPr>
          <w:vertAlign w:val="baseline"/>
          <w:rtl w:val="0"/>
        </w:rPr>
        <w:t xml:space="preserve">FileChannel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3.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позволяет узнать размер файла.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fileSize = channel.size();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Style w:val="Heading3"/>
        <w:pageBreakBefore w:val="0"/>
        <w:shd w:fill="ffffff" w:val="clear"/>
        <w:spacing w:after="0" w:before="200" w:line="273.6" w:lineRule="auto"/>
        <w:rPr/>
      </w:pPr>
      <w:bookmarkStart w:colFirst="0" w:colLast="0" w:name="_xk123rv44fud" w:id="25"/>
      <w:bookmarkEnd w:id="25"/>
      <w:r w:rsidDel="00000000" w:rsidR="00000000" w:rsidRPr="00000000">
        <w:rPr>
          <w:vertAlign w:val="baseline"/>
          <w:rtl w:val="0"/>
        </w:rPr>
        <w:t xml:space="preserve">FileChannel Truncate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3.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truncate()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позволяет обрезать файл до указанного размера.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channel.truncate(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1024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Style w:val="Heading1"/>
        <w:pageBreakBefore w:val="0"/>
        <w:spacing w:after="0" w:lineRule="auto"/>
        <w:jc w:val="both"/>
        <w:rPr/>
      </w:pPr>
      <w:bookmarkStart w:colFirst="0" w:colLast="0" w:name="_147n2zr" w:id="26"/>
      <w:bookmarkEnd w:id="26"/>
      <w:r w:rsidDel="00000000" w:rsidR="00000000" w:rsidRPr="00000000">
        <w:rPr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8"/>
        </w:numPr>
        <w:spacing w:after="200" w:lineRule="auto"/>
        <w:ind w:left="720" w:hanging="360"/>
        <w:jc w:val="both"/>
        <w:rPr/>
      </w:pPr>
      <w:bookmarkStart w:colFirst="0" w:colLast="0" w:name="_3o7alnk" w:id="27"/>
      <w:bookmarkEnd w:id="27"/>
      <w:r w:rsidDel="00000000" w:rsidR="00000000" w:rsidRPr="00000000">
        <w:rPr>
          <w:rtl w:val="0"/>
        </w:rPr>
        <w:t xml:space="preserve">Подготовить текстовый файл с описанием проделанной за неделю работы, вопросами по решению отдельных задач (если они возникли) и блоками кода, которые вызвали у вас затруднения (если такие есть);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8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* Реализовать передачу файла с клиента на сервер используя java.io или java.nio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pStyle w:val="Heading1"/>
        <w:pageBreakBefore w:val="0"/>
        <w:spacing w:after="200" w:lineRule="auto"/>
        <w:jc w:val="both"/>
        <w:rPr/>
      </w:pPr>
      <w:bookmarkStart w:colFirst="0" w:colLast="0" w:name="_23ckvvd" w:id="28"/>
      <w:bookmarkEnd w:id="28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6"/>
        </w:numPr>
        <w:spacing w:after="200" w:before="0" w:line="312" w:lineRule="auto"/>
        <w:ind w:left="720" w:hanging="360"/>
        <w:jc w:val="both"/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https://www.ibm.com/developerworks/java/tutorials/j-nio/j-nio.html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6"/>
        </w:numPr>
        <w:spacing w:after="200" w:before="0" w:line="312" w:lineRule="auto"/>
        <w:ind w:left="720" w:hanging="360"/>
        <w:jc w:val="both"/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https://habr.com/post/235585/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pageBreakBefore w:val="0"/>
        <w:spacing w:after="200" w:lineRule="auto"/>
        <w:rPr/>
      </w:pPr>
      <w:bookmarkStart w:colFirst="0" w:colLast="0" w:name="_ihv636" w:id="29"/>
      <w:bookmarkEnd w:id="29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AC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2"/>
        </w:numPr>
        <w:spacing w:after="200" w:before="0" w:line="312" w:lineRule="auto"/>
        <w:ind w:left="720" w:hanging="360"/>
        <w:jc w:val="both"/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http://tutorials.jenkov.com/java-nio/index.html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2"/>
        </w:numPr>
        <w:spacing w:after="200" w:before="0" w:line="312" w:lineRule="auto"/>
        <w:ind w:left="720" w:hanging="360"/>
        <w:jc w:val="both"/>
        <w:rPr/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https://docs.oracle.com/javase/tutorial/essential/io/fileio.html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Roboto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-728979</wp:posOffset>
              </wp:positionH>
              <wp:positionV relativeFrom="paragraph">
                <wp:posOffset>0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27222"/>
                        <a:chOff x="0" y="0"/>
                        <a:chExt cx="6858000" cy="2097300"/>
                      </a:xfrm>
                    </wpg:grpSpPr>
                    <wps:wsp>
                      <wps:cNvSpPr txBox="1"/>
                      <wps:cNvPr id="2" name="Shape 2"/>
                      <wps:spPr>
                        <a:xfrm>
                          <a:off x="0" y="0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3" name="Shape 3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c5d6e"/>
                                <w:sz w:val="48"/>
                                <w:vertAlign w:val="baseline"/>
                              </w:rPr>
                              <w:t xml:space="preserve">Урок 2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4" name="Shape 4"/>
                      <wps:spPr>
                        <a:xfrm>
                          <a:off x="561975" y="792300"/>
                          <a:ext cx="348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4c5d6e"/>
                                <w:sz w:val="24"/>
                                <w:vertAlign w:val="baseline"/>
                              </w:rPr>
                              <w:t xml:space="preserve">Разработка сетевого хранилища на Java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image1.png" id="5" name="Shape 5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4697775" y="655950"/>
                          <a:ext cx="1441350" cy="14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-728979</wp:posOffset>
              </wp:positionH>
              <wp:positionV relativeFrom="paragraph">
                <wp:posOffset>0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272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Rule="auto"/>
    </w:pPr>
    <w:rPr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Rule="auto"/>
    </w:pPr>
    <w:rPr>
      <w:color w:val="abb1b9"/>
      <w:sz w:val="32"/>
      <w:szCs w:val="32"/>
    </w:rPr>
  </w:style>
  <w:style w:type="table" w:styleId="Table1">
    <w:basedOn w:val="TableNormal"/>
    <w:pPr>
      <w:spacing w:after="0" w:before="0" w:line="240" w:lineRule="auto"/>
    </w:pPr>
    <w:rPr>
      <w:rFonts w:ascii="Cambria" w:cs="Cambria" w:eastAsia="Cambria" w:hAnsi="Cambria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rPr>
      <w:rFonts w:ascii="Cambria" w:cs="Cambria" w:eastAsia="Cambria" w:hAnsi="Cambria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tutorials.jenkov.com/java-nio/index.html" TargetMode="External"/><Relationship Id="rId10" Type="http://schemas.openxmlformats.org/officeDocument/2006/relationships/hyperlink" Target="https://habr.com/post/235585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oracle.com/javase/tutorial/essential/io/file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bm.com/developerworks/java/tutorials/j-nio/j-nio.html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