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F3" w:rsidRPr="00EC4282" w:rsidRDefault="00354BF3" w:rsidP="00354BF3">
      <w:pPr>
        <w:pStyle w:val="a3"/>
        <w:spacing w:after="0" w:afterAutospacing="0"/>
        <w:rPr>
          <w:b/>
          <w:sz w:val="28"/>
          <w:szCs w:val="28"/>
        </w:rPr>
      </w:pPr>
      <w:r w:rsidRPr="00EC4282">
        <w:rPr>
          <w:b/>
          <w:sz w:val="28"/>
          <w:szCs w:val="28"/>
        </w:rPr>
        <w:t xml:space="preserve">Практическая работа № </w:t>
      </w:r>
      <w:r w:rsidR="00634AF2">
        <w:rPr>
          <w:b/>
          <w:sz w:val="28"/>
          <w:szCs w:val="28"/>
        </w:rPr>
        <w:t>5</w:t>
      </w:r>
      <w:r w:rsidRPr="00EC4282">
        <w:rPr>
          <w:b/>
          <w:sz w:val="28"/>
          <w:szCs w:val="28"/>
        </w:rPr>
        <w:t xml:space="preserve"> Наследование </w:t>
      </w:r>
    </w:p>
    <w:p w:rsidR="00354BF3" w:rsidRDefault="00354BF3" w:rsidP="00354BF3">
      <w:pPr>
        <w:pStyle w:val="a3"/>
        <w:spacing w:after="0" w:afterAutospacing="0"/>
      </w:pPr>
      <w:r>
        <w:rPr>
          <w:sz w:val="26"/>
          <w:szCs w:val="26"/>
        </w:rPr>
        <w:t xml:space="preserve">Применительно к C++ наследование — это механизм, посредством которого один класс может наследовать свойства другого. </w:t>
      </w:r>
    </w:p>
    <w:p w:rsidR="00354BF3" w:rsidRDefault="00354BF3" w:rsidP="00354BF3">
      <w:pPr>
        <w:pStyle w:val="a3"/>
        <w:spacing w:after="0" w:afterAutospacing="0"/>
      </w:pPr>
      <w:r>
        <w:rPr>
          <w:sz w:val="26"/>
          <w:szCs w:val="26"/>
        </w:rPr>
        <w:t>Рассмотрим пример:</w:t>
      </w:r>
    </w:p>
    <w:p w:rsidR="00354BF3" w:rsidRDefault="00354BF3" w:rsidP="00354BF3">
      <w:pPr>
        <w:pStyle w:val="a3"/>
        <w:spacing w:before="0" w:beforeAutospacing="0" w:after="0" w:afterAutospacing="0"/>
        <w:rPr>
          <w:color w:val="0000FF"/>
          <w:sz w:val="26"/>
          <w:szCs w:val="26"/>
        </w:rPr>
      </w:pP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FF"/>
          <w:sz w:val="26"/>
          <w:szCs w:val="26"/>
        </w:rPr>
        <w:t>#</w:t>
      </w:r>
      <w:r>
        <w:rPr>
          <w:color w:val="0000FF"/>
          <w:sz w:val="26"/>
          <w:szCs w:val="26"/>
          <w:lang w:val="en-US"/>
        </w:rPr>
        <w:t>include</w:t>
      </w:r>
      <w:r>
        <w:rPr>
          <w:color w:val="000000"/>
          <w:sz w:val="26"/>
          <w:szCs w:val="26"/>
        </w:rPr>
        <w:t xml:space="preserve"> </w:t>
      </w:r>
      <w:r>
        <w:rPr>
          <w:color w:val="A31515"/>
          <w:sz w:val="26"/>
          <w:szCs w:val="26"/>
        </w:rPr>
        <w:t>"</w:t>
      </w:r>
      <w:r>
        <w:rPr>
          <w:color w:val="A31515"/>
          <w:sz w:val="26"/>
          <w:szCs w:val="26"/>
          <w:lang w:val="en-US"/>
        </w:rPr>
        <w:t>stdafx</w:t>
      </w:r>
      <w:r>
        <w:rPr>
          <w:color w:val="A31515"/>
          <w:sz w:val="26"/>
          <w:szCs w:val="26"/>
        </w:rPr>
        <w:t>.</w:t>
      </w:r>
      <w:r>
        <w:rPr>
          <w:color w:val="A31515"/>
          <w:sz w:val="26"/>
          <w:szCs w:val="26"/>
          <w:lang w:val="en-US"/>
        </w:rPr>
        <w:t>h</w:t>
      </w:r>
      <w:r>
        <w:rPr>
          <w:color w:val="A31515"/>
          <w:sz w:val="26"/>
          <w:szCs w:val="26"/>
        </w:rPr>
        <w:t>"</w:t>
      </w:r>
      <w:bookmarkStart w:id="0" w:name="_GoBack"/>
      <w:bookmarkEnd w:id="0"/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#include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A31515"/>
          <w:sz w:val="26"/>
          <w:szCs w:val="26"/>
          <w:lang w:val="en-US"/>
        </w:rPr>
        <w:t>&lt;iostream&gt;</w:t>
      </w:r>
    </w:p>
    <w:p w:rsidR="00354BF3" w:rsidRPr="006931EB" w:rsidRDefault="00354BF3" w:rsidP="00354BF3">
      <w:pPr>
        <w:pStyle w:val="a3"/>
        <w:spacing w:before="0" w:beforeAutospacing="0" w:after="0" w:afterAutospacing="0"/>
        <w:rPr>
          <w:color w:val="000000"/>
          <w:sz w:val="26"/>
          <w:szCs w:val="26"/>
          <w:lang w:val="en-US"/>
        </w:rPr>
      </w:pPr>
      <w:r>
        <w:rPr>
          <w:color w:val="0000FF"/>
          <w:sz w:val="26"/>
          <w:szCs w:val="26"/>
          <w:lang w:val="en-US"/>
        </w:rPr>
        <w:t>using</w:t>
      </w:r>
      <w:r w:rsidRPr="00354BF3">
        <w:rPr>
          <w:color w:val="000000"/>
          <w:sz w:val="26"/>
          <w:szCs w:val="26"/>
          <w:lang w:val="en-US"/>
        </w:rPr>
        <w:t xml:space="preserve"> </w:t>
      </w:r>
      <w:r>
        <w:rPr>
          <w:color w:val="0000FF"/>
          <w:sz w:val="26"/>
          <w:szCs w:val="26"/>
          <w:lang w:val="en-US"/>
        </w:rPr>
        <w:t>namespace</w:t>
      </w:r>
      <w:r w:rsidRPr="00354BF3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en-US"/>
        </w:rPr>
        <w:t>std</w:t>
      </w:r>
      <w:r w:rsidRPr="00354BF3">
        <w:rPr>
          <w:color w:val="000000"/>
          <w:sz w:val="26"/>
          <w:szCs w:val="26"/>
          <w:lang w:val="en-US"/>
        </w:rPr>
        <w:t>;</w:t>
      </w:r>
    </w:p>
    <w:p w:rsidR="00354BF3" w:rsidRPr="006931EB" w:rsidRDefault="00354BF3" w:rsidP="00354BF3">
      <w:pPr>
        <w:pStyle w:val="a3"/>
        <w:spacing w:before="0" w:beforeAutospacing="0" w:after="0" w:afterAutospacing="0"/>
        <w:rPr>
          <w:lang w:val="en-US"/>
        </w:rPr>
      </w:pP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8000"/>
          <w:sz w:val="26"/>
          <w:szCs w:val="26"/>
        </w:rPr>
        <w:t>// Определение базового класса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FF"/>
          <w:sz w:val="26"/>
          <w:szCs w:val="26"/>
          <w:lang w:val="en-US"/>
        </w:rPr>
        <w:t>class</w:t>
      </w:r>
      <w:r w:rsidRPr="00354BF3">
        <w:rPr>
          <w:color w:val="000000"/>
          <w:sz w:val="26"/>
          <w:szCs w:val="26"/>
        </w:rPr>
        <w:t xml:space="preserve"> </w:t>
      </w:r>
      <w:r>
        <w:rPr>
          <w:color w:val="2B91AF"/>
          <w:sz w:val="26"/>
          <w:szCs w:val="26"/>
        </w:rPr>
        <w:t>В</w:t>
      </w:r>
      <w:r w:rsidRPr="00354BF3">
        <w:rPr>
          <w:color w:val="000000"/>
          <w:sz w:val="26"/>
          <w:szCs w:val="26"/>
        </w:rPr>
        <w:t xml:space="preserve"> {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int</w:t>
      </w:r>
      <w:r>
        <w:rPr>
          <w:color w:val="000000"/>
          <w:sz w:val="26"/>
          <w:szCs w:val="26"/>
          <w:lang w:val="en-US"/>
        </w:rPr>
        <w:t xml:space="preserve"> i;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public</w:t>
      </w:r>
      <w:r>
        <w:rPr>
          <w:color w:val="000000"/>
          <w:sz w:val="26"/>
          <w:szCs w:val="26"/>
          <w:lang w:val="en-US"/>
        </w:rPr>
        <w:t>: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void</w:t>
      </w:r>
      <w:r>
        <w:rPr>
          <w:color w:val="000000"/>
          <w:sz w:val="26"/>
          <w:szCs w:val="26"/>
          <w:lang w:val="en-US"/>
        </w:rPr>
        <w:t xml:space="preserve"> set_i (</w:t>
      </w:r>
      <w:r>
        <w:rPr>
          <w:color w:val="0000FF"/>
          <w:sz w:val="26"/>
          <w:szCs w:val="26"/>
          <w:lang w:val="en-US"/>
        </w:rPr>
        <w:t>int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808080"/>
          <w:sz w:val="26"/>
          <w:szCs w:val="26"/>
          <w:lang w:val="en-US"/>
        </w:rPr>
        <w:t>n</w:t>
      </w:r>
      <w:r>
        <w:rPr>
          <w:color w:val="000000"/>
          <w:sz w:val="26"/>
          <w:szCs w:val="26"/>
          <w:lang w:val="en-US"/>
        </w:rPr>
        <w:t xml:space="preserve">) {i = </w:t>
      </w:r>
      <w:r>
        <w:rPr>
          <w:color w:val="808080"/>
          <w:sz w:val="26"/>
          <w:szCs w:val="26"/>
          <w:lang w:val="en-US"/>
        </w:rPr>
        <w:t>n</w:t>
      </w:r>
      <w:r>
        <w:rPr>
          <w:color w:val="000000"/>
          <w:sz w:val="26"/>
          <w:szCs w:val="26"/>
          <w:lang w:val="en-US"/>
        </w:rPr>
        <w:t>;}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FF"/>
          <w:sz w:val="26"/>
          <w:szCs w:val="26"/>
          <w:lang w:val="en-US"/>
        </w:rPr>
        <w:t>int</w:t>
      </w:r>
      <w:r w:rsidRPr="00354BF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get</w:t>
      </w:r>
      <w:r w:rsidRPr="00354BF3">
        <w:rPr>
          <w:color w:val="000000"/>
          <w:sz w:val="26"/>
          <w:szCs w:val="26"/>
        </w:rPr>
        <w:t>_</w:t>
      </w:r>
      <w:r>
        <w:rPr>
          <w:color w:val="000000"/>
          <w:sz w:val="26"/>
          <w:szCs w:val="26"/>
          <w:lang w:val="en-US"/>
        </w:rPr>
        <w:t>i</w:t>
      </w:r>
      <w:r w:rsidRPr="00354BF3">
        <w:rPr>
          <w:color w:val="000000"/>
          <w:sz w:val="26"/>
          <w:szCs w:val="26"/>
        </w:rPr>
        <w:t xml:space="preserve"> ( );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};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8000"/>
          <w:sz w:val="26"/>
          <w:szCs w:val="26"/>
        </w:rPr>
        <w:t>// Определение производного класса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class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2B91AF"/>
          <w:sz w:val="26"/>
          <w:szCs w:val="26"/>
          <w:lang w:val="en-US"/>
        </w:rPr>
        <w:t>D</w:t>
      </w:r>
      <w:r>
        <w:rPr>
          <w:color w:val="000000"/>
          <w:sz w:val="26"/>
          <w:szCs w:val="26"/>
          <w:lang w:val="en-US"/>
        </w:rPr>
        <w:t xml:space="preserve">: </w:t>
      </w:r>
      <w:r>
        <w:rPr>
          <w:color w:val="0000FF"/>
          <w:sz w:val="26"/>
          <w:szCs w:val="26"/>
          <w:lang w:val="en-US"/>
        </w:rPr>
        <w:t>public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2B91AF"/>
          <w:sz w:val="26"/>
          <w:szCs w:val="26"/>
        </w:rPr>
        <w:t>В</w:t>
      </w:r>
      <w:r>
        <w:rPr>
          <w:color w:val="000000"/>
          <w:sz w:val="26"/>
          <w:szCs w:val="26"/>
          <w:lang w:val="en-US"/>
        </w:rPr>
        <w:t xml:space="preserve"> {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int</w:t>
      </w:r>
      <w:r>
        <w:rPr>
          <w:color w:val="000000"/>
          <w:sz w:val="26"/>
          <w:szCs w:val="26"/>
          <w:lang w:val="en-US"/>
        </w:rPr>
        <w:t xml:space="preserve"> j;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public</w:t>
      </w:r>
      <w:r>
        <w:rPr>
          <w:color w:val="000000"/>
          <w:sz w:val="26"/>
          <w:szCs w:val="26"/>
          <w:lang w:val="en-US"/>
        </w:rPr>
        <w:t>: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void</w:t>
      </w:r>
      <w:r>
        <w:rPr>
          <w:color w:val="000000"/>
          <w:sz w:val="26"/>
          <w:szCs w:val="26"/>
          <w:lang w:val="en-US"/>
        </w:rPr>
        <w:t xml:space="preserve"> set_j (</w:t>
      </w:r>
      <w:r>
        <w:rPr>
          <w:color w:val="0000FF"/>
          <w:sz w:val="26"/>
          <w:szCs w:val="26"/>
          <w:lang w:val="en-US"/>
        </w:rPr>
        <w:t>int</w:t>
      </w:r>
      <w:r>
        <w:rPr>
          <w:color w:val="000000"/>
          <w:sz w:val="26"/>
          <w:szCs w:val="26"/>
          <w:lang w:val="en-US"/>
        </w:rPr>
        <w:t xml:space="preserve"> n) ;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FF"/>
          <w:sz w:val="26"/>
          <w:szCs w:val="26"/>
        </w:rPr>
        <w:t>int</w:t>
      </w:r>
      <w:r>
        <w:rPr>
          <w:color w:val="000000"/>
          <w:sz w:val="26"/>
          <w:szCs w:val="26"/>
        </w:rPr>
        <w:t xml:space="preserve"> mul ( ) ;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};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8000"/>
          <w:sz w:val="26"/>
          <w:szCs w:val="26"/>
        </w:rPr>
        <w:t>// Задание значения i в базовом классе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8000"/>
          <w:sz w:val="26"/>
          <w:szCs w:val="26"/>
        </w:rPr>
        <w:t>// Возвращение значения i в базовом классе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int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2B91AF"/>
          <w:sz w:val="26"/>
          <w:szCs w:val="26"/>
        </w:rPr>
        <w:t>В</w:t>
      </w:r>
      <w:r>
        <w:rPr>
          <w:color w:val="000000"/>
          <w:sz w:val="26"/>
          <w:szCs w:val="26"/>
          <w:lang w:val="en-US"/>
        </w:rPr>
        <w:t>::get_i () {</w:t>
      </w:r>
      <w:r>
        <w:rPr>
          <w:color w:val="0000FF"/>
          <w:sz w:val="26"/>
          <w:szCs w:val="26"/>
          <w:lang w:val="en-US"/>
        </w:rPr>
        <w:t>return</w:t>
      </w:r>
      <w:r>
        <w:rPr>
          <w:color w:val="000000"/>
          <w:sz w:val="26"/>
          <w:szCs w:val="26"/>
          <w:lang w:val="en-US"/>
        </w:rPr>
        <w:t xml:space="preserve"> i;}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8000"/>
          <w:sz w:val="26"/>
          <w:szCs w:val="26"/>
        </w:rPr>
        <w:t>// Задание значения j в производном классе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void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2B91AF"/>
          <w:sz w:val="26"/>
          <w:szCs w:val="26"/>
          <w:lang w:val="en-US"/>
        </w:rPr>
        <w:t>D</w:t>
      </w:r>
      <w:r>
        <w:rPr>
          <w:color w:val="000000"/>
          <w:sz w:val="26"/>
          <w:szCs w:val="26"/>
          <w:lang w:val="en-US"/>
        </w:rPr>
        <w:t>::set_j (</w:t>
      </w:r>
      <w:r>
        <w:rPr>
          <w:color w:val="0000FF"/>
          <w:sz w:val="26"/>
          <w:szCs w:val="26"/>
          <w:lang w:val="en-US"/>
        </w:rPr>
        <w:t>int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808080"/>
          <w:sz w:val="26"/>
          <w:szCs w:val="26"/>
          <w:lang w:val="en-US"/>
        </w:rPr>
        <w:t>n</w:t>
      </w:r>
      <w:r>
        <w:rPr>
          <w:color w:val="000000"/>
          <w:sz w:val="26"/>
          <w:szCs w:val="26"/>
          <w:lang w:val="en-US"/>
        </w:rPr>
        <w:t xml:space="preserve">) {j = </w:t>
      </w:r>
      <w:r>
        <w:rPr>
          <w:color w:val="808080"/>
          <w:sz w:val="26"/>
          <w:szCs w:val="26"/>
          <w:lang w:val="en-US"/>
        </w:rPr>
        <w:t>n</w:t>
      </w:r>
      <w:r>
        <w:rPr>
          <w:color w:val="000000"/>
          <w:sz w:val="26"/>
          <w:szCs w:val="26"/>
          <w:lang w:val="en-US"/>
        </w:rPr>
        <w:t>;}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8000"/>
          <w:sz w:val="26"/>
          <w:szCs w:val="26"/>
        </w:rPr>
        <w:t>// Возвращение значения i базового класса и j — производного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int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2B91AF"/>
          <w:sz w:val="26"/>
          <w:szCs w:val="26"/>
          <w:lang w:val="en-US"/>
        </w:rPr>
        <w:t>D</w:t>
      </w:r>
      <w:r>
        <w:rPr>
          <w:color w:val="000000"/>
          <w:sz w:val="26"/>
          <w:szCs w:val="26"/>
          <w:lang w:val="en-US"/>
        </w:rPr>
        <w:t xml:space="preserve">::mul () { </w:t>
      </w:r>
      <w:r>
        <w:rPr>
          <w:color w:val="0000FF"/>
          <w:sz w:val="26"/>
          <w:szCs w:val="26"/>
          <w:lang w:val="en-US"/>
        </w:rPr>
        <w:t>return</w:t>
      </w:r>
      <w:r>
        <w:rPr>
          <w:color w:val="000000"/>
          <w:sz w:val="26"/>
          <w:szCs w:val="26"/>
          <w:lang w:val="en-US"/>
        </w:rPr>
        <w:t xml:space="preserve"> j * get_i();}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8000"/>
          <w:sz w:val="26"/>
          <w:szCs w:val="26"/>
        </w:rPr>
        <w:t>// производный класс может вызывать функции-члены базового класса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FF"/>
          <w:sz w:val="26"/>
          <w:szCs w:val="26"/>
          <w:lang w:val="en-US"/>
        </w:rPr>
        <w:t>int</w:t>
      </w:r>
      <w:r>
        <w:rPr>
          <w:color w:val="000000"/>
          <w:sz w:val="26"/>
          <w:szCs w:val="26"/>
          <w:lang w:val="en-US"/>
        </w:rPr>
        <w:t xml:space="preserve"> main ( )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 w:rsidRPr="00354BF3">
        <w:rPr>
          <w:color w:val="000000"/>
          <w:sz w:val="26"/>
          <w:szCs w:val="26"/>
          <w:lang w:val="en-US"/>
        </w:rPr>
        <w:t>{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 w:rsidRPr="00354BF3">
        <w:rPr>
          <w:color w:val="2B91AF"/>
          <w:sz w:val="26"/>
          <w:szCs w:val="26"/>
          <w:lang w:val="en-US"/>
        </w:rPr>
        <w:t>D</w:t>
      </w:r>
      <w:r w:rsidRPr="00354BF3">
        <w:rPr>
          <w:color w:val="000000"/>
          <w:sz w:val="26"/>
          <w:szCs w:val="26"/>
          <w:lang w:val="en-US"/>
        </w:rPr>
        <w:t xml:space="preserve"> ob;</w:t>
      </w:r>
    </w:p>
    <w:p w:rsidR="00354BF3" w:rsidRPr="00354BF3" w:rsidRDefault="00354BF3" w:rsidP="00354BF3">
      <w:pPr>
        <w:pStyle w:val="a3"/>
        <w:spacing w:before="0" w:beforeAutospacing="0" w:after="0" w:afterAutospacing="0"/>
        <w:rPr>
          <w:lang w:val="en-US"/>
        </w:rPr>
      </w:pPr>
      <w:r w:rsidRPr="00354BF3">
        <w:rPr>
          <w:color w:val="000000"/>
          <w:sz w:val="26"/>
          <w:szCs w:val="26"/>
          <w:lang w:val="en-US"/>
        </w:rPr>
        <w:t xml:space="preserve">ob.set_i (10) ; </w:t>
      </w:r>
      <w:r w:rsidRPr="00354BF3">
        <w:rPr>
          <w:color w:val="008000"/>
          <w:sz w:val="26"/>
          <w:szCs w:val="26"/>
          <w:lang w:val="en-US"/>
        </w:rPr>
        <w:t xml:space="preserve">// </w:t>
      </w:r>
      <w:r>
        <w:rPr>
          <w:color w:val="008000"/>
          <w:sz w:val="26"/>
          <w:szCs w:val="26"/>
        </w:rPr>
        <w:t>загрузка</w:t>
      </w:r>
      <w:r w:rsidRPr="00354BF3">
        <w:rPr>
          <w:color w:val="008000"/>
          <w:sz w:val="26"/>
          <w:szCs w:val="26"/>
          <w:lang w:val="en-US"/>
        </w:rPr>
        <w:t xml:space="preserve"> i </w:t>
      </w:r>
      <w:r>
        <w:rPr>
          <w:color w:val="008000"/>
          <w:sz w:val="26"/>
          <w:szCs w:val="26"/>
        </w:rPr>
        <w:t>в</w:t>
      </w:r>
      <w:r w:rsidRPr="00354BF3">
        <w:rPr>
          <w:color w:val="008000"/>
          <w:sz w:val="26"/>
          <w:szCs w:val="26"/>
          <w:lang w:val="en-US"/>
        </w:rPr>
        <w:t xml:space="preserve"> </w:t>
      </w:r>
      <w:r>
        <w:rPr>
          <w:color w:val="008000"/>
          <w:sz w:val="26"/>
          <w:szCs w:val="26"/>
        </w:rPr>
        <w:t>базовый</w:t>
      </w:r>
      <w:r w:rsidRPr="00354BF3">
        <w:rPr>
          <w:color w:val="008000"/>
          <w:sz w:val="26"/>
          <w:szCs w:val="26"/>
          <w:lang w:val="en-US"/>
        </w:rPr>
        <w:t xml:space="preserve"> </w:t>
      </w:r>
      <w:r>
        <w:rPr>
          <w:color w:val="008000"/>
          <w:sz w:val="26"/>
          <w:szCs w:val="26"/>
        </w:rPr>
        <w:t>класс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ob.set_j(4); </w:t>
      </w:r>
      <w:r>
        <w:rPr>
          <w:color w:val="008000"/>
          <w:sz w:val="26"/>
          <w:szCs w:val="26"/>
        </w:rPr>
        <w:t>// загрузка j в производный класс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cout &lt;&lt; ob.mul(); </w:t>
      </w:r>
      <w:r>
        <w:rPr>
          <w:color w:val="008000"/>
          <w:sz w:val="26"/>
          <w:szCs w:val="26"/>
        </w:rPr>
        <w:t>// вывод числа 40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FF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0;</w:t>
      </w:r>
    </w:p>
    <w:p w:rsidR="00354BF3" w:rsidRDefault="00354BF3" w:rsidP="00354BF3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}</w:t>
      </w:r>
    </w:p>
    <w:p w:rsidR="00EC4282" w:rsidRDefault="00EC4282" w:rsidP="00354BF3">
      <w:pPr>
        <w:pStyle w:val="a3"/>
        <w:spacing w:after="0" w:afterAutospacing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E327002" wp14:editId="69B7989C">
            <wp:extent cx="6152515" cy="781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F3" w:rsidRDefault="00354BF3" w:rsidP="00354BF3">
      <w:pPr>
        <w:pStyle w:val="a3"/>
        <w:spacing w:after="0" w:afterAutospacing="0"/>
      </w:pPr>
      <w:r>
        <w:rPr>
          <w:sz w:val="26"/>
          <w:szCs w:val="26"/>
        </w:rPr>
        <w:t>Обратите внимание на определение функции mul(). Отметьте, что функция get_i() которая является членом базового класса В, вызывается внутри класса D. Это возможно потому, что открытые члены класса В</w:t>
      </w:r>
      <w:r w:rsidR="006931E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становятся открытыми членами класса D. В </w:t>
      </w:r>
      <w:r>
        <w:rPr>
          <w:sz w:val="26"/>
          <w:szCs w:val="26"/>
        </w:rPr>
        <w:lastRenderedPageBreak/>
        <w:t>функции mu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 xml:space="preserve">() вместо прямого доступа к i, необходимо вызывать функцию get_i(), поскольку закрытые члены базового класса </w:t>
      </w:r>
      <w:r>
        <w:rPr>
          <w:b/>
          <w:bCs/>
          <w:sz w:val="26"/>
          <w:szCs w:val="26"/>
        </w:rPr>
        <w:t xml:space="preserve">всегда недоступны </w:t>
      </w:r>
      <w:r>
        <w:rPr>
          <w:sz w:val="26"/>
          <w:szCs w:val="26"/>
        </w:rPr>
        <w:t xml:space="preserve">из производного класса. </w:t>
      </w:r>
    </w:p>
    <w:p w:rsidR="00354BF3" w:rsidRDefault="00354BF3" w:rsidP="00354BF3">
      <w:pPr>
        <w:pStyle w:val="a3"/>
        <w:spacing w:after="0" w:afterAutospacing="0"/>
      </w:pPr>
      <w:r>
        <w:rPr>
          <w:sz w:val="26"/>
          <w:szCs w:val="26"/>
        </w:rPr>
        <w:t>Задание 1. Для всех</w:t>
      </w:r>
      <w:r w:rsidR="006931EB">
        <w:rPr>
          <w:sz w:val="26"/>
          <w:szCs w:val="26"/>
        </w:rPr>
        <w:t>.</w:t>
      </w:r>
      <w:r>
        <w:rPr>
          <w:sz w:val="26"/>
          <w:szCs w:val="26"/>
        </w:rPr>
        <w:t xml:space="preserve">  Дан следующий базовый класс:</w:t>
      </w:r>
    </w:p>
    <w:p w:rsidR="00354BF3" w:rsidRPr="006931EB" w:rsidRDefault="00354BF3" w:rsidP="00354BF3">
      <w:pPr>
        <w:pStyle w:val="a3"/>
        <w:spacing w:after="0" w:afterAutospacing="0"/>
      </w:pPr>
      <w:r>
        <w:rPr>
          <w:sz w:val="26"/>
          <w:szCs w:val="26"/>
          <w:lang w:val="en-US"/>
        </w:rPr>
        <w:t>class</w:t>
      </w:r>
      <w:r w:rsidRPr="006931E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area</w:t>
      </w:r>
      <w:r w:rsidRPr="006931EB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cl</w:t>
      </w:r>
      <w:r w:rsidRPr="006931EB">
        <w:rPr>
          <w:sz w:val="26"/>
          <w:szCs w:val="26"/>
        </w:rPr>
        <w:t xml:space="preserve"> {</w:t>
      </w:r>
    </w:p>
    <w:p w:rsidR="00354BF3" w:rsidRPr="006931EB" w:rsidRDefault="00354BF3" w:rsidP="00354BF3">
      <w:pPr>
        <w:pStyle w:val="a3"/>
        <w:spacing w:after="0" w:afterAutospacing="0"/>
      </w:pPr>
      <w:r>
        <w:rPr>
          <w:sz w:val="26"/>
          <w:szCs w:val="26"/>
          <w:lang w:val="en-US"/>
        </w:rPr>
        <w:t>double</w:t>
      </w:r>
      <w:r w:rsidRPr="006931E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height</w:t>
      </w:r>
      <w:r w:rsidRPr="006931EB">
        <w:rPr>
          <w:sz w:val="26"/>
          <w:szCs w:val="26"/>
        </w:rPr>
        <w:t>;</w:t>
      </w:r>
    </w:p>
    <w:p w:rsidR="00354BF3" w:rsidRDefault="00354BF3" w:rsidP="00354BF3">
      <w:pPr>
        <w:pStyle w:val="a3"/>
        <w:spacing w:after="0" w:afterAutospacing="0"/>
      </w:pPr>
      <w:r>
        <w:rPr>
          <w:sz w:val="26"/>
          <w:szCs w:val="26"/>
        </w:rPr>
        <w:t>double width;</w:t>
      </w:r>
    </w:p>
    <w:p w:rsidR="00354BF3" w:rsidRDefault="00354BF3" w:rsidP="00354BF3">
      <w:pPr>
        <w:pStyle w:val="a3"/>
        <w:spacing w:after="0" w:afterAutospacing="0"/>
      </w:pPr>
      <w:r>
        <w:rPr>
          <w:sz w:val="26"/>
          <w:szCs w:val="26"/>
        </w:rPr>
        <w:t xml:space="preserve">создайте два производных класса </w:t>
      </w:r>
      <w:r>
        <w:rPr>
          <w:b/>
          <w:bCs/>
          <w:sz w:val="26"/>
          <w:szCs w:val="26"/>
        </w:rPr>
        <w:t xml:space="preserve">rectangle и isosceles, </w:t>
      </w:r>
      <w:r>
        <w:rPr>
          <w:sz w:val="26"/>
          <w:szCs w:val="26"/>
        </w:rPr>
        <w:t xml:space="preserve">которые наследуют базовый класс </w:t>
      </w:r>
      <w:r>
        <w:rPr>
          <w:b/>
          <w:bCs/>
          <w:sz w:val="26"/>
          <w:szCs w:val="26"/>
        </w:rPr>
        <w:t xml:space="preserve">агеа_с1. </w:t>
      </w:r>
      <w:r>
        <w:rPr>
          <w:sz w:val="26"/>
          <w:szCs w:val="26"/>
        </w:rPr>
        <w:t xml:space="preserve">Каждый класс должен включать в себя функцию </w:t>
      </w:r>
      <w:r>
        <w:rPr>
          <w:b/>
          <w:bCs/>
          <w:sz w:val="26"/>
          <w:szCs w:val="26"/>
        </w:rPr>
        <w:t xml:space="preserve">агеа(), </w:t>
      </w:r>
      <w:r>
        <w:rPr>
          <w:sz w:val="26"/>
          <w:szCs w:val="26"/>
        </w:rPr>
        <w:t xml:space="preserve">которая возвращает площадь соответственно прямоугольника (rectangle) и равнобедренного треугольника (isosceles). Для инициализации переменных </w:t>
      </w:r>
      <w:r>
        <w:rPr>
          <w:b/>
          <w:bCs/>
          <w:sz w:val="26"/>
          <w:szCs w:val="26"/>
        </w:rPr>
        <w:t xml:space="preserve">height и width </w:t>
      </w:r>
      <w:r>
        <w:rPr>
          <w:sz w:val="26"/>
          <w:szCs w:val="26"/>
        </w:rPr>
        <w:t>(высота и длина основания, соответственно) используйте конструктор с параметрами.</w:t>
      </w:r>
    </w:p>
    <w:p w:rsidR="00354BF3" w:rsidRDefault="00354BF3" w:rsidP="00354BF3">
      <w:pPr>
        <w:pStyle w:val="a3"/>
        <w:spacing w:after="0" w:afterAutospacing="0"/>
      </w:pPr>
    </w:p>
    <w:p w:rsidR="00354BF3" w:rsidRDefault="00354BF3" w:rsidP="00354BF3">
      <w:pPr>
        <w:pStyle w:val="a3"/>
        <w:spacing w:after="0" w:afterAutospacing="0"/>
      </w:pPr>
      <w:r>
        <w:rPr>
          <w:sz w:val="26"/>
          <w:szCs w:val="26"/>
        </w:rPr>
        <w:t>Задание 2.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фрукты и производные классы яблоко и банан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овощи и производные классы картофель и огурец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собаки и производные классы дворняга и боксер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кошки и производные классы московская и сибирская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ягоды и производные классы голубика и клубника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кустарники и производные классы сирень и черемуха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мебель и производные классы парта и диван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птицы и производные классы воробей и журавль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цветы и производные классы ромашка и тюльпаны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 xml:space="preserve">Создать базовый класс травы и производные классы </w:t>
      </w:r>
      <w:r w:rsidR="006931EB">
        <w:rPr>
          <w:sz w:val="26"/>
          <w:szCs w:val="26"/>
        </w:rPr>
        <w:t>петрушка</w:t>
      </w:r>
      <w:r>
        <w:rPr>
          <w:sz w:val="26"/>
          <w:szCs w:val="26"/>
        </w:rPr>
        <w:t xml:space="preserve"> и укроп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деревья и производные классы береза и ель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компьютеры и производные классы стационарный компьютер и ноутбук</w:t>
      </w:r>
    </w:p>
    <w:p w:rsidR="00354BF3" w:rsidRDefault="00354BF3" w:rsidP="00354BF3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рыбы и производные классы форель и акула</w:t>
      </w:r>
    </w:p>
    <w:p w:rsidR="00354BF3" w:rsidRDefault="00354BF3" w:rsidP="00354BF3">
      <w:pPr>
        <w:pStyle w:val="a3"/>
        <w:spacing w:after="0" w:afterAutospacing="0"/>
        <w:ind w:left="144"/>
      </w:pPr>
    </w:p>
    <w:p w:rsidR="00542464" w:rsidRDefault="00542464"/>
    <w:sectPr w:rsidR="00542464" w:rsidSect="00905033">
      <w:headerReference w:type="default" r:id="rId8"/>
      <w:pgSz w:w="11906" w:h="16838" w:code="9"/>
      <w:pgMar w:top="737" w:right="624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68C" w:rsidRDefault="0009668C" w:rsidP="00354BF3">
      <w:pPr>
        <w:spacing w:after="0" w:line="240" w:lineRule="auto"/>
      </w:pPr>
      <w:r>
        <w:separator/>
      </w:r>
    </w:p>
  </w:endnote>
  <w:endnote w:type="continuationSeparator" w:id="0">
    <w:p w:rsidR="0009668C" w:rsidRDefault="0009668C" w:rsidP="0035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68C" w:rsidRDefault="0009668C" w:rsidP="00354BF3">
      <w:pPr>
        <w:spacing w:after="0" w:line="240" w:lineRule="auto"/>
      </w:pPr>
      <w:r>
        <w:separator/>
      </w:r>
    </w:p>
  </w:footnote>
  <w:footnote w:type="continuationSeparator" w:id="0">
    <w:p w:rsidR="0009668C" w:rsidRDefault="0009668C" w:rsidP="00354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0772313"/>
      <w:docPartObj>
        <w:docPartGallery w:val="Page Numbers (Top of Page)"/>
        <w:docPartUnique/>
      </w:docPartObj>
    </w:sdtPr>
    <w:sdtEndPr/>
    <w:sdtContent>
      <w:p w:rsidR="00354BF3" w:rsidRDefault="00354BF3">
        <w:pPr>
          <w:pStyle w:val="a4"/>
          <w:jc w:val="right"/>
        </w:pPr>
        <w:r>
          <w:t xml:space="preserve">Практическая работа № </w:t>
        </w:r>
        <w:r w:rsidR="00634AF2">
          <w:t>5</w:t>
        </w:r>
        <w:r>
          <w:t xml:space="preserve">   Наследование </w:t>
        </w:r>
        <w:r w:rsidR="00634AF2">
          <w:t xml:space="preserve">10.10.2018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34AF2">
          <w:rPr>
            <w:noProof/>
          </w:rPr>
          <w:t>2</w:t>
        </w:r>
        <w:r>
          <w:fldChar w:fldCharType="end"/>
        </w:r>
      </w:p>
    </w:sdtContent>
  </w:sdt>
  <w:p w:rsidR="00354BF3" w:rsidRDefault="00354BF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675C9"/>
    <w:multiLevelType w:val="multilevel"/>
    <w:tmpl w:val="DDE4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F3"/>
    <w:rsid w:val="0009668C"/>
    <w:rsid w:val="002A709A"/>
    <w:rsid w:val="00354BF3"/>
    <w:rsid w:val="00397BC1"/>
    <w:rsid w:val="00542464"/>
    <w:rsid w:val="00624C87"/>
    <w:rsid w:val="00634AF2"/>
    <w:rsid w:val="006931EB"/>
    <w:rsid w:val="00905033"/>
    <w:rsid w:val="00B07BAC"/>
    <w:rsid w:val="00E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1BEB4E-31FC-49EE-9DE7-BD390A0F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rsid w:val="00B07BAC"/>
    <w:pPr>
      <w:keepNext/>
      <w:keepLines/>
      <w:spacing w:before="200" w:after="0"/>
      <w:ind w:left="2832"/>
      <w:outlineLvl w:val="1"/>
    </w:pPr>
    <w:rPr>
      <w:rFonts w:ascii="Cambria" w:eastAsia="Times New Roman" w:hAnsi="Cambria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B07BAC"/>
    <w:rPr>
      <w:rFonts w:ascii="Cambria" w:eastAsia="Times New Roman" w:hAnsi="Cambria"/>
      <w:bCs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35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54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4BF3"/>
  </w:style>
  <w:style w:type="paragraph" w:styleId="a6">
    <w:name w:val="footer"/>
    <w:basedOn w:val="a"/>
    <w:link w:val="a7"/>
    <w:uiPriority w:val="99"/>
    <w:unhideWhenUsed/>
    <w:rsid w:val="00354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4BF3"/>
  </w:style>
  <w:style w:type="paragraph" w:styleId="a8">
    <w:name w:val="Balloon Text"/>
    <w:basedOn w:val="a"/>
    <w:link w:val="a9"/>
    <w:uiPriority w:val="99"/>
    <w:semiHidden/>
    <w:unhideWhenUsed/>
    <w:rsid w:val="00EC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 Perkhunkova</cp:lastModifiedBy>
  <cp:revision>4</cp:revision>
  <cp:lastPrinted>2016-09-22T04:02:00Z</cp:lastPrinted>
  <dcterms:created xsi:type="dcterms:W3CDTF">2018-10-10T04:53:00Z</dcterms:created>
  <dcterms:modified xsi:type="dcterms:W3CDTF">2018-10-10T04:54:00Z</dcterms:modified>
</cp:coreProperties>
</file>