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41B" w:rsidRDefault="005C441B" w:rsidP="005C44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«Колледж информатики и программирования при Финансовом Университете при Правительстве Российской Федерации»</w:t>
      </w:r>
    </w:p>
    <w:p w:rsidR="005C441B" w:rsidRDefault="005C441B" w:rsidP="005C44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441B" w:rsidRDefault="005C441B" w:rsidP="005C44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441B" w:rsidRDefault="005C441B" w:rsidP="005C44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441B" w:rsidRDefault="005C441B" w:rsidP="005C44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441B" w:rsidRDefault="005C441B" w:rsidP="005C44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441B" w:rsidRDefault="005C441B" w:rsidP="005C44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441B" w:rsidRDefault="005C441B" w:rsidP="005C44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441B" w:rsidRPr="005C441B" w:rsidRDefault="005C441B" w:rsidP="005C44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441B">
        <w:rPr>
          <w:rFonts w:ascii="Times New Roman" w:hAnsi="Times New Roman" w:cs="Times New Roman"/>
          <w:b/>
          <w:sz w:val="28"/>
          <w:szCs w:val="28"/>
        </w:rPr>
        <w:t>Эссе на тему «</w:t>
      </w:r>
      <w:r w:rsidRPr="005C441B">
        <w:rPr>
          <w:rFonts w:ascii="Times New Roman" w:hAnsi="Times New Roman" w:cs="Times New Roman"/>
          <w:b/>
          <w:sz w:val="28"/>
          <w:szCs w:val="28"/>
        </w:rPr>
        <w:t>Правонарушения в информационной сфере</w:t>
      </w:r>
      <w:r w:rsidRPr="005C441B">
        <w:rPr>
          <w:rFonts w:ascii="Times New Roman" w:hAnsi="Times New Roman" w:cs="Times New Roman"/>
          <w:b/>
          <w:sz w:val="28"/>
          <w:szCs w:val="28"/>
        </w:rPr>
        <w:t>»</w:t>
      </w:r>
    </w:p>
    <w:p w:rsidR="005C441B" w:rsidRDefault="005C441B" w:rsidP="005C441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предмету «Правовое обеспечение профессиональной деятельности»</w:t>
      </w:r>
    </w:p>
    <w:p w:rsidR="005C441B" w:rsidRDefault="005C441B" w:rsidP="005C441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5C441B" w:rsidRDefault="005C441B" w:rsidP="005C44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441B" w:rsidRDefault="005C441B" w:rsidP="005C44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441B" w:rsidRDefault="005C441B" w:rsidP="005C44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441B" w:rsidRDefault="005C441B" w:rsidP="005C44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441B" w:rsidRDefault="005C441B" w:rsidP="005C44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441B" w:rsidRDefault="005C441B" w:rsidP="005C44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441B" w:rsidRDefault="005C441B" w:rsidP="005C44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441B" w:rsidRDefault="005C441B" w:rsidP="005C44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441B" w:rsidRDefault="005C441B" w:rsidP="005C44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441B" w:rsidRDefault="005C441B" w:rsidP="005C44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441B" w:rsidRDefault="005C441B" w:rsidP="005C441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5C441B" w:rsidRDefault="005C441B" w:rsidP="005C441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3ПКС-116</w:t>
      </w:r>
    </w:p>
    <w:p w:rsidR="005C441B" w:rsidRDefault="005C441B" w:rsidP="005C441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Зайцев Н.В.</w:t>
      </w:r>
    </w:p>
    <w:p w:rsidR="005C441B" w:rsidRDefault="005C441B" w:rsidP="005C44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441B" w:rsidRDefault="005C441B" w:rsidP="005C44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441B" w:rsidRDefault="005C441B" w:rsidP="005C44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441B" w:rsidRDefault="005C441B" w:rsidP="005C441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5C441B" w:rsidRPr="00BA2448" w:rsidRDefault="005C441B" w:rsidP="005C441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A2448">
        <w:rPr>
          <w:rFonts w:ascii="Times New Roman" w:hAnsi="Times New Roman" w:cs="Times New Roman"/>
          <w:sz w:val="28"/>
        </w:rPr>
        <w:t>Москва 2018</w:t>
      </w:r>
    </w:p>
    <w:p w:rsidR="005C441B" w:rsidRPr="005C441B" w:rsidRDefault="005C441B" w:rsidP="002B7036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C441B">
        <w:rPr>
          <w:rFonts w:ascii="Times New Roman" w:hAnsi="Times New Roman" w:cs="Times New Roman"/>
          <w:b/>
          <w:sz w:val="28"/>
        </w:rPr>
        <w:lastRenderedPageBreak/>
        <w:t>Понятие информационного правонарушения</w:t>
      </w:r>
    </w:p>
    <w:p w:rsidR="005C441B" w:rsidRPr="005C441B" w:rsidRDefault="005C441B" w:rsidP="005C441B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B103D6">
        <w:rPr>
          <w:rFonts w:ascii="Times New Roman" w:hAnsi="Times New Roman" w:cs="Times New Roman"/>
          <w:b/>
          <w:sz w:val="28"/>
        </w:rPr>
        <w:t>Информационное правонарушение</w:t>
      </w:r>
      <w:r w:rsidRPr="005C441B">
        <w:rPr>
          <w:rFonts w:ascii="Times New Roman" w:hAnsi="Times New Roman" w:cs="Times New Roman"/>
          <w:sz w:val="28"/>
        </w:rPr>
        <w:t> – общественно опасное противоправное и виновное деяние (действие, бездействие), совершенное в сфере информации, либо иных областях человеческой деятельности, но с использованием информационных систем.</w:t>
      </w:r>
    </w:p>
    <w:p w:rsidR="005C441B" w:rsidRPr="00B103D6" w:rsidRDefault="005C441B" w:rsidP="005C441B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B103D6">
        <w:rPr>
          <w:rFonts w:ascii="Times New Roman" w:hAnsi="Times New Roman" w:cs="Times New Roman"/>
          <w:b/>
          <w:sz w:val="28"/>
        </w:rPr>
        <w:t>Общие признаки:</w:t>
      </w:r>
    </w:p>
    <w:p w:rsidR="005C441B" w:rsidRPr="005C441B" w:rsidRDefault="005C441B" w:rsidP="005C441B">
      <w:pPr>
        <w:spacing w:line="360" w:lineRule="auto"/>
        <w:rPr>
          <w:rFonts w:ascii="Times New Roman" w:hAnsi="Times New Roman" w:cs="Times New Roman"/>
          <w:sz w:val="28"/>
        </w:rPr>
      </w:pPr>
      <w:r w:rsidRPr="005C441B">
        <w:rPr>
          <w:rFonts w:ascii="Times New Roman" w:hAnsi="Times New Roman" w:cs="Times New Roman"/>
          <w:sz w:val="28"/>
        </w:rPr>
        <w:t>1.общественная опасность;</w:t>
      </w:r>
    </w:p>
    <w:p w:rsidR="005C441B" w:rsidRPr="005C441B" w:rsidRDefault="005C441B" w:rsidP="005C441B">
      <w:pPr>
        <w:spacing w:line="360" w:lineRule="auto"/>
        <w:rPr>
          <w:rFonts w:ascii="Times New Roman" w:hAnsi="Times New Roman" w:cs="Times New Roman"/>
          <w:sz w:val="28"/>
        </w:rPr>
      </w:pPr>
      <w:r w:rsidRPr="005C441B">
        <w:rPr>
          <w:rFonts w:ascii="Times New Roman" w:hAnsi="Times New Roman" w:cs="Times New Roman"/>
          <w:sz w:val="28"/>
        </w:rPr>
        <w:t>2.противоправность;</w:t>
      </w:r>
    </w:p>
    <w:p w:rsidR="005C441B" w:rsidRPr="005C441B" w:rsidRDefault="005C441B" w:rsidP="005C441B">
      <w:pPr>
        <w:spacing w:line="360" w:lineRule="auto"/>
        <w:rPr>
          <w:rFonts w:ascii="Times New Roman" w:hAnsi="Times New Roman" w:cs="Times New Roman"/>
          <w:sz w:val="28"/>
        </w:rPr>
      </w:pPr>
      <w:r w:rsidRPr="005C441B">
        <w:rPr>
          <w:rFonts w:ascii="Times New Roman" w:hAnsi="Times New Roman" w:cs="Times New Roman"/>
          <w:sz w:val="28"/>
        </w:rPr>
        <w:t>3.виновность деяния.</w:t>
      </w:r>
    </w:p>
    <w:p w:rsidR="005C441B" w:rsidRPr="00B103D6" w:rsidRDefault="005C441B" w:rsidP="005C441B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B103D6">
        <w:rPr>
          <w:rFonts w:ascii="Times New Roman" w:hAnsi="Times New Roman" w:cs="Times New Roman"/>
          <w:b/>
          <w:sz w:val="28"/>
        </w:rPr>
        <w:t>Специальные признаки: </w:t>
      </w:r>
    </w:p>
    <w:p w:rsidR="005C441B" w:rsidRPr="002B7036" w:rsidRDefault="005C441B" w:rsidP="002B7036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2B7036">
        <w:rPr>
          <w:rFonts w:ascii="Times New Roman" w:hAnsi="Times New Roman" w:cs="Times New Roman"/>
          <w:sz w:val="28"/>
        </w:rPr>
        <w:t>Совершаются в сфере информации (поиска, передачи, защиты, хранения и использования информации) и иных областях человеческой деятельности (имущественные правонарушения, неимущественные, в области конституционного права личности, в области гос. управления, в ходе избирательной компаний), но с применением информационных систем, следовательно, носят двойную природу.</w:t>
      </w:r>
    </w:p>
    <w:p w:rsidR="005C441B" w:rsidRPr="002B7036" w:rsidRDefault="005C441B" w:rsidP="002B7036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2B7036">
        <w:rPr>
          <w:rFonts w:ascii="Times New Roman" w:hAnsi="Times New Roman" w:cs="Times New Roman"/>
          <w:sz w:val="28"/>
        </w:rPr>
        <w:t>Совершаются с помощью вспомогательных средств, с ними легче достигнуть цели.</w:t>
      </w:r>
    </w:p>
    <w:p w:rsidR="005C441B" w:rsidRPr="002B7036" w:rsidRDefault="005C441B" w:rsidP="002B7036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2B7036">
        <w:rPr>
          <w:rFonts w:ascii="Times New Roman" w:hAnsi="Times New Roman" w:cs="Times New Roman"/>
          <w:sz w:val="28"/>
        </w:rPr>
        <w:t>Общественная опасность может быть разного уровня и разной степени (количественный и качественный признак)</w:t>
      </w:r>
    </w:p>
    <w:p w:rsidR="005C441B" w:rsidRPr="002B7036" w:rsidRDefault="005C441B" w:rsidP="002B7036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2B7036">
        <w:rPr>
          <w:rFonts w:ascii="Times New Roman" w:hAnsi="Times New Roman" w:cs="Times New Roman"/>
          <w:sz w:val="28"/>
        </w:rPr>
        <w:t>Виновность – умышленная и неосторожная форма вины (при утрате тайны).</w:t>
      </w:r>
    </w:p>
    <w:p w:rsidR="002B7036" w:rsidRDefault="005C441B" w:rsidP="005C441B">
      <w:pPr>
        <w:spacing w:line="360" w:lineRule="auto"/>
        <w:rPr>
          <w:rFonts w:ascii="Times New Roman" w:hAnsi="Times New Roman" w:cs="Times New Roman"/>
          <w:sz w:val="28"/>
        </w:rPr>
      </w:pPr>
      <w:r w:rsidRPr="00B103D6">
        <w:rPr>
          <w:rFonts w:ascii="Times New Roman" w:hAnsi="Times New Roman" w:cs="Times New Roman"/>
          <w:b/>
          <w:sz w:val="28"/>
        </w:rPr>
        <w:t>Объект по</w:t>
      </w:r>
      <w:r w:rsidR="00B103D6" w:rsidRPr="00B103D6">
        <w:rPr>
          <w:rFonts w:ascii="Times New Roman" w:hAnsi="Times New Roman" w:cs="Times New Roman"/>
          <w:b/>
          <w:sz w:val="28"/>
        </w:rPr>
        <w:t>сягательства</w:t>
      </w:r>
      <w:r w:rsidR="00B103D6">
        <w:rPr>
          <w:rFonts w:ascii="Times New Roman" w:hAnsi="Times New Roman" w:cs="Times New Roman"/>
          <w:sz w:val="28"/>
        </w:rPr>
        <w:t xml:space="preserve"> (чаще всего это электронный </w:t>
      </w:r>
      <w:r w:rsidRPr="005C441B">
        <w:rPr>
          <w:rFonts w:ascii="Times New Roman" w:hAnsi="Times New Roman" w:cs="Times New Roman"/>
          <w:sz w:val="28"/>
        </w:rPr>
        <w:t xml:space="preserve">документ) – это компьютерная </w:t>
      </w:r>
      <w:r w:rsidR="00B103D6" w:rsidRPr="005C441B">
        <w:rPr>
          <w:rFonts w:ascii="Times New Roman" w:hAnsi="Times New Roman" w:cs="Times New Roman"/>
          <w:sz w:val="28"/>
        </w:rPr>
        <w:t>информация</w:t>
      </w:r>
      <w:r w:rsidR="00B103D6">
        <w:rPr>
          <w:rFonts w:ascii="Times New Roman" w:hAnsi="Times New Roman" w:cs="Times New Roman"/>
          <w:sz w:val="28"/>
        </w:rPr>
        <w:t xml:space="preserve">, категория, может быть </w:t>
      </w:r>
      <w:r w:rsidRPr="005C441B">
        <w:rPr>
          <w:rFonts w:ascii="Times New Roman" w:hAnsi="Times New Roman" w:cs="Times New Roman"/>
          <w:sz w:val="28"/>
        </w:rPr>
        <w:t xml:space="preserve">все элементы информационной системы: </w:t>
      </w:r>
    </w:p>
    <w:p w:rsidR="006F6E1E" w:rsidRPr="006F6E1E" w:rsidRDefault="006F6E1E" w:rsidP="005C441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6E1E">
        <w:rPr>
          <w:rFonts w:ascii="Times New Roman" w:hAnsi="Times New Roman" w:cs="Times New Roman"/>
          <w:sz w:val="28"/>
          <w:szCs w:val="28"/>
        </w:rPr>
        <w:t xml:space="preserve">Правонарушения в информационной сфере делятся на </w:t>
      </w:r>
      <w:r w:rsidRPr="005C441B">
        <w:rPr>
          <w:rFonts w:ascii="Times New Roman" w:hAnsi="Times New Roman" w:cs="Times New Roman"/>
          <w:sz w:val="28"/>
          <w:szCs w:val="28"/>
        </w:rPr>
        <w:t>проступки</w:t>
      </w:r>
      <w:r w:rsidRPr="006F6E1E">
        <w:rPr>
          <w:rFonts w:ascii="Times New Roman" w:hAnsi="Times New Roman" w:cs="Times New Roman"/>
          <w:sz w:val="28"/>
          <w:szCs w:val="28"/>
        </w:rPr>
        <w:t xml:space="preserve"> (</w:t>
      </w:r>
      <w:r w:rsidRPr="005C441B">
        <w:rPr>
          <w:rFonts w:ascii="Times New Roman" w:hAnsi="Times New Roman" w:cs="Times New Roman"/>
          <w:b/>
          <w:sz w:val="28"/>
          <w:szCs w:val="28"/>
        </w:rPr>
        <w:t>деликты</w:t>
      </w:r>
      <w:r w:rsidRPr="006F6E1E">
        <w:rPr>
          <w:rFonts w:ascii="Times New Roman" w:hAnsi="Times New Roman" w:cs="Times New Roman"/>
          <w:sz w:val="28"/>
          <w:szCs w:val="28"/>
        </w:rPr>
        <w:t xml:space="preserve">) и </w:t>
      </w:r>
      <w:r w:rsidRPr="005C441B">
        <w:rPr>
          <w:rFonts w:ascii="Times New Roman" w:hAnsi="Times New Roman" w:cs="Times New Roman"/>
          <w:b/>
          <w:sz w:val="28"/>
          <w:szCs w:val="28"/>
        </w:rPr>
        <w:t>преступления</w:t>
      </w:r>
      <w:r w:rsidRPr="006F6E1E">
        <w:rPr>
          <w:rFonts w:ascii="Times New Roman" w:hAnsi="Times New Roman" w:cs="Times New Roman"/>
          <w:sz w:val="28"/>
          <w:szCs w:val="28"/>
        </w:rPr>
        <w:t>. Под </w:t>
      </w:r>
      <w:r w:rsidR="005C441B" w:rsidRPr="006F6E1E">
        <w:rPr>
          <w:rFonts w:ascii="Times New Roman" w:hAnsi="Times New Roman" w:cs="Times New Roman"/>
          <w:sz w:val="28"/>
          <w:szCs w:val="28"/>
        </w:rPr>
        <w:t>правонарушением обычно</w:t>
      </w:r>
      <w:r w:rsidRPr="006F6E1E">
        <w:rPr>
          <w:rFonts w:ascii="Times New Roman" w:hAnsi="Times New Roman" w:cs="Times New Roman"/>
          <w:sz w:val="28"/>
          <w:szCs w:val="28"/>
        </w:rPr>
        <w:t xml:space="preserve"> понимается противоправное виновное нарушение субъектом действующей нормы информационного права, в результате чего наносится существенный вред интересам личности, государства, общества в информационной сфере.</w:t>
      </w:r>
      <w:r w:rsidR="00710667">
        <w:rPr>
          <w:rFonts w:ascii="Times New Roman" w:hAnsi="Times New Roman" w:cs="Times New Roman"/>
          <w:sz w:val="28"/>
          <w:szCs w:val="28"/>
        </w:rPr>
        <w:t xml:space="preserve"> </w:t>
      </w:r>
      <w:r w:rsidRPr="006F6E1E">
        <w:rPr>
          <w:rFonts w:ascii="Times New Roman" w:hAnsi="Times New Roman" w:cs="Times New Roman"/>
          <w:sz w:val="28"/>
          <w:szCs w:val="28"/>
        </w:rPr>
        <w:lastRenderedPageBreak/>
        <w:t>Все правонарушения выступают в качестве юридических фактов, причем эти действия или бездействие субъектов могут повлечь для последних неблагоприятные последствия личного, организационного, имущественного характера, вытекающие из санкции нарушенной информационно-правовой нормы в определенном регламентированном порядке.</w:t>
      </w:r>
    </w:p>
    <w:p w:rsidR="006F6E1E" w:rsidRPr="006F6E1E" w:rsidRDefault="006F6E1E" w:rsidP="00B103D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6E1E">
        <w:rPr>
          <w:rFonts w:ascii="Times New Roman" w:hAnsi="Times New Roman" w:cs="Times New Roman"/>
          <w:sz w:val="28"/>
          <w:szCs w:val="28"/>
        </w:rPr>
        <w:t>Наиболее распространенными правонарушениями в информационной сфере являются проступки, имеющие следующие особенности:</w:t>
      </w:r>
    </w:p>
    <w:p w:rsidR="006F6E1E" w:rsidRPr="00FB66B7" w:rsidRDefault="00FB66B7" w:rsidP="00FB66B7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6F6E1E" w:rsidRPr="00FB66B7">
        <w:rPr>
          <w:rFonts w:ascii="Times New Roman" w:hAnsi="Times New Roman" w:cs="Times New Roman"/>
          <w:sz w:val="28"/>
          <w:szCs w:val="28"/>
        </w:rPr>
        <w:t>ни отличаются незначительной опасностью (вред для общества);</w:t>
      </w:r>
    </w:p>
    <w:p w:rsidR="006F6E1E" w:rsidRPr="00FB66B7" w:rsidRDefault="00FB66B7" w:rsidP="00FB66B7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F6E1E" w:rsidRPr="00FB66B7">
        <w:rPr>
          <w:rFonts w:ascii="Times New Roman" w:hAnsi="Times New Roman" w:cs="Times New Roman"/>
          <w:sz w:val="28"/>
          <w:szCs w:val="28"/>
        </w:rPr>
        <w:t>овершаются в различных областях информационной деятельности;</w:t>
      </w:r>
    </w:p>
    <w:p w:rsidR="006F6E1E" w:rsidRPr="00FB66B7" w:rsidRDefault="00FB66B7" w:rsidP="00FB66B7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6F6E1E" w:rsidRPr="00FB66B7">
        <w:rPr>
          <w:rFonts w:ascii="Times New Roman" w:hAnsi="Times New Roman" w:cs="Times New Roman"/>
          <w:sz w:val="28"/>
          <w:szCs w:val="28"/>
        </w:rPr>
        <w:t>аправлены на различные объекты и имеют разные юридические последствия.</w:t>
      </w:r>
    </w:p>
    <w:p w:rsidR="006F6E1E" w:rsidRPr="006F6E1E" w:rsidRDefault="006F6E1E" w:rsidP="00B103D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6E1E">
        <w:rPr>
          <w:rFonts w:ascii="Times New Roman" w:hAnsi="Times New Roman" w:cs="Times New Roman"/>
          <w:sz w:val="28"/>
          <w:szCs w:val="28"/>
        </w:rPr>
        <w:t xml:space="preserve">Проступки подразделяются на </w:t>
      </w:r>
      <w:r w:rsidRPr="00D27FC4">
        <w:rPr>
          <w:rFonts w:ascii="Times New Roman" w:hAnsi="Times New Roman" w:cs="Times New Roman"/>
          <w:b/>
          <w:sz w:val="28"/>
          <w:szCs w:val="28"/>
        </w:rPr>
        <w:t>дисциплинарные</w:t>
      </w:r>
      <w:r w:rsidRPr="006F6E1E">
        <w:rPr>
          <w:rFonts w:ascii="Times New Roman" w:hAnsi="Times New Roman" w:cs="Times New Roman"/>
          <w:sz w:val="28"/>
          <w:szCs w:val="28"/>
        </w:rPr>
        <w:t xml:space="preserve">, </w:t>
      </w:r>
      <w:r w:rsidRPr="00D27FC4">
        <w:rPr>
          <w:rFonts w:ascii="Times New Roman" w:hAnsi="Times New Roman" w:cs="Times New Roman"/>
          <w:b/>
          <w:sz w:val="28"/>
          <w:szCs w:val="28"/>
        </w:rPr>
        <w:t>административные</w:t>
      </w:r>
      <w:r w:rsidRPr="006F6E1E">
        <w:rPr>
          <w:rFonts w:ascii="Times New Roman" w:hAnsi="Times New Roman" w:cs="Times New Roman"/>
          <w:sz w:val="28"/>
          <w:szCs w:val="28"/>
        </w:rPr>
        <w:t xml:space="preserve"> и </w:t>
      </w:r>
      <w:r w:rsidRPr="00D27FC4">
        <w:rPr>
          <w:rFonts w:ascii="Times New Roman" w:hAnsi="Times New Roman" w:cs="Times New Roman"/>
          <w:b/>
          <w:sz w:val="28"/>
          <w:szCs w:val="28"/>
        </w:rPr>
        <w:t>деликты</w:t>
      </w:r>
      <w:r w:rsidRPr="006F6E1E">
        <w:rPr>
          <w:rFonts w:ascii="Times New Roman" w:hAnsi="Times New Roman" w:cs="Times New Roman"/>
          <w:sz w:val="28"/>
          <w:szCs w:val="28"/>
        </w:rPr>
        <w:t>.</w:t>
      </w:r>
    </w:p>
    <w:p w:rsidR="006F6E1E" w:rsidRPr="006F6E1E" w:rsidRDefault="006F6E1E" w:rsidP="00B103D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27FC4">
        <w:rPr>
          <w:rFonts w:ascii="Times New Roman" w:hAnsi="Times New Roman" w:cs="Times New Roman"/>
          <w:b/>
          <w:sz w:val="28"/>
          <w:szCs w:val="28"/>
        </w:rPr>
        <w:t>Дисциплинарные</w:t>
      </w:r>
      <w:r w:rsidRPr="006F6E1E">
        <w:rPr>
          <w:rFonts w:ascii="Times New Roman" w:hAnsi="Times New Roman" w:cs="Times New Roman"/>
          <w:sz w:val="28"/>
          <w:szCs w:val="28"/>
        </w:rPr>
        <w:t xml:space="preserve"> </w:t>
      </w:r>
      <w:r w:rsidRPr="00D27FC4">
        <w:rPr>
          <w:rFonts w:ascii="Times New Roman" w:hAnsi="Times New Roman" w:cs="Times New Roman"/>
          <w:b/>
          <w:sz w:val="28"/>
          <w:szCs w:val="28"/>
        </w:rPr>
        <w:t>проступки</w:t>
      </w:r>
      <w:r w:rsidRPr="006F6E1E">
        <w:rPr>
          <w:rFonts w:ascii="Times New Roman" w:hAnsi="Times New Roman" w:cs="Times New Roman"/>
          <w:sz w:val="28"/>
          <w:szCs w:val="28"/>
        </w:rPr>
        <w:t> в информационной сфере — это правонарушения, совершаемые субъектами информационного права в связи с неисполнением или ненадлежащим исполнением возложенных на них трудовых обязанностей, влекущие за собой применение дисциплинарного или общественного воздействия, предусмотренного трудовым законодательством. К совершившему дисциплинарный проступок должностному лицу или гражданину применяются различные меры наказания: замечание, выговор, увольнение по соответствующим основаниям, а также иные взыскания в соответствии с уставами и положениями о дисциплине (ч. 5 ст. 189, ст. 192 ТК РФ) для отдельных категорий работников.</w:t>
      </w:r>
    </w:p>
    <w:p w:rsidR="006F6E1E" w:rsidRPr="006F6E1E" w:rsidRDefault="006F6E1E" w:rsidP="00B103D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27FC4">
        <w:rPr>
          <w:rFonts w:ascii="Times New Roman" w:hAnsi="Times New Roman" w:cs="Times New Roman"/>
          <w:b/>
          <w:sz w:val="28"/>
          <w:szCs w:val="28"/>
        </w:rPr>
        <w:t>Административным</w:t>
      </w:r>
      <w:r w:rsidRPr="006F6E1E">
        <w:rPr>
          <w:rFonts w:ascii="Times New Roman" w:hAnsi="Times New Roman" w:cs="Times New Roman"/>
          <w:sz w:val="28"/>
          <w:szCs w:val="28"/>
        </w:rPr>
        <w:t xml:space="preserve"> </w:t>
      </w:r>
      <w:r w:rsidRPr="00D27FC4">
        <w:rPr>
          <w:rFonts w:ascii="Times New Roman" w:hAnsi="Times New Roman" w:cs="Times New Roman"/>
          <w:b/>
          <w:sz w:val="28"/>
          <w:szCs w:val="28"/>
        </w:rPr>
        <w:t>проступком</w:t>
      </w:r>
      <w:r w:rsidRPr="006F6E1E">
        <w:rPr>
          <w:rFonts w:ascii="Times New Roman" w:hAnsi="Times New Roman" w:cs="Times New Roman"/>
          <w:sz w:val="28"/>
          <w:szCs w:val="28"/>
        </w:rPr>
        <w:t xml:space="preserve"> в информационной сфере называется противоправное, виновное (умышленное или неосторожное) действие либо бездействие физического или юридического лица, посягающее на информационные права и свободы человека и гражданина, здоровье, общественную нравственность, установленный порядок осуществления государственной власти, общественный порядок и общественную </w:t>
      </w:r>
      <w:r w:rsidRPr="006F6E1E">
        <w:rPr>
          <w:rFonts w:ascii="Times New Roman" w:hAnsi="Times New Roman" w:cs="Times New Roman"/>
          <w:sz w:val="28"/>
          <w:szCs w:val="28"/>
        </w:rPr>
        <w:lastRenderedPageBreak/>
        <w:t>безопасность, собственность, законные интересы других лиц, за которое законодательством предусмотрена административная ответственность. В соответствии со ст. 3.2. КоАП РФ это: предупреждение; административный штраф; возмездное изъятие орудия совершения или предмета административного правонарушения; конфискация орудия совершения или предмета административного правонарушения; лишение специального права, предоставленного физическому лицу; административный арест; административное выдворение за пределы страны иностранного гражданина или лица без гражданства; дисквалификация; административное приостановление деятельности.</w:t>
      </w:r>
    </w:p>
    <w:p w:rsidR="006F6E1E" w:rsidRPr="006F6E1E" w:rsidRDefault="006F6E1E" w:rsidP="00B103D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6E1E">
        <w:rPr>
          <w:rFonts w:ascii="Times New Roman" w:hAnsi="Times New Roman" w:cs="Times New Roman"/>
          <w:sz w:val="28"/>
          <w:szCs w:val="28"/>
        </w:rPr>
        <w:t>Действующий КоАП РФ включает информационные правонарушения в разные главы (например, гл. 5—8, 13—17, 19), однако в нем есть и специальная гл. 13 "Административные правонарушения в области связи и информации" (ст. 13.1— 13.26). Согласно ст. 2.1 КоАП РФ административная ответственность, в частности за нарушение информационного законодательства, может быть установлена как федеральным законодательством, так и законодательством субъектов РФ.</w:t>
      </w:r>
    </w:p>
    <w:p w:rsidR="006F6E1E" w:rsidRPr="006F6E1E" w:rsidRDefault="006F6E1E" w:rsidP="00B103D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27FC4">
        <w:rPr>
          <w:rFonts w:ascii="Times New Roman" w:hAnsi="Times New Roman" w:cs="Times New Roman"/>
          <w:b/>
          <w:sz w:val="28"/>
          <w:szCs w:val="28"/>
        </w:rPr>
        <w:t>Деликтами</w:t>
      </w:r>
      <w:r w:rsidRPr="006F6E1E">
        <w:rPr>
          <w:rFonts w:ascii="Times New Roman" w:hAnsi="Times New Roman" w:cs="Times New Roman"/>
          <w:sz w:val="28"/>
          <w:szCs w:val="28"/>
        </w:rPr>
        <w:t> называются правонарушения, выражающиеся в нарушении норм, регулирующих информационно-имущественные отношения организаций, физических лиц, предпринимательских структур. Их называют также гражданскими правонарушениями. В суде могут быть предъявлены претензии к гражданам, организациям, ведомствам и др., и они обязаны возместить причиненный ущерб или убытки либо восстановить нарушенные информационные права.</w:t>
      </w:r>
    </w:p>
    <w:p w:rsidR="006F6E1E" w:rsidRPr="006F6E1E" w:rsidRDefault="006F6E1E" w:rsidP="00B103D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6E1E">
        <w:rPr>
          <w:rFonts w:ascii="Times New Roman" w:hAnsi="Times New Roman" w:cs="Times New Roman"/>
          <w:sz w:val="28"/>
          <w:szCs w:val="28"/>
        </w:rPr>
        <w:t xml:space="preserve">Наиболее серьезными правонарушениями в информационной сфере являются преступления; к лицам, их совершившим, судом применяются меры уголовного наказания: лишение свободы, права занимать определенные должности, арест, штраф и др. Например, за оскорбление, содержащееся в публичном выступлении, публично </w:t>
      </w:r>
      <w:r w:rsidR="00D27FC4" w:rsidRPr="006F6E1E">
        <w:rPr>
          <w:rFonts w:ascii="Times New Roman" w:hAnsi="Times New Roman" w:cs="Times New Roman"/>
          <w:sz w:val="28"/>
          <w:szCs w:val="28"/>
        </w:rPr>
        <w:t>демонстрирующийся</w:t>
      </w:r>
      <w:r w:rsidRPr="006F6E1E">
        <w:rPr>
          <w:rFonts w:ascii="Times New Roman" w:hAnsi="Times New Roman" w:cs="Times New Roman"/>
          <w:sz w:val="28"/>
          <w:szCs w:val="28"/>
        </w:rPr>
        <w:t xml:space="preserve"> произведении или СМИ (ст. 130 УК РФ).</w:t>
      </w:r>
    </w:p>
    <w:p w:rsidR="006F6E1E" w:rsidRPr="006F6E1E" w:rsidRDefault="006F6E1E" w:rsidP="00B103D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6E1E">
        <w:rPr>
          <w:rFonts w:ascii="Times New Roman" w:hAnsi="Times New Roman" w:cs="Times New Roman"/>
          <w:sz w:val="28"/>
          <w:szCs w:val="28"/>
        </w:rPr>
        <w:lastRenderedPageBreak/>
        <w:t>Анализ показал, что всем указанным правонарушениям присущи определенные юридически значимые признаки (противоправность, общественная опасность, виновность и возможная наказуемость), среди которых наиболее важным в информационной сфере является противоправность, выраженная в том, что противоправным правонарушением в рассматриваемой области может быть лишь деяние, запрещенное нормой информационного права.</w:t>
      </w:r>
    </w:p>
    <w:p w:rsidR="006F6E1E" w:rsidRPr="006F6E1E" w:rsidRDefault="006F6E1E" w:rsidP="00580B5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6E1E">
        <w:rPr>
          <w:rFonts w:ascii="Times New Roman" w:hAnsi="Times New Roman" w:cs="Times New Roman"/>
          <w:sz w:val="28"/>
          <w:szCs w:val="28"/>
        </w:rPr>
        <w:t>Общественная опасность представляет собой исходный материальный признак любого правонарушения, позволяющий отличить одно правонарушение в информационной сфере от другого (например, административный проступок от преступления в сфере компьютерной информации). Данный признак выражает объективное свойство рассматриваемого правонарушения, которое означает способность причинить определенный вред информационно-правовым отношениям, охраняемым информационным или иным законодательством, под защитой и охраной которого находятся наиболее важные информационные права и свободы граждан, интеллектуальная собственность, права журналистов, СМИ, архивы, безопасность страны, государственные секреты и др. Другие информационные явления только предстоит урегулировать с точки зрения права.</w:t>
      </w:r>
    </w:p>
    <w:p w:rsidR="006F6E1E" w:rsidRPr="006F6E1E" w:rsidRDefault="006F6E1E" w:rsidP="00B103D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6E1E">
        <w:rPr>
          <w:rFonts w:ascii="Times New Roman" w:hAnsi="Times New Roman" w:cs="Times New Roman"/>
          <w:sz w:val="28"/>
          <w:szCs w:val="28"/>
        </w:rPr>
        <w:t>Еще одним признаком правонарушения в информационной сфере является его виновность, непосредственно вытекающая из понятия вины и выражающаяся в двух формах: в форме умысла (например, умышленное оскорбление журналиста на пресс-конференции должностным лицом) и неосторожности (в частности, легкомысленная или небрежная передача служебных материалов иностранцу). Однако если правонарушение в информационной сфере совершено без вины (случайно) и не влечет негативных последствий, то оно может и не рассматриваться как правонарушение и соответственно лицо, его совершившее, не привлекается к ответственности.</w:t>
      </w:r>
    </w:p>
    <w:p w:rsidR="006F6E1E" w:rsidRPr="006F6E1E" w:rsidRDefault="006F6E1E" w:rsidP="00B103D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6E1E">
        <w:rPr>
          <w:rFonts w:ascii="Times New Roman" w:hAnsi="Times New Roman" w:cs="Times New Roman"/>
          <w:sz w:val="28"/>
          <w:szCs w:val="28"/>
        </w:rPr>
        <w:lastRenderedPageBreak/>
        <w:t>Четвертым признаком правонарушения является возможная наказуемость, связанная с предыдущими признаками и свидетельствующая о наступлении юридически значимых последствий после совершения лицом информационного правонарушения. Под наказуемостью не следует понимать автоматическое наказание после совершения правонарушения в исследуемой области; она предполагает лишь возможность применения наказания за определенное противоправное действие, предусмотренное нормой информационного права. Например, сообщение программистом при приеме на работу ложных сведений о себе и о своей прежней деятельности может послужить основанием для отказа в его допуске</w:t>
      </w:r>
      <w:r w:rsidR="00B103D6">
        <w:rPr>
          <w:rFonts w:ascii="Times New Roman" w:hAnsi="Times New Roman" w:cs="Times New Roman"/>
          <w:sz w:val="28"/>
          <w:szCs w:val="28"/>
        </w:rPr>
        <w:t xml:space="preserve"> </w:t>
      </w:r>
      <w:r w:rsidRPr="006F6E1E">
        <w:rPr>
          <w:rFonts w:ascii="Times New Roman" w:hAnsi="Times New Roman" w:cs="Times New Roman"/>
          <w:sz w:val="28"/>
          <w:szCs w:val="28"/>
        </w:rPr>
        <w:t>к государственной тайне и принятии иных мер (ст. 22 Закона РФ от 21 июля 1993 г. № 5485-1 "О государственной тайне").</w:t>
      </w:r>
    </w:p>
    <w:p w:rsidR="006F6E1E" w:rsidRPr="006F6E1E" w:rsidRDefault="006F6E1E" w:rsidP="00B103D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56846">
        <w:rPr>
          <w:rFonts w:ascii="Times New Roman" w:hAnsi="Times New Roman" w:cs="Times New Roman"/>
          <w:b/>
          <w:sz w:val="28"/>
          <w:szCs w:val="28"/>
        </w:rPr>
        <w:t>Состав правонарушения в информационной сфере</w:t>
      </w:r>
      <w:r w:rsidRPr="006F6E1E">
        <w:rPr>
          <w:rFonts w:ascii="Times New Roman" w:hAnsi="Times New Roman" w:cs="Times New Roman"/>
          <w:sz w:val="28"/>
          <w:szCs w:val="28"/>
        </w:rPr>
        <w:t> — это совокупность характерных признаков рассматриваемого правонарушения, которые предусмотрены соответствующими нормами информационного права и характеризуют данное правонарушение как общественно опасное, противоправное и наказуемое явление.</w:t>
      </w:r>
    </w:p>
    <w:p w:rsidR="006F6E1E" w:rsidRPr="006F6E1E" w:rsidRDefault="006F6E1E" w:rsidP="00B103D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6E1E">
        <w:rPr>
          <w:rFonts w:ascii="Times New Roman" w:hAnsi="Times New Roman" w:cs="Times New Roman"/>
          <w:sz w:val="28"/>
          <w:szCs w:val="28"/>
        </w:rPr>
        <w:t xml:space="preserve">Все признаки, характеризующие состав правонарушения в исследуемой области, существуют не отдельно, а в связи друг с другом. Они группируются в нечто целое, содержащее в себе четыре основных элемента: субъект правонарушения </w:t>
      </w:r>
      <w:r w:rsidR="00144DA4" w:rsidRPr="006F6E1E">
        <w:rPr>
          <w:rFonts w:ascii="Times New Roman" w:hAnsi="Times New Roman" w:cs="Times New Roman"/>
          <w:sz w:val="28"/>
          <w:szCs w:val="28"/>
        </w:rPr>
        <w:t>в данной области,</w:t>
      </w:r>
      <w:r w:rsidRPr="006F6E1E">
        <w:rPr>
          <w:rFonts w:ascii="Times New Roman" w:hAnsi="Times New Roman" w:cs="Times New Roman"/>
          <w:sz w:val="28"/>
          <w:szCs w:val="28"/>
        </w:rPr>
        <w:t xml:space="preserve"> и субъективная сторона, объект правонарушения в информационной среде и объективная сторона.</w:t>
      </w:r>
    </w:p>
    <w:p w:rsidR="006F6E1E" w:rsidRPr="006F6E1E" w:rsidRDefault="006F6E1E" w:rsidP="00B103D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56846">
        <w:rPr>
          <w:rFonts w:ascii="Times New Roman" w:hAnsi="Times New Roman" w:cs="Times New Roman"/>
          <w:b/>
          <w:sz w:val="28"/>
          <w:szCs w:val="28"/>
        </w:rPr>
        <w:t>Субъект правонарушения в информационной сфере</w:t>
      </w:r>
      <w:r w:rsidRPr="006F6E1E">
        <w:rPr>
          <w:rFonts w:ascii="Times New Roman" w:hAnsi="Times New Roman" w:cs="Times New Roman"/>
          <w:sz w:val="28"/>
          <w:szCs w:val="28"/>
        </w:rPr>
        <w:t xml:space="preserve">—это конкретное лицо (лица), которое совершило противоправные действия и должно за это нести ответственность в установленном законом порядке. К субъектам могут относиться разные лица: граждане, авторы программных продуктов, журналисты, редакторы, работники информационных телерадиокомпаний и служб, изобретатели, госслужащие, предприниматели, судьи, следователи и многие другие. Это должны быть физически вменяемые люди, достигшие определенного возраста, с которого наступает </w:t>
      </w:r>
      <w:r w:rsidRPr="006F6E1E">
        <w:rPr>
          <w:rFonts w:ascii="Times New Roman" w:hAnsi="Times New Roman" w:cs="Times New Roman"/>
          <w:sz w:val="28"/>
          <w:szCs w:val="28"/>
        </w:rPr>
        <w:lastRenderedPageBreak/>
        <w:t>ответственность по действующему законодательству, причем юридические лица привлекаются к административной и гражданско-правовой ответственности. Можно выделить также субъекты, несущие специальную редакционную ответственность (главные редакторы традиционных и сетевых СМИ и т.д.).</w:t>
      </w:r>
    </w:p>
    <w:p w:rsidR="006F6E1E" w:rsidRPr="006F6E1E" w:rsidRDefault="006F6E1E" w:rsidP="00144DA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6E1E">
        <w:rPr>
          <w:rFonts w:ascii="Times New Roman" w:hAnsi="Times New Roman" w:cs="Times New Roman"/>
          <w:sz w:val="28"/>
          <w:szCs w:val="28"/>
        </w:rPr>
        <w:t>Субъективную сторону правонарушения характеризует психическое отношение субъекта преступления к совершенному противоправному действию или бездействию в области информации, информатизации и иных информационных областях. При анализе этого элемента, который может осуществляться и в отношении положительных информационных действий субъектов, рассматриваются такие юридические и психологические признаки, как цель и задачи противоправных информационных действий, их мотив, желание, форма вины и т.д. Для характеристики субъективной стороны имеют значение две формы вины: умышленная или неосторожная. В связи с этим для органов следствия важно установить, как совершено правонарушение в информационной сфере: умышленно или по неосторожности.</w:t>
      </w:r>
    </w:p>
    <w:p w:rsidR="006F6E1E" w:rsidRPr="006F6E1E" w:rsidRDefault="006F6E1E" w:rsidP="00D27FC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6E1E">
        <w:rPr>
          <w:rFonts w:ascii="Times New Roman" w:hAnsi="Times New Roman" w:cs="Times New Roman"/>
          <w:sz w:val="28"/>
          <w:szCs w:val="28"/>
        </w:rPr>
        <w:t>Объект правонарушения включает информационно-правовые, а также тесно связанные с ними отношения, которые охраняются действующим информационным законодательством и которым конкретным правонарушением приносится общественный ущерб или создается угроза причинения ущерба. К непосредственным объектам правонарушения в информационной сфере относятся самые разные явления — сама информация, информационные ресурсы, печатная продукция, архивные документы, программы для ЭВМ и баз данных, топологии интегральных микросхем, сами ЭВМ, их сети и многое другое.</w:t>
      </w:r>
    </w:p>
    <w:p w:rsidR="006F6E1E" w:rsidRPr="006F6E1E" w:rsidRDefault="006F6E1E" w:rsidP="00144DA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56846">
        <w:rPr>
          <w:rFonts w:ascii="Times New Roman" w:hAnsi="Times New Roman" w:cs="Times New Roman"/>
          <w:b/>
          <w:sz w:val="28"/>
          <w:szCs w:val="28"/>
        </w:rPr>
        <w:t>Информационные правонарушения</w:t>
      </w:r>
      <w:r w:rsidRPr="006F6E1E">
        <w:rPr>
          <w:rFonts w:ascii="Times New Roman" w:hAnsi="Times New Roman" w:cs="Times New Roman"/>
          <w:sz w:val="28"/>
          <w:szCs w:val="28"/>
        </w:rPr>
        <w:t xml:space="preserve"> по объекту посягательств можно разделить на четыре группы:</w:t>
      </w:r>
    </w:p>
    <w:p w:rsidR="006F6E1E" w:rsidRPr="00144DA4" w:rsidRDefault="00144DA4" w:rsidP="00144DA4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F6E1E" w:rsidRPr="00144DA4">
        <w:rPr>
          <w:rFonts w:ascii="Times New Roman" w:hAnsi="Times New Roman" w:cs="Times New Roman"/>
          <w:sz w:val="28"/>
          <w:szCs w:val="28"/>
        </w:rPr>
        <w:t xml:space="preserve">ротивоправные посягательства в сфере реализации информационных прав и свобод человека и </w:t>
      </w:r>
      <w:r w:rsidR="00D27FC4" w:rsidRPr="00144DA4">
        <w:rPr>
          <w:rFonts w:ascii="Times New Roman" w:hAnsi="Times New Roman" w:cs="Times New Roman"/>
          <w:sz w:val="28"/>
          <w:szCs w:val="28"/>
        </w:rPr>
        <w:t>гражданина (</w:t>
      </w:r>
      <w:r w:rsidR="006F6E1E" w:rsidRPr="00144DA4">
        <w:rPr>
          <w:rFonts w:ascii="Times New Roman" w:hAnsi="Times New Roman" w:cs="Times New Roman"/>
          <w:sz w:val="28"/>
          <w:szCs w:val="28"/>
        </w:rPr>
        <w:t xml:space="preserve">нарушение права доступа к </w:t>
      </w:r>
      <w:r w:rsidR="006F6E1E" w:rsidRPr="00144DA4">
        <w:rPr>
          <w:rFonts w:ascii="Times New Roman" w:hAnsi="Times New Roman" w:cs="Times New Roman"/>
          <w:sz w:val="28"/>
          <w:szCs w:val="28"/>
        </w:rPr>
        <w:lastRenderedPageBreak/>
        <w:t>открытой, массовой информации; нарушение тайны переписки; злоупотребление свободой слова, свободой массовой информации);</w:t>
      </w:r>
    </w:p>
    <w:p w:rsidR="006F6E1E" w:rsidRPr="00144DA4" w:rsidRDefault="00144DA4" w:rsidP="00144DA4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F6E1E" w:rsidRPr="00144DA4">
        <w:rPr>
          <w:rFonts w:ascii="Times New Roman" w:hAnsi="Times New Roman" w:cs="Times New Roman"/>
          <w:sz w:val="28"/>
          <w:szCs w:val="28"/>
        </w:rPr>
        <w:t>ротивоправные посягательства в сфере организации и деятельности СМИ (введение цензуры; воспрепятствование профессиональной работе журналиста и др.);</w:t>
      </w:r>
    </w:p>
    <w:p w:rsidR="006F6E1E" w:rsidRPr="00144DA4" w:rsidRDefault="00144DA4" w:rsidP="00144DA4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F6E1E" w:rsidRPr="00144DA4">
        <w:rPr>
          <w:rFonts w:ascii="Times New Roman" w:hAnsi="Times New Roman" w:cs="Times New Roman"/>
          <w:sz w:val="28"/>
          <w:szCs w:val="28"/>
        </w:rPr>
        <w:t>ротивоправные посягательства против мер, обеспечивающих информационную безопасность общества, государства, гражданина (посягательства против защиты государственной тайны; нарушение правил сертификации телекоммуникационного оборудования; умышленное уничтожение государственных информационных ресурсов; искажение (непредставление) экологической информации, в результате чего наносится ущерб здоровью населения и функционированию экосистем, и др.);</w:t>
      </w:r>
    </w:p>
    <w:p w:rsidR="006F6E1E" w:rsidRPr="00144DA4" w:rsidRDefault="00144DA4" w:rsidP="00144DA4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F6E1E" w:rsidRPr="00144DA4">
        <w:rPr>
          <w:rFonts w:ascii="Times New Roman" w:hAnsi="Times New Roman" w:cs="Times New Roman"/>
          <w:sz w:val="28"/>
          <w:szCs w:val="28"/>
        </w:rPr>
        <w:t>ротивоправные посягательства против индустрии телекоммуникаций и связи (несанкционированный доступ к компьютерной информации; распространение вредоносных программ; распространение детской порнографии в Сети; мошенничество с использованием информационных технологий; подлог информации; незаконный перехват информации и др.).</w:t>
      </w:r>
    </w:p>
    <w:p w:rsidR="006F6E1E" w:rsidRPr="006F6E1E" w:rsidRDefault="006F6E1E" w:rsidP="00144DA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6F6E1E">
        <w:rPr>
          <w:rFonts w:ascii="Times New Roman" w:hAnsi="Times New Roman" w:cs="Times New Roman"/>
          <w:sz w:val="28"/>
          <w:szCs w:val="28"/>
        </w:rPr>
        <w:t xml:space="preserve">Объективная сторона правонарушения в информационной сфере проявляется во внешней стороне этого негативного явления, т.е. выражается прежде всего в том, как субъект воспринял данное проявление, что видел, слышал и т.д. При этом важно проанализировать само негативное информационное действие либо бездействие, наступившие в результате последствия, причинную связь между ними, место, время совершения неправомерных актов, условие, орудие, способы и др. Объективная сторона может характеризовать и положительные информационно-правовые акты, явления и процессы. Она содержит ряд элементов: поведение правонарушителя, место и время совершения правонарушения, причем информационные правонарушения включают в себя как действие, так и </w:t>
      </w:r>
      <w:r w:rsidRPr="006F6E1E">
        <w:rPr>
          <w:rFonts w:ascii="Times New Roman" w:hAnsi="Times New Roman" w:cs="Times New Roman"/>
          <w:sz w:val="28"/>
          <w:szCs w:val="28"/>
        </w:rPr>
        <w:lastRenderedPageBreak/>
        <w:t>бездействие, выразившееся, например, в непринятии определенных мер по защите информации, а также противоправное превышение или неприменение своих полномочий.</w:t>
      </w:r>
    </w:p>
    <w:p w:rsidR="006F6E1E" w:rsidRPr="006F6E1E" w:rsidRDefault="006F6E1E" w:rsidP="00144DA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6F6E1E">
        <w:rPr>
          <w:rFonts w:ascii="Times New Roman" w:hAnsi="Times New Roman" w:cs="Times New Roman"/>
          <w:sz w:val="28"/>
          <w:szCs w:val="28"/>
        </w:rPr>
        <w:t>Для иллюстрации охарактеризуем некоторые составы правонарушений в информационной сфере, основываясь на приведенных выше определениях и действующем российском законодательстве.</w:t>
      </w:r>
    </w:p>
    <w:p w:rsidR="006F6E1E" w:rsidRPr="006F6E1E" w:rsidRDefault="006F6E1E" w:rsidP="00144DA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44DA4">
        <w:rPr>
          <w:rFonts w:ascii="Times New Roman" w:hAnsi="Times New Roman" w:cs="Times New Roman"/>
          <w:b/>
          <w:sz w:val="28"/>
          <w:szCs w:val="28"/>
        </w:rPr>
        <w:t>1.</w:t>
      </w:r>
      <w:r w:rsidRPr="006F6E1E">
        <w:rPr>
          <w:rFonts w:ascii="Times New Roman" w:hAnsi="Times New Roman" w:cs="Times New Roman"/>
          <w:sz w:val="28"/>
          <w:szCs w:val="28"/>
        </w:rPr>
        <w:t> Законодательство о связи и информационных технологиях. Нарушение тайны связи (ст. 63 Федерального закона от 7 июля 2003 г. № 126-ФЗ "О связи").</w:t>
      </w:r>
    </w:p>
    <w:p w:rsidR="006F6E1E" w:rsidRPr="006F6E1E" w:rsidRDefault="006F6E1E" w:rsidP="00144DA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6E1E">
        <w:rPr>
          <w:rFonts w:ascii="Times New Roman" w:hAnsi="Times New Roman" w:cs="Times New Roman"/>
          <w:sz w:val="28"/>
          <w:szCs w:val="28"/>
        </w:rPr>
        <w:t>Объект данного правонарушения — охраняемые информационным законодательством общественные отношения в сфере тайны переписки, телефонных переговоров, почтовых отправлений, телеграфных и иных сообщений, передаваемых по сетям электрической и почтовой связи.</w:t>
      </w:r>
    </w:p>
    <w:p w:rsidR="006F6E1E" w:rsidRPr="006F6E1E" w:rsidRDefault="006F6E1E" w:rsidP="006F6E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6E1E">
        <w:rPr>
          <w:rFonts w:ascii="Times New Roman" w:hAnsi="Times New Roman" w:cs="Times New Roman"/>
          <w:sz w:val="28"/>
          <w:szCs w:val="28"/>
        </w:rPr>
        <w:t xml:space="preserve">Объективную сторону рассматриваемого правонарушения образует совокупность самостоятельных </w:t>
      </w:r>
      <w:r w:rsidR="00D27FC4" w:rsidRPr="006F6E1E">
        <w:rPr>
          <w:rFonts w:ascii="Times New Roman" w:hAnsi="Times New Roman" w:cs="Times New Roman"/>
          <w:sz w:val="28"/>
          <w:szCs w:val="28"/>
        </w:rPr>
        <w:t>информационно правовых</w:t>
      </w:r>
      <w:r w:rsidRPr="006F6E1E">
        <w:rPr>
          <w:rFonts w:ascii="Times New Roman" w:hAnsi="Times New Roman" w:cs="Times New Roman"/>
          <w:sz w:val="28"/>
          <w:szCs w:val="28"/>
        </w:rPr>
        <w:t xml:space="preserve"> действий: подслушивание телефонных переговоров, неправомерное ознакомление с сообщениями электросвязи, задержка, осмотр и выемка почтовых отправлений и документальной корреспонденции, получение сведений о них, а также иные ограничения связи.</w:t>
      </w:r>
    </w:p>
    <w:p w:rsidR="006F6E1E" w:rsidRPr="006F6E1E" w:rsidRDefault="006F6E1E" w:rsidP="00144DA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6E1E">
        <w:rPr>
          <w:rFonts w:ascii="Times New Roman" w:hAnsi="Times New Roman" w:cs="Times New Roman"/>
          <w:sz w:val="28"/>
          <w:szCs w:val="28"/>
        </w:rPr>
        <w:t>Субъективная сторона этого негативного проявления выражается в форме умысла. Лицо сознает, что своими незаконными действиями нарушает закон и права граждан, сознательно идет на это (возможно, и по указанию вышестоящих органов) и тем самым совершает серьезное правонарушение.</w:t>
      </w:r>
    </w:p>
    <w:p w:rsidR="006F6E1E" w:rsidRPr="006F6E1E" w:rsidRDefault="006F6E1E" w:rsidP="00144DA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6E1E">
        <w:rPr>
          <w:rFonts w:ascii="Times New Roman" w:hAnsi="Times New Roman" w:cs="Times New Roman"/>
          <w:sz w:val="28"/>
          <w:szCs w:val="28"/>
        </w:rPr>
        <w:t>Субъекты данного правонарушения — операторы связи, должностные лица и иные работники организаций связи. В статье сказано, что лица, допустившие указанные выше нарушения, привлекаются к ответственности, установленной законодательством РФ (санкция неконкретная, отсылочная).</w:t>
      </w:r>
    </w:p>
    <w:p w:rsidR="006F6E1E" w:rsidRPr="006F6E1E" w:rsidRDefault="006F6E1E" w:rsidP="00144DA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44DA4">
        <w:rPr>
          <w:rFonts w:ascii="Times New Roman" w:hAnsi="Times New Roman" w:cs="Times New Roman"/>
          <w:b/>
          <w:sz w:val="28"/>
          <w:szCs w:val="28"/>
        </w:rPr>
        <w:t>2.</w:t>
      </w:r>
      <w:r w:rsidRPr="006F6E1E">
        <w:rPr>
          <w:rFonts w:ascii="Times New Roman" w:hAnsi="Times New Roman" w:cs="Times New Roman"/>
          <w:sz w:val="28"/>
          <w:szCs w:val="28"/>
        </w:rPr>
        <w:t> Законодательство о СМИ. Ответственность за ущемление свободы массовой информации (ст. 38 Закона РФ от 27 декабря 1991 г. № 2124-1 "О средствах массовой информации").</w:t>
      </w:r>
    </w:p>
    <w:p w:rsidR="006F6E1E" w:rsidRPr="006F6E1E" w:rsidRDefault="006F6E1E" w:rsidP="00144DA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6E1E">
        <w:rPr>
          <w:rFonts w:ascii="Times New Roman" w:hAnsi="Times New Roman" w:cs="Times New Roman"/>
          <w:sz w:val="28"/>
          <w:szCs w:val="28"/>
        </w:rPr>
        <w:lastRenderedPageBreak/>
        <w:t>Объект правонарушения — охраняемая законом правомерная деятельность СМИ, а также журналистов, издателей, распространителей печатной продукции, режиссеров, ведущих телепрограмм и др.</w:t>
      </w:r>
    </w:p>
    <w:p w:rsidR="006F6E1E" w:rsidRPr="006F6E1E" w:rsidRDefault="006F6E1E" w:rsidP="00144DA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6E1E">
        <w:rPr>
          <w:rFonts w:ascii="Times New Roman" w:hAnsi="Times New Roman" w:cs="Times New Roman"/>
          <w:sz w:val="28"/>
          <w:szCs w:val="28"/>
        </w:rPr>
        <w:t>Объективная сторона правонарушения образует здесь два противоправных действия в информационной сфере:</w:t>
      </w:r>
    </w:p>
    <w:p w:rsidR="006F6E1E" w:rsidRPr="006F6E1E" w:rsidRDefault="006F6E1E" w:rsidP="00144DA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6E1E">
        <w:rPr>
          <w:rFonts w:ascii="Times New Roman" w:hAnsi="Times New Roman" w:cs="Times New Roman"/>
          <w:sz w:val="28"/>
          <w:szCs w:val="28"/>
        </w:rPr>
        <w:t>а) воспрепятствование в какой бы то ни было форме со стороны различных субъектов законной деятельности СМИ, журналистов и иных лиц;</w:t>
      </w:r>
    </w:p>
    <w:p w:rsidR="006F6E1E" w:rsidRPr="006F6E1E" w:rsidRDefault="006F6E1E" w:rsidP="00144DA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6E1E">
        <w:rPr>
          <w:rFonts w:ascii="Times New Roman" w:hAnsi="Times New Roman" w:cs="Times New Roman"/>
          <w:sz w:val="28"/>
          <w:szCs w:val="28"/>
        </w:rPr>
        <w:t>б) обнаружение органов, организаций, учреждений или должностей, в задачи которых входит осуществление цензуры СМИ.</w:t>
      </w:r>
    </w:p>
    <w:p w:rsidR="006F6E1E" w:rsidRPr="006F6E1E" w:rsidRDefault="006F6E1E" w:rsidP="00D3634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6E1E">
        <w:rPr>
          <w:rFonts w:ascii="Times New Roman" w:hAnsi="Times New Roman" w:cs="Times New Roman"/>
          <w:sz w:val="28"/>
          <w:szCs w:val="28"/>
        </w:rPr>
        <w:t>Субъективная сторона правонарушения</w:t>
      </w:r>
      <w:r w:rsidR="00D36343">
        <w:rPr>
          <w:rFonts w:ascii="Times New Roman" w:hAnsi="Times New Roman" w:cs="Times New Roman"/>
          <w:sz w:val="28"/>
          <w:szCs w:val="28"/>
        </w:rPr>
        <w:t xml:space="preserve"> — вина в форме прямого умысла. </w:t>
      </w:r>
      <w:r w:rsidRPr="006F6E1E">
        <w:rPr>
          <w:rFonts w:ascii="Times New Roman" w:hAnsi="Times New Roman" w:cs="Times New Roman"/>
          <w:sz w:val="28"/>
          <w:szCs w:val="28"/>
        </w:rPr>
        <w:t>Соответствующие лица, работники, органы и т.д. осознают, что, препятствуя работе СМИ, нарушают указанный закон и, вводя цензуру, предвидят возможность наступления негативных последствий, но, несмотря на это, действуют вопреки закону.</w:t>
      </w:r>
    </w:p>
    <w:p w:rsidR="006F6E1E" w:rsidRPr="006F6E1E" w:rsidRDefault="006F6E1E" w:rsidP="00144DA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6E1E">
        <w:rPr>
          <w:rFonts w:ascii="Times New Roman" w:hAnsi="Times New Roman" w:cs="Times New Roman"/>
          <w:sz w:val="28"/>
          <w:szCs w:val="28"/>
        </w:rPr>
        <w:t>В качестве субъекта данного правонарушения выступают разные лица, руководители, служащие; их действия влекут за собой уголовную, административную, дисциплинарную и иную ответственность (санкция неконкретная, отсылочная).</w:t>
      </w:r>
    </w:p>
    <w:p w:rsidR="006F6E1E" w:rsidRPr="006F6E1E" w:rsidRDefault="006F6E1E" w:rsidP="00144DA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44DA4">
        <w:rPr>
          <w:rFonts w:ascii="Times New Roman" w:hAnsi="Times New Roman" w:cs="Times New Roman"/>
          <w:b/>
          <w:sz w:val="28"/>
          <w:szCs w:val="28"/>
        </w:rPr>
        <w:t>3.</w:t>
      </w:r>
      <w:r w:rsidRPr="006F6E1E">
        <w:rPr>
          <w:rFonts w:ascii="Times New Roman" w:hAnsi="Times New Roman" w:cs="Times New Roman"/>
          <w:sz w:val="28"/>
          <w:szCs w:val="28"/>
        </w:rPr>
        <w:t> Законодательство об информационной безопасности. Взаимная передача сведений, составляющих государственную тайну, органами государственной власти, предприятиями, учреждениями и организациями (ст. 16 Закона РФ "О государственной тайне").</w:t>
      </w:r>
    </w:p>
    <w:p w:rsidR="006F6E1E" w:rsidRPr="006F6E1E" w:rsidRDefault="006F6E1E" w:rsidP="006F6E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6E1E">
        <w:rPr>
          <w:rFonts w:ascii="Times New Roman" w:hAnsi="Times New Roman" w:cs="Times New Roman"/>
          <w:sz w:val="28"/>
          <w:szCs w:val="28"/>
        </w:rPr>
        <w:t>Объектом данного правонарушения являются охраняемые законом сведения, которые составляют государственную тайну и представляют большую ценность для государства и общества.</w:t>
      </w:r>
    </w:p>
    <w:p w:rsidR="006F6E1E" w:rsidRPr="006F6E1E" w:rsidRDefault="006F6E1E" w:rsidP="00E545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6E1E">
        <w:rPr>
          <w:rFonts w:ascii="Times New Roman" w:hAnsi="Times New Roman" w:cs="Times New Roman"/>
          <w:sz w:val="28"/>
          <w:szCs w:val="28"/>
        </w:rPr>
        <w:t xml:space="preserve">Объективная сторона этого правонарушения заключается в нарушении правил взаимной передачи сведений, составляющих государственную тайну, между органами государственной власти, предприятиями, учреждениями и организациями, не состоящими в отношении подчиненности и не выполняющими совместные работы. Эта передача осуществляется без </w:t>
      </w:r>
      <w:r w:rsidRPr="006F6E1E">
        <w:rPr>
          <w:rFonts w:ascii="Times New Roman" w:hAnsi="Times New Roman" w:cs="Times New Roman"/>
          <w:sz w:val="28"/>
          <w:szCs w:val="28"/>
        </w:rPr>
        <w:lastRenderedPageBreak/>
        <w:t>санкции органа государственной власти, в распоряжении которого находится закрытая информация.</w:t>
      </w:r>
    </w:p>
    <w:p w:rsidR="006F6E1E" w:rsidRPr="006F6E1E" w:rsidRDefault="006F6E1E" w:rsidP="00144DA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6E1E">
        <w:rPr>
          <w:rFonts w:ascii="Times New Roman" w:hAnsi="Times New Roman" w:cs="Times New Roman"/>
          <w:sz w:val="28"/>
          <w:szCs w:val="28"/>
        </w:rPr>
        <w:t>Субъективная сторона правонарушения может характеризоваться виной в виде умысла или неосторожности.</w:t>
      </w:r>
    </w:p>
    <w:p w:rsidR="006F6E1E" w:rsidRPr="006F6E1E" w:rsidRDefault="006F6E1E" w:rsidP="00144DA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16981">
        <w:rPr>
          <w:rFonts w:ascii="Times New Roman" w:hAnsi="Times New Roman" w:cs="Times New Roman"/>
          <w:b/>
          <w:sz w:val="28"/>
          <w:szCs w:val="28"/>
        </w:rPr>
        <w:t>Субъекты правонарушения</w:t>
      </w:r>
      <w:r w:rsidRPr="006F6E1E">
        <w:rPr>
          <w:rFonts w:ascii="Times New Roman" w:hAnsi="Times New Roman" w:cs="Times New Roman"/>
          <w:sz w:val="28"/>
          <w:szCs w:val="28"/>
        </w:rPr>
        <w:t xml:space="preserve"> — руководители указанных органов, предприятий, учреждений и организаций, которые несут персональную ответственность за совершение данного правонарушения в рамках законодательства (санкция не расшифрована).</w:t>
      </w:r>
    </w:p>
    <w:p w:rsidR="006F6E1E" w:rsidRPr="006F6E1E" w:rsidRDefault="006F6E1E" w:rsidP="00144DA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44DA4">
        <w:rPr>
          <w:rFonts w:ascii="Times New Roman" w:hAnsi="Times New Roman" w:cs="Times New Roman"/>
          <w:b/>
          <w:sz w:val="28"/>
          <w:szCs w:val="28"/>
        </w:rPr>
        <w:t>4.</w:t>
      </w:r>
      <w:r w:rsidRPr="006F6E1E">
        <w:rPr>
          <w:rFonts w:ascii="Times New Roman" w:hAnsi="Times New Roman" w:cs="Times New Roman"/>
          <w:sz w:val="28"/>
          <w:szCs w:val="28"/>
        </w:rPr>
        <w:t> Некоторые составы преступлений в сфере высоких технологий, определяемые гл. 28 УК РФ.</w:t>
      </w:r>
    </w:p>
    <w:p w:rsidR="006F6E1E" w:rsidRPr="006F6E1E" w:rsidRDefault="006F6E1E" w:rsidP="00C1698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725A9">
        <w:rPr>
          <w:rFonts w:ascii="Times New Roman" w:hAnsi="Times New Roman" w:cs="Times New Roman"/>
          <w:b/>
          <w:sz w:val="28"/>
          <w:szCs w:val="28"/>
        </w:rPr>
        <w:t>Первый состав</w:t>
      </w:r>
      <w:r w:rsidRPr="006F6E1E">
        <w:rPr>
          <w:rFonts w:ascii="Times New Roman" w:hAnsi="Times New Roman" w:cs="Times New Roman"/>
          <w:sz w:val="28"/>
          <w:szCs w:val="28"/>
        </w:rPr>
        <w:t xml:space="preserve"> — неправомерный доступ к компьютерной информации (ст. 272 УК РФ) — характеризуется следующим образом: объективная сторона преступления заключается в незаконном доступе к охраняемой законом компьютерной информации, т.е. информации на машинном носителе, в ЭВМ, в системе ЭВМ или их сети; субъективная сторона определяется виной в форме умысла; субъект — лицо, достигшее 16 лет.</w:t>
      </w:r>
    </w:p>
    <w:p w:rsidR="006F6E1E" w:rsidRPr="006F6E1E" w:rsidRDefault="006F6E1E" w:rsidP="00C1698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725A9">
        <w:rPr>
          <w:rFonts w:ascii="Times New Roman" w:hAnsi="Times New Roman" w:cs="Times New Roman"/>
          <w:b/>
          <w:sz w:val="28"/>
          <w:szCs w:val="28"/>
        </w:rPr>
        <w:t>Второй состав</w:t>
      </w:r>
      <w:r w:rsidRPr="006F6E1E">
        <w:rPr>
          <w:rFonts w:ascii="Times New Roman" w:hAnsi="Times New Roman" w:cs="Times New Roman"/>
          <w:sz w:val="28"/>
          <w:szCs w:val="28"/>
        </w:rPr>
        <w:t xml:space="preserve"> — создание, использование и распространение вредоносных компьютерных программ (ст. 273 УК РФ) — характеризуется так: объективная сторона состоит в незаконном создании программ для ЭВМ и внесении изменений в существующие программы, которые приводят к уничтожению, блокированию и иным негативным последствиям в деятельности ЭВМ и их сетей, а также использование и распространение подобных программ; субъективная сторона преступления — вина в форме прямого умысла; субъект преступления — лицо, достигшее 16-летнего возраста.</w:t>
      </w:r>
    </w:p>
    <w:p w:rsidR="006F6E1E" w:rsidRPr="006F6E1E" w:rsidRDefault="006F6E1E" w:rsidP="00144DA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725A9">
        <w:rPr>
          <w:rFonts w:ascii="Times New Roman" w:hAnsi="Times New Roman" w:cs="Times New Roman"/>
          <w:b/>
          <w:sz w:val="28"/>
          <w:szCs w:val="28"/>
        </w:rPr>
        <w:t>Третий состав</w:t>
      </w:r>
      <w:r w:rsidRPr="006F6E1E">
        <w:rPr>
          <w:rFonts w:ascii="Times New Roman" w:hAnsi="Times New Roman" w:cs="Times New Roman"/>
          <w:sz w:val="28"/>
          <w:szCs w:val="28"/>
        </w:rPr>
        <w:t xml:space="preserve"> — нарушение правил эксплуатации средств хранения, обработки или передачи компьютерной информации и информационно-телекоммуникационных сетей (ст. 274 УК РФ) — имеет следующие характеристики: объективная сторона выражается в нарушении </w:t>
      </w:r>
      <w:r w:rsidRPr="006F6E1E">
        <w:rPr>
          <w:rFonts w:ascii="Times New Roman" w:hAnsi="Times New Roman" w:cs="Times New Roman"/>
          <w:sz w:val="28"/>
          <w:szCs w:val="28"/>
        </w:rPr>
        <w:lastRenderedPageBreak/>
        <w:t>регламентированных правил эксплуатации средств хранения, обработки или передачи компьютерной информации и информационно-телекоммуникационных сетей, если это повлекло за собой существенный вред; субъективная сторона данного незаконного проявления характеризуется виной в форме умысла и неосторожности; субъект здесь —лицо, имеющее доступ к рассматриваемым техническим средствам.</w:t>
      </w:r>
    </w:p>
    <w:p w:rsidR="006F6E1E" w:rsidRPr="006F6E1E" w:rsidRDefault="006F6E1E" w:rsidP="00144DA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6E1E">
        <w:rPr>
          <w:rFonts w:ascii="Times New Roman" w:hAnsi="Times New Roman" w:cs="Times New Roman"/>
          <w:sz w:val="28"/>
          <w:szCs w:val="28"/>
        </w:rPr>
        <w:t>Необходимо подчеркнуть, что у всех трех исследуемых правонарушений в сфере компьютерной информации один и тот же объект — общественно опасные деяния, посягающие на безопасность информации, определенные технические информационные системы и компьютерную технику.</w:t>
      </w:r>
    </w:p>
    <w:p w:rsidR="00FD3665" w:rsidRPr="006F6E1E" w:rsidRDefault="006F6E1E" w:rsidP="00144DA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6E1E">
        <w:rPr>
          <w:rFonts w:ascii="Times New Roman" w:hAnsi="Times New Roman" w:cs="Times New Roman"/>
          <w:sz w:val="28"/>
          <w:szCs w:val="28"/>
        </w:rPr>
        <w:t>Виды наказания за совершение данных преступлений в информационной сфере самые разные: штраф, исправительные работы, принудительные работы</w:t>
      </w:r>
      <w:bookmarkStart w:id="0" w:name="_GoBack"/>
      <w:bookmarkEnd w:id="0"/>
      <w:r w:rsidRPr="006F6E1E">
        <w:rPr>
          <w:rFonts w:ascii="Times New Roman" w:hAnsi="Times New Roman" w:cs="Times New Roman"/>
          <w:sz w:val="28"/>
          <w:szCs w:val="28"/>
        </w:rPr>
        <w:t>, ограничение свободы, лишение свободы.</w:t>
      </w:r>
    </w:p>
    <w:sectPr w:rsidR="00FD3665" w:rsidRPr="006F6E1E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B02E0"/>
    <w:multiLevelType w:val="hybridMultilevel"/>
    <w:tmpl w:val="03B46E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312E8"/>
    <w:multiLevelType w:val="hybridMultilevel"/>
    <w:tmpl w:val="6994BD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E18E1"/>
    <w:multiLevelType w:val="hybridMultilevel"/>
    <w:tmpl w:val="9C18DF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1E"/>
    <w:rsid w:val="00084600"/>
    <w:rsid w:val="000B557F"/>
    <w:rsid w:val="00144DA4"/>
    <w:rsid w:val="00156846"/>
    <w:rsid w:val="002B7036"/>
    <w:rsid w:val="004725A9"/>
    <w:rsid w:val="004F6522"/>
    <w:rsid w:val="00580B5A"/>
    <w:rsid w:val="005C441B"/>
    <w:rsid w:val="006F6E1E"/>
    <w:rsid w:val="00710667"/>
    <w:rsid w:val="00B103D6"/>
    <w:rsid w:val="00C16981"/>
    <w:rsid w:val="00D27FC4"/>
    <w:rsid w:val="00D36343"/>
    <w:rsid w:val="00E5454D"/>
    <w:rsid w:val="00F23FE1"/>
    <w:rsid w:val="00F44346"/>
    <w:rsid w:val="00FB66B7"/>
    <w:rsid w:val="00FD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50B70"/>
  <w15:chartTrackingRefBased/>
  <w15:docId w15:val="{735B431C-DC4C-844B-9E39-BE4E9574C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F6E1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44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6E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F6E1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6F6E1E"/>
    <w:rPr>
      <w:b/>
      <w:bCs/>
    </w:rPr>
  </w:style>
  <w:style w:type="character" w:styleId="a5">
    <w:name w:val="Hyperlink"/>
    <w:basedOn w:val="a0"/>
    <w:uiPriority w:val="99"/>
    <w:unhideWhenUsed/>
    <w:rsid w:val="006F6E1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C44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2B7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2788</Words>
  <Characters>15898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10</cp:revision>
  <cp:lastPrinted>2018-10-09T23:02:00Z</cp:lastPrinted>
  <dcterms:created xsi:type="dcterms:W3CDTF">2018-10-09T22:10:00Z</dcterms:created>
  <dcterms:modified xsi:type="dcterms:W3CDTF">2018-10-09T23:11:00Z</dcterms:modified>
</cp:coreProperties>
</file>