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3E2" w:rsidRDefault="003363E2" w:rsidP="003363E2">
      <w:pPr>
        <w:pStyle w:val="a3"/>
        <w:spacing w:after="0" w:afterAutospacing="0"/>
        <w:rPr>
          <w:sz w:val="26"/>
          <w:szCs w:val="26"/>
        </w:rPr>
      </w:pPr>
      <w:r>
        <w:rPr>
          <w:sz w:val="26"/>
          <w:szCs w:val="26"/>
        </w:rPr>
        <w:t xml:space="preserve"> УП №6 Конструкторы о деструкторы в наследовании</w:t>
      </w:r>
    </w:p>
    <w:p w:rsidR="003363E2" w:rsidRDefault="003363E2" w:rsidP="003363E2">
      <w:pPr>
        <w:pStyle w:val="a3"/>
        <w:spacing w:after="0" w:afterAutospacing="0"/>
        <w:rPr>
          <w:sz w:val="26"/>
          <w:szCs w:val="26"/>
        </w:rPr>
      </w:pPr>
    </w:p>
    <w:p w:rsidR="003363E2" w:rsidRPr="00847552" w:rsidRDefault="003363E2" w:rsidP="00336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4755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Обычно конструктор базового и производного класса не используют один и тот же аргумент. В этом случае, при необходимости</w:t>
      </w:r>
      <w:r w:rsidRPr="0084755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84755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передать каждому конструктору класса один или несколько аргументов, надо передать конструктору производного класса все</w:t>
      </w:r>
      <w:r w:rsidRPr="0084755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84755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аргументы, необходимые конструкторам обоих классов. Затем констр</w:t>
      </w:r>
      <w:r w:rsidRPr="0084755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уктор</w:t>
      </w:r>
      <w:r w:rsidRPr="0084755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производного класса просто передает констр</w:t>
      </w:r>
      <w:r w:rsidR="0084755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уктору</w:t>
      </w:r>
      <w:r w:rsidRPr="0084755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базового класса те</w:t>
      </w:r>
      <w:r w:rsidRPr="0084755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84755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аргументы, которые ему требуются.</w:t>
      </w:r>
    </w:p>
    <w:p w:rsidR="003363E2" w:rsidRPr="00847552" w:rsidRDefault="00847552" w:rsidP="00336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Пример:</w:t>
      </w:r>
      <w:r w:rsidR="003363E2" w:rsidRPr="0084755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как передать один аргумент констр</w:t>
      </w:r>
      <w:r w:rsidR="003363E2" w:rsidRPr="0084755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уктору</w:t>
      </w:r>
      <w:r w:rsidR="003363E2" w:rsidRPr="0084755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производного класса, другой -базового класса</w:t>
      </w:r>
      <w:r w:rsidR="003363E2" w:rsidRPr="0084755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</w:t>
      </w:r>
    </w:p>
    <w:p w:rsidR="003363E2" w:rsidRPr="003363E2" w:rsidRDefault="003363E2" w:rsidP="0033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363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Base</w:t>
      </w:r>
    </w:p>
    <w:p w:rsidR="003363E2" w:rsidRPr="003363E2" w:rsidRDefault="003363E2" w:rsidP="0033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3363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63E2" w:rsidRPr="003363E2" w:rsidRDefault="003363E2" w:rsidP="0033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363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363E2" w:rsidRDefault="003363E2" w:rsidP="0033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 {</w:t>
      </w:r>
    </w:p>
    <w:p w:rsidR="003363E2" w:rsidRDefault="003363E2" w:rsidP="0033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Работа конструктора базового класса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 = n;}</w:t>
      </w:r>
    </w:p>
    <w:p w:rsidR="003363E2" w:rsidRDefault="003363E2" w:rsidP="0033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Работа деструктора базового класса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363E2" w:rsidRPr="003363E2" w:rsidRDefault="003363E2" w:rsidP="0033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363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showi</w:t>
      </w:r>
      <w:proofErr w:type="spellEnd"/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(){ </w:t>
      </w:r>
      <w:proofErr w:type="spellStart"/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363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proofErr w:type="spellStart"/>
      <w:r w:rsidRPr="003363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3363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 "</w:t>
      </w:r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363E2" w:rsidRPr="003363E2" w:rsidRDefault="003363E2" w:rsidP="0033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3363E2" w:rsidRPr="003363E2" w:rsidRDefault="003363E2" w:rsidP="0033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363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3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Derived</w:t>
      </w:r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363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Base</w:t>
      </w:r>
    </w:p>
    <w:p w:rsidR="003363E2" w:rsidRPr="003363E2" w:rsidRDefault="003363E2" w:rsidP="0033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363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j;</w:t>
      </w:r>
    </w:p>
    <w:p w:rsidR="003363E2" w:rsidRPr="003363E2" w:rsidRDefault="003363E2" w:rsidP="0033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363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363E2" w:rsidRPr="003363E2" w:rsidRDefault="003363E2" w:rsidP="0033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Derived(</w:t>
      </w:r>
      <w:proofErr w:type="spellStart"/>
      <w:proofErr w:type="gramEnd"/>
      <w:r w:rsidRPr="003363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3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363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3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Base(</w:t>
      </w:r>
      <w:r w:rsidRPr="003363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3363E2" w:rsidRDefault="003363E2" w:rsidP="0033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//передача аргумента в базовый класс</w:t>
      </w:r>
    </w:p>
    <w:p w:rsidR="003363E2" w:rsidRDefault="003363E2" w:rsidP="0033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Работа конструктора производного класса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j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363E2" w:rsidRDefault="003363E2" w:rsidP="0033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Derived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Работа деструктора производного класса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363E2" w:rsidRPr="003363E2" w:rsidRDefault="003363E2" w:rsidP="0033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363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showj</w:t>
      </w:r>
      <w:proofErr w:type="spellEnd"/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(){ </w:t>
      </w:r>
      <w:proofErr w:type="spellStart"/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363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j= "</w:t>
      </w:r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j &lt;&lt; </w:t>
      </w:r>
      <w:proofErr w:type="spellStart"/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363E2" w:rsidRPr="003363E2" w:rsidRDefault="003363E2" w:rsidP="0033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3363E2" w:rsidRPr="003363E2" w:rsidRDefault="003363E2" w:rsidP="0033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363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3363E2" w:rsidRPr="003363E2" w:rsidRDefault="003363E2" w:rsidP="0033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3E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363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363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rus</w:t>
      </w:r>
      <w:proofErr w:type="spellEnd"/>
      <w:r w:rsidRPr="003363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E2" w:rsidRPr="003363E2" w:rsidRDefault="003363E2" w:rsidP="0033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63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Derived</w:t>
      </w:r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10,20);</w:t>
      </w:r>
    </w:p>
    <w:p w:rsidR="003363E2" w:rsidRPr="003363E2" w:rsidRDefault="003363E2" w:rsidP="0033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obj.showi</w:t>
      </w:r>
      <w:proofErr w:type="spellEnd"/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3E2" w:rsidRPr="003363E2" w:rsidRDefault="003363E2" w:rsidP="0033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obj.showj</w:t>
      </w:r>
      <w:proofErr w:type="spellEnd"/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);}</w:t>
      </w:r>
    </w:p>
    <w:p w:rsidR="003363E2" w:rsidRPr="003363E2" w:rsidRDefault="003363E2" w:rsidP="0033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3E2" w:rsidRPr="003363E2" w:rsidRDefault="003363E2" w:rsidP="003363E2">
      <w:pPr>
        <w:pStyle w:val="a3"/>
        <w:spacing w:after="0" w:afterAutospacing="0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727E937" wp14:editId="056779B0">
            <wp:extent cx="4772025" cy="1524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3E2" w:rsidRPr="00847552" w:rsidRDefault="003363E2" w:rsidP="003363E2">
      <w:pPr>
        <w:pStyle w:val="a3"/>
        <w:spacing w:after="0" w:afterAutospacing="0"/>
        <w:rPr>
          <w:b/>
        </w:rPr>
      </w:pPr>
      <w:r w:rsidRPr="00847552">
        <w:rPr>
          <w:b/>
          <w:sz w:val="26"/>
          <w:szCs w:val="26"/>
        </w:rPr>
        <w:t xml:space="preserve">Задание </w:t>
      </w:r>
      <w:r w:rsidRPr="00847552">
        <w:rPr>
          <w:b/>
          <w:sz w:val="26"/>
          <w:szCs w:val="26"/>
        </w:rPr>
        <w:t>1</w:t>
      </w:r>
      <w:r w:rsidRPr="00847552">
        <w:rPr>
          <w:b/>
          <w:sz w:val="26"/>
          <w:szCs w:val="26"/>
        </w:rPr>
        <w:t>.</w:t>
      </w:r>
      <w:r w:rsidR="00847552" w:rsidRPr="00847552">
        <w:rPr>
          <w:b/>
          <w:sz w:val="26"/>
          <w:szCs w:val="26"/>
        </w:rPr>
        <w:t xml:space="preserve"> Показать работу конструкторов и</w:t>
      </w:r>
      <w:bookmarkStart w:id="0" w:name="_GoBack"/>
      <w:bookmarkEnd w:id="0"/>
      <w:r w:rsidR="00847552" w:rsidRPr="00847552">
        <w:rPr>
          <w:b/>
          <w:sz w:val="26"/>
          <w:szCs w:val="26"/>
        </w:rPr>
        <w:t xml:space="preserve"> деструкторов, применять з</w:t>
      </w:r>
      <w:r w:rsidRPr="00847552">
        <w:rPr>
          <w:b/>
          <w:sz w:val="26"/>
          <w:szCs w:val="26"/>
        </w:rPr>
        <w:t>акрытые поля</w:t>
      </w:r>
      <w:r w:rsidR="00847552" w:rsidRPr="00847552">
        <w:rPr>
          <w:b/>
          <w:sz w:val="26"/>
          <w:szCs w:val="26"/>
        </w:rPr>
        <w:t>.</w:t>
      </w:r>
    </w:p>
    <w:p w:rsidR="003363E2" w:rsidRDefault="003363E2" w:rsidP="003363E2">
      <w:pPr>
        <w:pStyle w:val="a3"/>
        <w:numPr>
          <w:ilvl w:val="0"/>
          <w:numId w:val="1"/>
        </w:numPr>
        <w:spacing w:after="0" w:afterAutospacing="0"/>
      </w:pPr>
      <w:r>
        <w:rPr>
          <w:sz w:val="26"/>
          <w:szCs w:val="26"/>
        </w:rPr>
        <w:t>Создать базовый класс фрукты и производные классы яблоко и банан</w:t>
      </w:r>
    </w:p>
    <w:p w:rsidR="003363E2" w:rsidRDefault="003363E2" w:rsidP="003363E2">
      <w:pPr>
        <w:pStyle w:val="a3"/>
        <w:numPr>
          <w:ilvl w:val="0"/>
          <w:numId w:val="1"/>
        </w:numPr>
        <w:spacing w:after="0" w:afterAutospacing="0"/>
      </w:pPr>
      <w:r>
        <w:rPr>
          <w:sz w:val="26"/>
          <w:szCs w:val="26"/>
        </w:rPr>
        <w:t>Создать базовый класс овощи и производные классы картофель и огурец</w:t>
      </w:r>
    </w:p>
    <w:p w:rsidR="003363E2" w:rsidRDefault="003363E2" w:rsidP="003363E2">
      <w:pPr>
        <w:pStyle w:val="a3"/>
        <w:numPr>
          <w:ilvl w:val="0"/>
          <w:numId w:val="1"/>
        </w:numPr>
        <w:spacing w:after="0" w:afterAutospacing="0"/>
      </w:pPr>
      <w:r>
        <w:rPr>
          <w:sz w:val="26"/>
          <w:szCs w:val="26"/>
        </w:rPr>
        <w:t>Создать базовый класс собаки и производные классы дворняга и боксер</w:t>
      </w:r>
    </w:p>
    <w:p w:rsidR="003363E2" w:rsidRDefault="003363E2" w:rsidP="003363E2">
      <w:pPr>
        <w:pStyle w:val="a3"/>
        <w:numPr>
          <w:ilvl w:val="0"/>
          <w:numId w:val="1"/>
        </w:numPr>
        <w:spacing w:after="0" w:afterAutospacing="0"/>
      </w:pPr>
      <w:r>
        <w:rPr>
          <w:sz w:val="26"/>
          <w:szCs w:val="26"/>
        </w:rPr>
        <w:t>Создать базовый класс кошки и производные классы московская и сибирская</w:t>
      </w:r>
    </w:p>
    <w:p w:rsidR="003363E2" w:rsidRDefault="003363E2" w:rsidP="003363E2">
      <w:pPr>
        <w:pStyle w:val="a3"/>
        <w:numPr>
          <w:ilvl w:val="0"/>
          <w:numId w:val="1"/>
        </w:numPr>
        <w:spacing w:after="0" w:afterAutospacing="0"/>
      </w:pPr>
      <w:r>
        <w:rPr>
          <w:sz w:val="26"/>
          <w:szCs w:val="26"/>
        </w:rPr>
        <w:t>Создать базовый класс ягоды и производные классы голубика и клубника</w:t>
      </w:r>
    </w:p>
    <w:p w:rsidR="003363E2" w:rsidRDefault="003363E2" w:rsidP="003363E2">
      <w:pPr>
        <w:pStyle w:val="a3"/>
        <w:numPr>
          <w:ilvl w:val="0"/>
          <w:numId w:val="1"/>
        </w:numPr>
        <w:spacing w:after="0" w:afterAutospacing="0"/>
      </w:pPr>
      <w:r>
        <w:rPr>
          <w:sz w:val="26"/>
          <w:szCs w:val="26"/>
        </w:rPr>
        <w:t>Создать базовый класс кустарники и производные классы сирень и черемуха</w:t>
      </w:r>
    </w:p>
    <w:p w:rsidR="003363E2" w:rsidRDefault="003363E2" w:rsidP="003363E2">
      <w:pPr>
        <w:pStyle w:val="a3"/>
        <w:numPr>
          <w:ilvl w:val="0"/>
          <w:numId w:val="1"/>
        </w:numPr>
        <w:spacing w:after="0" w:afterAutospacing="0"/>
      </w:pPr>
      <w:r>
        <w:rPr>
          <w:sz w:val="26"/>
          <w:szCs w:val="26"/>
        </w:rPr>
        <w:t>Создать базовый класс мебель и производные классы парта и диван</w:t>
      </w:r>
    </w:p>
    <w:p w:rsidR="003363E2" w:rsidRDefault="003363E2" w:rsidP="003363E2">
      <w:pPr>
        <w:pStyle w:val="a3"/>
        <w:numPr>
          <w:ilvl w:val="0"/>
          <w:numId w:val="1"/>
        </w:numPr>
        <w:spacing w:after="0" w:afterAutospacing="0"/>
      </w:pPr>
      <w:r>
        <w:rPr>
          <w:sz w:val="26"/>
          <w:szCs w:val="26"/>
        </w:rPr>
        <w:t>Создать базовый класс птицы и производные классы воробей и журавль</w:t>
      </w:r>
    </w:p>
    <w:p w:rsidR="003363E2" w:rsidRDefault="003363E2" w:rsidP="003363E2">
      <w:pPr>
        <w:pStyle w:val="a3"/>
        <w:numPr>
          <w:ilvl w:val="0"/>
          <w:numId w:val="1"/>
        </w:numPr>
        <w:spacing w:after="0" w:afterAutospacing="0"/>
      </w:pPr>
      <w:r>
        <w:rPr>
          <w:sz w:val="26"/>
          <w:szCs w:val="26"/>
        </w:rPr>
        <w:lastRenderedPageBreak/>
        <w:t>Создать базовый класс цветы и производные классы ромашка и тюльпаны</w:t>
      </w:r>
    </w:p>
    <w:p w:rsidR="003363E2" w:rsidRDefault="003363E2" w:rsidP="003363E2">
      <w:pPr>
        <w:pStyle w:val="a3"/>
        <w:numPr>
          <w:ilvl w:val="0"/>
          <w:numId w:val="1"/>
        </w:numPr>
        <w:spacing w:after="0" w:afterAutospacing="0"/>
      </w:pPr>
      <w:r>
        <w:rPr>
          <w:sz w:val="26"/>
          <w:szCs w:val="26"/>
        </w:rPr>
        <w:t>Создать базовый класс травы и производные классы петрушка и укроп</w:t>
      </w:r>
    </w:p>
    <w:p w:rsidR="003363E2" w:rsidRDefault="003363E2" w:rsidP="003363E2">
      <w:pPr>
        <w:pStyle w:val="a3"/>
        <w:numPr>
          <w:ilvl w:val="0"/>
          <w:numId w:val="1"/>
        </w:numPr>
        <w:spacing w:after="0" w:afterAutospacing="0"/>
      </w:pPr>
      <w:r>
        <w:rPr>
          <w:sz w:val="26"/>
          <w:szCs w:val="26"/>
        </w:rPr>
        <w:t>Создать базовый класс деревья и производные классы береза и ель</w:t>
      </w:r>
    </w:p>
    <w:p w:rsidR="003363E2" w:rsidRDefault="003363E2" w:rsidP="003363E2">
      <w:pPr>
        <w:pStyle w:val="a3"/>
        <w:numPr>
          <w:ilvl w:val="0"/>
          <w:numId w:val="1"/>
        </w:numPr>
        <w:spacing w:after="0" w:afterAutospacing="0"/>
      </w:pPr>
      <w:r>
        <w:rPr>
          <w:sz w:val="26"/>
          <w:szCs w:val="26"/>
        </w:rPr>
        <w:t>Создать базовый класс компьютеры и производные классы стационарный компьютер и ноутбук</w:t>
      </w:r>
    </w:p>
    <w:p w:rsidR="003363E2" w:rsidRDefault="003363E2" w:rsidP="003363E2">
      <w:pPr>
        <w:pStyle w:val="a3"/>
        <w:numPr>
          <w:ilvl w:val="0"/>
          <w:numId w:val="1"/>
        </w:numPr>
        <w:spacing w:after="0" w:afterAutospacing="0"/>
      </w:pPr>
      <w:r>
        <w:rPr>
          <w:sz w:val="26"/>
          <w:szCs w:val="26"/>
        </w:rPr>
        <w:t>Создать базовый класс рыбы и производные классы форель и акула</w:t>
      </w:r>
    </w:p>
    <w:p w:rsidR="003363E2" w:rsidRDefault="003363E2" w:rsidP="003363E2">
      <w:pPr>
        <w:pStyle w:val="a3"/>
        <w:spacing w:after="0" w:afterAutospacing="0"/>
        <w:ind w:left="144"/>
      </w:pPr>
    </w:p>
    <w:p w:rsidR="00A84944" w:rsidRDefault="00A84944"/>
    <w:sectPr w:rsidR="00A84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4675C9"/>
    <w:multiLevelType w:val="multilevel"/>
    <w:tmpl w:val="DDE43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3E2"/>
    <w:rsid w:val="003363E2"/>
    <w:rsid w:val="00847552"/>
    <w:rsid w:val="00A8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31AD14-2883-4053-837B-9DF5AFE39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6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 Кронштадский б-р,37</dc:creator>
  <cp:keywords/>
  <dc:description/>
  <cp:lastModifiedBy>Преподаватель Кронштадский б-р,37</cp:lastModifiedBy>
  <cp:revision>2</cp:revision>
  <dcterms:created xsi:type="dcterms:W3CDTF">2018-10-11T10:40:00Z</dcterms:created>
  <dcterms:modified xsi:type="dcterms:W3CDTF">2018-10-11T10:54:00Z</dcterms:modified>
</cp:coreProperties>
</file>