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DFF" w:rsidRPr="004C4DFF" w:rsidRDefault="004C4DFF" w:rsidP="004C4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4C4DFF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Вариант 1</w:t>
      </w:r>
    </w:p>
    <w:p w:rsidR="004C4DFF" w:rsidRPr="004C4DFF" w:rsidRDefault="004C4DFF" w:rsidP="004C4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C4DF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классы, массивы объектов, дружественные функции.</w:t>
      </w:r>
    </w:p>
    <w:p w:rsidR="004C4DFF" w:rsidRPr="004C4DFF" w:rsidRDefault="004C4DFF" w:rsidP="004C4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C4DF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Написать программу, в которой создаются и разрушаются объекты класса, определенного пользователем. Вывести  на  печать  вызовы конструкторов и деструкторов. Для заполнения полей использовать  конструктор без параметров и конструктор с параметрами. </w:t>
      </w:r>
    </w:p>
    <w:p w:rsidR="004C4DFF" w:rsidRPr="004C4DFF" w:rsidRDefault="004C4DFF" w:rsidP="004C4DFF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4C4DFF">
        <w:rPr>
          <w:rFonts w:ascii="Times New Roman" w:hAnsi="Times New Roman" w:cs="Times New Roman"/>
          <w:sz w:val="26"/>
          <w:szCs w:val="26"/>
        </w:rPr>
        <w:t xml:space="preserve"> </w:t>
      </w:r>
      <w:r w:rsidRPr="004C4DFF">
        <w:rPr>
          <w:rFonts w:ascii="Times New Roman" w:hAnsi="Times New Roman" w:cs="Times New Roman"/>
          <w:b/>
          <w:sz w:val="26"/>
          <w:szCs w:val="26"/>
        </w:rPr>
        <w:t>Создать  массив объектов класса  круг  из 5 экземпляров.  Найти минимальный объект и его номер.</w:t>
      </w:r>
    </w:p>
    <w:p w:rsidR="004C4DFF" w:rsidRPr="004C4DFF" w:rsidRDefault="004C4DFF" w:rsidP="004C4DFF">
      <w:pPr>
        <w:pStyle w:val="a5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C4DF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Поля  класса  сделать открытыми. </w:t>
      </w:r>
    </w:p>
    <w:p w:rsidR="004C4DFF" w:rsidRPr="004C4DFF" w:rsidRDefault="004C4DFF" w:rsidP="004C4DFF">
      <w:pPr>
        <w:pStyle w:val="a5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C4DF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Поля  класса  сделать закрытыми. </w:t>
      </w:r>
    </w:p>
    <w:p w:rsidR="004C4DFF" w:rsidRPr="004C4DFF" w:rsidRDefault="004C4DFF" w:rsidP="004C4DFF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4C4DFF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обращения к закрытым полям  можно использовать дружественную функцию.</w:t>
      </w:r>
    </w:p>
    <w:p w:rsidR="004C4DFF" w:rsidRPr="004C4DFF" w:rsidRDefault="004C4DFF" w:rsidP="004C4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C4DF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Примерный образец выходной формы  для 5  точек класса  круг  с радиусом r и </w:t>
      </w:r>
      <w:r w:rsidRPr="004C4DF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min</w:t>
      </w:r>
      <w:r w:rsidRPr="004C4DF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4C4DFF" w:rsidRPr="004C4DFF" w:rsidRDefault="004C4DFF" w:rsidP="004C4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4C4DFF" w:rsidRPr="004C4DFF" w:rsidRDefault="004C4DFF" w:rsidP="004C4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C4DFF">
        <w:rPr>
          <w:noProof/>
          <w:sz w:val="26"/>
          <w:szCs w:val="26"/>
          <w:lang w:eastAsia="ru-RU"/>
        </w:rPr>
        <w:drawing>
          <wp:inline distT="0" distB="0" distL="0" distR="0" wp14:anchorId="0D3BCCBA" wp14:editId="4A29A6E1">
            <wp:extent cx="6152515" cy="208089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FF" w:rsidRPr="004C4DFF" w:rsidRDefault="004C4DFF" w:rsidP="004C4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:rsidR="004C4DFF" w:rsidRPr="004C4DFF" w:rsidRDefault="004C4DFF" w:rsidP="004C4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4C4DFF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Вариант 2</w:t>
      </w:r>
    </w:p>
    <w:p w:rsidR="004C4DFF" w:rsidRPr="004C4DFF" w:rsidRDefault="004C4DFF" w:rsidP="004C4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C4DF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классы, массивы объектов, дружественные функции.</w:t>
      </w:r>
    </w:p>
    <w:p w:rsidR="004C4DFF" w:rsidRPr="004C4DFF" w:rsidRDefault="004C4DFF" w:rsidP="004C4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C4DF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Написать программу, в которой создаются и разрушаются объекты класса, определенного пользователем. Вывести  на  печать  вызовы конструкторов и деструкторов. Для заполнения полей использовать  конструктор без параметров и конструктор с параметрами. </w:t>
      </w:r>
    </w:p>
    <w:p w:rsidR="004C4DFF" w:rsidRPr="004C4DFF" w:rsidRDefault="004C4DFF" w:rsidP="004C4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4C4DFF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Создать  массив объектов класса точка (</w:t>
      </w:r>
      <w:r w:rsidRPr="004C4DFF">
        <w:rPr>
          <w:rFonts w:ascii="Times New Roman" w:eastAsia="Times New Roman" w:hAnsi="Times New Roman" w:cs="Times New Roman"/>
          <w:b/>
          <w:i/>
          <w:sz w:val="26"/>
          <w:szCs w:val="26"/>
          <w:lang w:val="en-US" w:eastAsia="ru-RU"/>
        </w:rPr>
        <w:t>item</w:t>
      </w:r>
      <w:r w:rsidRPr="004C4DFF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)</w:t>
      </w:r>
      <w:r w:rsidRPr="004C4DFF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 из 3 экземпляров </w:t>
      </w:r>
      <w:r w:rsidRPr="004C4DFF"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  <w:t>c</w:t>
      </w:r>
      <w:r w:rsidRPr="004C4DFF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 полями  </w:t>
      </w:r>
      <w:r w:rsidRPr="004C4DFF">
        <w:rPr>
          <w:rFonts w:ascii="Times New Roman" w:eastAsia="Times New Roman" w:hAnsi="Times New Roman" w:cs="Times New Roman"/>
          <w:b/>
          <w:i/>
          <w:sz w:val="26"/>
          <w:szCs w:val="26"/>
          <w:lang w:val="en-US" w:eastAsia="ru-RU"/>
        </w:rPr>
        <w:t>x</w:t>
      </w:r>
      <w:r w:rsidRPr="004C4DFF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,</w:t>
      </w:r>
      <w:r w:rsidRPr="004C4DFF">
        <w:rPr>
          <w:rFonts w:ascii="Times New Roman" w:eastAsia="Times New Roman" w:hAnsi="Times New Roman" w:cs="Times New Roman"/>
          <w:b/>
          <w:i/>
          <w:sz w:val="26"/>
          <w:szCs w:val="26"/>
          <w:lang w:val="en-US" w:eastAsia="ru-RU"/>
        </w:rPr>
        <w:t>y</w:t>
      </w:r>
      <w:r w:rsidRPr="004C4DFF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и класс  круг(</w:t>
      </w:r>
      <w:r w:rsidRPr="004C4DFF">
        <w:rPr>
          <w:rFonts w:ascii="Times New Roman" w:eastAsia="Times New Roman" w:hAnsi="Times New Roman" w:cs="Times New Roman"/>
          <w:b/>
          <w:i/>
          <w:sz w:val="26"/>
          <w:szCs w:val="26"/>
          <w:lang w:val="en-US" w:eastAsia="ru-RU"/>
        </w:rPr>
        <w:t>krug</w:t>
      </w:r>
      <w:r w:rsidRPr="004C4DFF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) 1  </w:t>
      </w:r>
      <w:r w:rsidRPr="004C4DFF"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  <w:t>c</w:t>
      </w:r>
      <w:r w:rsidRPr="004C4DFF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 радиусом </w:t>
      </w:r>
      <w:r w:rsidRPr="004C4DFF">
        <w:rPr>
          <w:rFonts w:ascii="Times New Roman" w:eastAsia="Times New Roman" w:hAnsi="Times New Roman" w:cs="Times New Roman"/>
          <w:b/>
          <w:i/>
          <w:sz w:val="26"/>
          <w:szCs w:val="26"/>
          <w:lang w:val="en-US" w:eastAsia="ru-RU"/>
        </w:rPr>
        <w:t>r</w:t>
      </w:r>
      <w:r w:rsidRPr="004C4DFF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. Определить, принадлежит ли точка кругу .</w:t>
      </w:r>
    </w:p>
    <w:p w:rsidR="004C4DFF" w:rsidRPr="004C4DFF" w:rsidRDefault="004C4DFF" w:rsidP="004C4DFF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C4DF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Поля  класса  сделать открытыми </w:t>
      </w:r>
    </w:p>
    <w:p w:rsidR="004C4DFF" w:rsidRPr="004C4DFF" w:rsidRDefault="004C4DFF" w:rsidP="004C4DFF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C4DFF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Поля  класса  сделать закрытыми</w:t>
      </w:r>
    </w:p>
    <w:p w:rsidR="004C4DFF" w:rsidRPr="004C4DFF" w:rsidRDefault="004C4DFF" w:rsidP="004C4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C4DF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Для обращения к закрытым полям  можно использовать дружественную функцию.</w:t>
      </w:r>
    </w:p>
    <w:p w:rsidR="004C4DFF" w:rsidRPr="004C4DFF" w:rsidRDefault="004C4DFF" w:rsidP="004C4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C4DF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Примерный образец выходной формы  для 3  точек и класса  круг  с радиусом r внутри круга</w:t>
      </w:r>
    </w:p>
    <w:p w:rsidR="004C4DFF" w:rsidRPr="004C4DFF" w:rsidRDefault="004C4DFF" w:rsidP="004C4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C4DFF">
        <w:rPr>
          <w:noProof/>
          <w:sz w:val="26"/>
          <w:szCs w:val="26"/>
          <w:lang w:eastAsia="ru-RU"/>
        </w:rPr>
        <w:drawing>
          <wp:inline distT="0" distB="0" distL="0" distR="0" wp14:anchorId="3AF3DF21" wp14:editId="38C3C337">
            <wp:extent cx="6152515" cy="206565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FF" w:rsidRPr="004C4DFF" w:rsidRDefault="004C4DFF">
      <w:pP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4C4DFF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br w:type="page"/>
      </w:r>
    </w:p>
    <w:p w:rsidR="004C4DFF" w:rsidRPr="004C4DFF" w:rsidRDefault="004C4DFF" w:rsidP="004C4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4C4DFF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lastRenderedPageBreak/>
        <w:t>Вариант 3</w:t>
      </w:r>
    </w:p>
    <w:p w:rsidR="004C4DFF" w:rsidRPr="004C4DFF" w:rsidRDefault="004C4DFF" w:rsidP="004C4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C4DF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классы, массивы объектов, дружественные функции.</w:t>
      </w:r>
    </w:p>
    <w:p w:rsidR="004C4DFF" w:rsidRPr="004C4DFF" w:rsidRDefault="004C4DFF" w:rsidP="004C4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C4DF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Написать программу, в которой создаются и разрушаются объекты класса, определенного пользователем. Вывести  на  печать  вызовы конструкторов и деструкторов. Для заполнения полей использовать  конструктор без параметров и конструктор с параметрами. </w:t>
      </w:r>
    </w:p>
    <w:p w:rsidR="004C4DFF" w:rsidRPr="004C4DFF" w:rsidRDefault="004C4DFF" w:rsidP="004C4DFF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4C4DFF">
        <w:rPr>
          <w:rFonts w:ascii="Times New Roman" w:hAnsi="Times New Roman" w:cs="Times New Roman"/>
          <w:sz w:val="26"/>
          <w:szCs w:val="26"/>
        </w:rPr>
        <w:t xml:space="preserve"> </w:t>
      </w:r>
      <w:r w:rsidRPr="004C4DFF">
        <w:rPr>
          <w:rFonts w:ascii="Times New Roman" w:hAnsi="Times New Roman" w:cs="Times New Roman"/>
          <w:b/>
          <w:sz w:val="26"/>
          <w:szCs w:val="26"/>
        </w:rPr>
        <w:t>Создать  массив объектов класса  круг  из 5 экземпляров.  Найти максимальный объект и его номер.</w:t>
      </w:r>
    </w:p>
    <w:p w:rsidR="004C4DFF" w:rsidRPr="004C4DFF" w:rsidRDefault="004C4DFF" w:rsidP="004C4DFF">
      <w:pPr>
        <w:numPr>
          <w:ilvl w:val="0"/>
          <w:numId w:val="2"/>
        </w:numPr>
        <w:spacing w:after="0"/>
        <w:contextualSpacing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C4DF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Поля  класса  сделать открытыми. </w:t>
      </w:r>
    </w:p>
    <w:p w:rsidR="004C4DFF" w:rsidRPr="004C4DFF" w:rsidRDefault="004C4DFF" w:rsidP="004C4DFF">
      <w:pPr>
        <w:numPr>
          <w:ilvl w:val="0"/>
          <w:numId w:val="2"/>
        </w:numPr>
        <w:spacing w:after="0"/>
        <w:contextualSpacing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C4DF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Поля  класса  сделать закрытыми. </w:t>
      </w:r>
    </w:p>
    <w:p w:rsidR="004C4DFF" w:rsidRPr="004C4DFF" w:rsidRDefault="004C4DFF" w:rsidP="004C4DFF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4C4DFF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обращения к закрытым полям  можно использовать дружественную функцию.</w:t>
      </w:r>
    </w:p>
    <w:p w:rsidR="004C4DFF" w:rsidRPr="004C4DFF" w:rsidRDefault="004C4DFF" w:rsidP="004C4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C4DF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Примерный образец выходной формы  для 5  точек класса  круг  с радиусом r и </w:t>
      </w:r>
      <w:r w:rsidRPr="004C4DF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min</w:t>
      </w:r>
      <w:r w:rsidRPr="004C4DF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4C4DFF" w:rsidRPr="004C4DFF" w:rsidRDefault="004C4DFF" w:rsidP="004C4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4C4DFF" w:rsidRPr="004C4DFF" w:rsidRDefault="004C4DFF" w:rsidP="004C4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C4DFF">
        <w:rPr>
          <w:noProof/>
          <w:sz w:val="26"/>
          <w:szCs w:val="26"/>
          <w:lang w:eastAsia="ru-RU"/>
        </w:rPr>
        <w:drawing>
          <wp:inline distT="0" distB="0" distL="0" distR="0" wp14:anchorId="34EF1027" wp14:editId="524B6E13">
            <wp:extent cx="6152515" cy="208089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FF" w:rsidRPr="004C4DFF" w:rsidRDefault="004C4DFF" w:rsidP="004C4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:rsidR="004C4DFF" w:rsidRPr="004C4DFF" w:rsidRDefault="004C4DFF" w:rsidP="004C4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4C4DFF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Вариант 4</w:t>
      </w:r>
    </w:p>
    <w:p w:rsidR="004C4DFF" w:rsidRPr="004C4DFF" w:rsidRDefault="004C4DFF" w:rsidP="004C4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C4DF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классы, массивы объектов, дружественные функции.</w:t>
      </w:r>
    </w:p>
    <w:p w:rsidR="004C4DFF" w:rsidRPr="004C4DFF" w:rsidRDefault="004C4DFF" w:rsidP="004C4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C4DF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Написать программу, в которой создаются и разрушаются объекты класса, определенного пользователем. Вывести  на  печать  вызовы конструкторов и деструкторов. Для заполнения полей использовать  конструктор без параметров и конструктор с параметрами. </w:t>
      </w:r>
    </w:p>
    <w:p w:rsidR="004C4DFF" w:rsidRPr="004C4DFF" w:rsidRDefault="004C4DFF" w:rsidP="004C4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4C4DFF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Создать  массив объектов класса точка (</w:t>
      </w:r>
      <w:r w:rsidRPr="004C4DFF">
        <w:rPr>
          <w:rFonts w:ascii="Times New Roman" w:eastAsia="Times New Roman" w:hAnsi="Times New Roman" w:cs="Times New Roman"/>
          <w:b/>
          <w:i/>
          <w:sz w:val="26"/>
          <w:szCs w:val="26"/>
          <w:lang w:val="en-US" w:eastAsia="ru-RU"/>
        </w:rPr>
        <w:t>item</w:t>
      </w:r>
      <w:r w:rsidRPr="004C4DFF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)</w:t>
      </w:r>
      <w:r w:rsidRPr="004C4DFF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 из 3 экземпляров </w:t>
      </w:r>
      <w:r w:rsidRPr="004C4DFF"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  <w:t>c</w:t>
      </w:r>
      <w:r w:rsidRPr="004C4DFF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 полями  </w:t>
      </w:r>
      <w:r w:rsidRPr="004C4DFF">
        <w:rPr>
          <w:rFonts w:ascii="Times New Roman" w:eastAsia="Times New Roman" w:hAnsi="Times New Roman" w:cs="Times New Roman"/>
          <w:b/>
          <w:i/>
          <w:sz w:val="26"/>
          <w:szCs w:val="26"/>
          <w:lang w:val="en-US" w:eastAsia="ru-RU"/>
        </w:rPr>
        <w:t>x</w:t>
      </w:r>
      <w:r w:rsidRPr="004C4DFF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,</w:t>
      </w:r>
      <w:r w:rsidRPr="004C4DFF">
        <w:rPr>
          <w:rFonts w:ascii="Times New Roman" w:eastAsia="Times New Roman" w:hAnsi="Times New Roman" w:cs="Times New Roman"/>
          <w:b/>
          <w:i/>
          <w:sz w:val="26"/>
          <w:szCs w:val="26"/>
          <w:lang w:val="en-US" w:eastAsia="ru-RU"/>
        </w:rPr>
        <w:t>y</w:t>
      </w:r>
      <w:r w:rsidRPr="004C4DFF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и класс  1 круг(</w:t>
      </w:r>
      <w:r w:rsidRPr="004C4DFF">
        <w:rPr>
          <w:rFonts w:ascii="Times New Roman" w:eastAsia="Times New Roman" w:hAnsi="Times New Roman" w:cs="Times New Roman"/>
          <w:b/>
          <w:i/>
          <w:sz w:val="26"/>
          <w:szCs w:val="26"/>
          <w:lang w:val="en-US" w:eastAsia="ru-RU"/>
        </w:rPr>
        <w:t>krug</w:t>
      </w:r>
      <w:r w:rsidRPr="004C4DFF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)  </w:t>
      </w:r>
      <w:r w:rsidRPr="004C4DFF"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  <w:t>c</w:t>
      </w:r>
      <w:r w:rsidRPr="004C4DFF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 радиусом </w:t>
      </w:r>
      <w:r w:rsidRPr="004C4DFF">
        <w:rPr>
          <w:rFonts w:ascii="Times New Roman" w:eastAsia="Times New Roman" w:hAnsi="Times New Roman" w:cs="Times New Roman"/>
          <w:b/>
          <w:i/>
          <w:sz w:val="26"/>
          <w:szCs w:val="26"/>
          <w:lang w:val="en-US" w:eastAsia="ru-RU"/>
        </w:rPr>
        <w:t>r</w:t>
      </w:r>
      <w:r w:rsidRPr="004C4DFF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. Определить, выходит ли точка за круг .</w:t>
      </w:r>
    </w:p>
    <w:p w:rsidR="004C4DFF" w:rsidRPr="004C4DFF" w:rsidRDefault="004C4DFF" w:rsidP="004C4DFF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C4DF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Поля  класса  сделать открытыми </w:t>
      </w:r>
    </w:p>
    <w:p w:rsidR="004C4DFF" w:rsidRPr="004C4DFF" w:rsidRDefault="004C4DFF" w:rsidP="004C4DFF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C4DFF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Поля  класса  сделать закрытыми</w:t>
      </w:r>
    </w:p>
    <w:p w:rsidR="004C4DFF" w:rsidRPr="004C4DFF" w:rsidRDefault="004C4DFF" w:rsidP="004C4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C4DF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Для обращения к закрытым полям  можно использовать дружественную функцию.</w:t>
      </w:r>
    </w:p>
    <w:p w:rsidR="004C4DFF" w:rsidRPr="004C4DFF" w:rsidRDefault="004C4DFF" w:rsidP="004C4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C4DF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Примерный образец выходной формы  для 3  точек и класса  круг  с радиусом r внутри круга</w:t>
      </w:r>
    </w:p>
    <w:p w:rsidR="004C4DFF" w:rsidRPr="004C4DFF" w:rsidRDefault="004C4DFF" w:rsidP="00A9166A">
      <w:p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C4DFF">
        <w:rPr>
          <w:noProof/>
          <w:sz w:val="26"/>
          <w:szCs w:val="26"/>
          <w:lang w:eastAsia="ru-RU"/>
        </w:rPr>
        <w:drawing>
          <wp:inline distT="0" distB="0" distL="0" distR="0" wp14:anchorId="32CABACD" wp14:editId="266D1388">
            <wp:extent cx="6152515" cy="206565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FF" w:rsidRPr="004C4DFF" w:rsidRDefault="004C4DFF" w:rsidP="004C4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42464" w:rsidRPr="004C4DFF" w:rsidRDefault="00542464">
      <w:pPr>
        <w:rPr>
          <w:sz w:val="26"/>
          <w:szCs w:val="26"/>
        </w:rPr>
      </w:pPr>
    </w:p>
    <w:sectPr w:rsidR="00542464" w:rsidRPr="004C4DFF" w:rsidSect="00020E6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37" w:right="624" w:bottom="624" w:left="851" w:header="284" w:footer="4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73D" w:rsidRDefault="003B573D" w:rsidP="004C4DFF">
      <w:pPr>
        <w:spacing w:after="0" w:line="240" w:lineRule="auto"/>
      </w:pPr>
      <w:r>
        <w:separator/>
      </w:r>
    </w:p>
  </w:endnote>
  <w:endnote w:type="continuationSeparator" w:id="0">
    <w:p w:rsidR="003B573D" w:rsidRDefault="003B573D" w:rsidP="004C4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15B" w:rsidRDefault="001B115B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15B" w:rsidRDefault="001B115B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15B" w:rsidRDefault="001B115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73D" w:rsidRDefault="003B573D" w:rsidP="004C4DFF">
      <w:pPr>
        <w:spacing w:after="0" w:line="240" w:lineRule="auto"/>
      </w:pPr>
      <w:r>
        <w:separator/>
      </w:r>
    </w:p>
  </w:footnote>
  <w:footnote w:type="continuationSeparator" w:id="0">
    <w:p w:rsidR="003B573D" w:rsidRDefault="003B573D" w:rsidP="004C4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15B" w:rsidRDefault="001B115B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-873692793"/>
      <w:docPartObj>
        <w:docPartGallery w:val="Page Numbers (Top of Page)"/>
        <w:docPartUnique/>
      </w:docPartObj>
    </w:sdtPr>
    <w:sdtEndPr/>
    <w:sdtContent>
      <w:p w:rsidR="00EE4599" w:rsidRPr="004C4DFF" w:rsidRDefault="002856FB" w:rsidP="00EE4599">
        <w:pPr>
          <w:rPr>
            <w:sz w:val="20"/>
            <w:szCs w:val="20"/>
          </w:rPr>
        </w:pPr>
        <w:r>
          <w:rPr>
            <w:rFonts w:ascii="Times New Roman" w:eastAsia="Times New Roman" w:hAnsi="Times New Roman" w:cs="Times New Roman"/>
            <w:sz w:val="20"/>
            <w:szCs w:val="20"/>
            <w:lang w:eastAsia="ru-RU"/>
          </w:rPr>
          <w:t>УП</w:t>
        </w:r>
        <w:r w:rsidR="004C4DFF" w:rsidRPr="004C4DFF">
          <w:rPr>
            <w:rFonts w:ascii="Times New Roman" w:eastAsia="Times New Roman" w:hAnsi="Times New Roman" w:cs="Times New Roman"/>
            <w:sz w:val="20"/>
            <w:szCs w:val="20"/>
            <w:lang w:eastAsia="ru-RU"/>
          </w:rPr>
          <w:t xml:space="preserve"> № 6. На классы, массивы объектов, дружественные функции</w:t>
        </w:r>
        <w:r w:rsidR="00583CB0" w:rsidRPr="004C4DFF">
          <w:rPr>
            <w:rFonts w:ascii="Times New Roman" w:hAnsi="Times New Roman" w:cs="Times New Roman"/>
            <w:sz w:val="20"/>
            <w:szCs w:val="20"/>
          </w:rPr>
          <w:t xml:space="preserve">  </w:t>
        </w:r>
        <w:r w:rsidR="001B115B">
          <w:rPr>
            <w:rFonts w:ascii="Times New Roman" w:hAnsi="Times New Roman" w:cs="Times New Roman"/>
            <w:sz w:val="20"/>
            <w:szCs w:val="20"/>
          </w:rPr>
          <w:t xml:space="preserve"> 2 часа</w:t>
        </w:r>
        <w:bookmarkStart w:id="0" w:name="_GoBack"/>
        <w:bookmarkEnd w:id="0"/>
        <w:r w:rsidR="00583CB0" w:rsidRPr="004C4DFF">
          <w:rPr>
            <w:rFonts w:ascii="Times New Roman" w:hAnsi="Times New Roman" w:cs="Times New Roman"/>
            <w:sz w:val="20"/>
            <w:szCs w:val="20"/>
          </w:rPr>
          <w:t xml:space="preserve">            </w:t>
        </w:r>
        <w:r>
          <w:rPr>
            <w:sz w:val="20"/>
            <w:szCs w:val="20"/>
          </w:rPr>
          <w:t xml:space="preserve">11.10.2018   </w:t>
        </w:r>
        <w:r w:rsidR="00583CB0" w:rsidRPr="004C4DFF">
          <w:rPr>
            <w:sz w:val="20"/>
            <w:szCs w:val="20"/>
          </w:rPr>
          <w:fldChar w:fldCharType="begin"/>
        </w:r>
        <w:r w:rsidR="00583CB0" w:rsidRPr="004C4DFF">
          <w:rPr>
            <w:sz w:val="20"/>
            <w:szCs w:val="20"/>
          </w:rPr>
          <w:instrText>PAGE   \* MERGEFORMAT</w:instrText>
        </w:r>
        <w:r w:rsidR="00583CB0" w:rsidRPr="004C4DFF">
          <w:rPr>
            <w:sz w:val="20"/>
            <w:szCs w:val="20"/>
          </w:rPr>
          <w:fldChar w:fldCharType="separate"/>
        </w:r>
        <w:r w:rsidR="003E25D8">
          <w:rPr>
            <w:noProof/>
            <w:sz w:val="20"/>
            <w:szCs w:val="20"/>
          </w:rPr>
          <w:t>1</w:t>
        </w:r>
        <w:r w:rsidR="00583CB0" w:rsidRPr="004C4DFF">
          <w:rPr>
            <w:sz w:val="20"/>
            <w:szCs w:val="20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15B" w:rsidRDefault="001B115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98321D"/>
    <w:multiLevelType w:val="hybridMultilevel"/>
    <w:tmpl w:val="8D4648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A33F5C"/>
    <w:multiLevelType w:val="hybridMultilevel"/>
    <w:tmpl w:val="BAEC7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DFF"/>
    <w:rsid w:val="000D5A6F"/>
    <w:rsid w:val="001B115B"/>
    <w:rsid w:val="002856FB"/>
    <w:rsid w:val="002A709A"/>
    <w:rsid w:val="00397BC1"/>
    <w:rsid w:val="003B573D"/>
    <w:rsid w:val="003E25D8"/>
    <w:rsid w:val="00410B8D"/>
    <w:rsid w:val="004C4DFF"/>
    <w:rsid w:val="00542464"/>
    <w:rsid w:val="00573132"/>
    <w:rsid w:val="00583CB0"/>
    <w:rsid w:val="00905033"/>
    <w:rsid w:val="00946C14"/>
    <w:rsid w:val="00A9166A"/>
    <w:rsid w:val="00B07BAC"/>
    <w:rsid w:val="00CA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E5E183-7DF9-4977-BD23-BE8C24BD2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DFF"/>
  </w:style>
  <w:style w:type="paragraph" w:styleId="2">
    <w:name w:val="heading 2"/>
    <w:basedOn w:val="a"/>
    <w:next w:val="a"/>
    <w:link w:val="20"/>
    <w:autoRedefine/>
    <w:uiPriority w:val="9"/>
    <w:unhideWhenUsed/>
    <w:rsid w:val="00B07BAC"/>
    <w:pPr>
      <w:keepNext/>
      <w:keepLines/>
      <w:spacing w:before="200" w:after="0"/>
      <w:ind w:left="2832"/>
      <w:outlineLvl w:val="1"/>
    </w:pPr>
    <w:rPr>
      <w:rFonts w:ascii="Cambria" w:eastAsia="Times New Roman" w:hAnsi="Cambria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B07BAC"/>
    <w:rPr>
      <w:rFonts w:ascii="Cambria" w:eastAsia="Times New Roman" w:hAnsi="Cambria"/>
      <w:bCs/>
      <w:sz w:val="28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4C4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4DF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C4DF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C4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C4DFF"/>
  </w:style>
  <w:style w:type="paragraph" w:styleId="a8">
    <w:name w:val="footer"/>
    <w:basedOn w:val="a"/>
    <w:link w:val="a9"/>
    <w:uiPriority w:val="99"/>
    <w:unhideWhenUsed/>
    <w:rsid w:val="004C4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C4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Преподаватель Кронштадский б-р,37</cp:lastModifiedBy>
  <cp:revision>2</cp:revision>
  <dcterms:created xsi:type="dcterms:W3CDTF">2018-10-11T12:11:00Z</dcterms:created>
  <dcterms:modified xsi:type="dcterms:W3CDTF">2018-10-11T12:11:00Z</dcterms:modified>
</cp:coreProperties>
</file>