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5B" w:rsidRDefault="00D6545B" w:rsidP="00226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D6545B" w:rsidRDefault="00D6545B" w:rsidP="00226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иллюстрация прямого и обратного хода Гаусса</w:t>
      </w:r>
    </w:p>
    <w:p w:rsidR="00D6545B" w:rsidRDefault="00D6545B" w:rsidP="00226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4546A9">
        <w:rPr>
          <w:rFonts w:ascii="Times New Roman" w:hAnsi="Times New Roman" w:cs="Times New Roman"/>
          <w:b/>
          <w:sz w:val="28"/>
          <w:szCs w:val="28"/>
        </w:rPr>
        <w:t>№9</w:t>
      </w:r>
    </w:p>
    <w:p w:rsidR="004546A9" w:rsidRDefault="004546A9" w:rsidP="00226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Зайцев Н.В. 3ПКС-116</w:t>
      </w:r>
    </w:p>
    <w:p w:rsidR="004546A9" w:rsidRPr="004546A9" w:rsidRDefault="004546A9" w:rsidP="00226E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46A9" w:rsidRDefault="004546A9" w:rsidP="00226E6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4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AD9F4" wp14:editId="226938C6">
            <wp:extent cx="5612860" cy="2764104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961" cy="27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A9" w:rsidRPr="00B34023" w:rsidRDefault="004546A9" w:rsidP="00226E6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B34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340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4023" w:rsidRPr="00B34023" w:rsidRDefault="00B34023" w:rsidP="00226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B34023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&lt;iostream&gt;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</w:t>
      </w:r>
      <w:proofErr w:type="spellStart"/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math.h</w:t>
      </w:r>
      <w:proofErr w:type="spellEnd"/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B34023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std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34023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out_ur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**a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*y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j++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][j]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"*x"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(j &lt; n -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 + "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 = 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return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B34023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method_of_gauss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**a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*y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*x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max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index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const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eps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0.00001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x =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[n]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(k &lt; n)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{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max = abs(a[k][k])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index = k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k +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(abs(a[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][k]) &gt; max)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max = abs(a[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][k])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(max &lt; eps)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Решение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получить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невозможно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из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-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за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нулевого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столбца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"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index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матрицы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A"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j++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temp = a[k][j]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a[k][j] = a[index][j]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a[index][j] = temp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temp = y[k]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y[k] = y[index]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y[index] = temp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k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temp =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][k]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(abs(temp) &lt; eps)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continue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j++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][j] =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][j] / temp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/ temp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== k)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continue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j++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][j] =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][j] - a[k][j]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y[k]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k++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(k = n -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 &gt;=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k--)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x[k] = y[k]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k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= 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-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][k] * x[k]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**a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*y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*x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количество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уравнений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: 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a =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*[n]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y =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[n]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=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new double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[n]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j++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"a"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 = "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][j]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{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"y"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 = "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out_ur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method_of_gauss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y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>int</w:t>
      </w:r>
      <w:proofErr w:type="spellEnd"/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cout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"x"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 = "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x[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] </w:t>
      </w:r>
      <w:r w:rsidRPr="00B34023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cin.get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cin.get</w:t>
      </w:r>
      <w:proofErr w:type="spellEnd"/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B34023">
        <w:rPr>
          <w:rFonts w:ascii="Menlo" w:eastAsia="Times New Roman" w:hAnsi="Menlo" w:cs="Menlo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B34023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B34023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B34023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</w:p>
    <w:p w:rsidR="004546A9" w:rsidRDefault="00B34023" w:rsidP="00226E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программы: </w:t>
      </w:r>
    </w:p>
    <w:p w:rsidR="00D15ACA" w:rsidRDefault="007E7AE5" w:rsidP="00226E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A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0AF7D" wp14:editId="13235DC9">
            <wp:extent cx="557530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92" w:rsidRPr="00865F92" w:rsidRDefault="00865F92" w:rsidP="00226E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5F9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3) </w:t>
      </w:r>
      <w:r w:rsidR="00D15ACA" w:rsidRPr="00865F92">
        <w:rPr>
          <w:rFonts w:ascii="Times New Roman" w:hAnsi="Times New Roman" w:cs="Times New Roman"/>
          <w:sz w:val="28"/>
          <w:szCs w:val="28"/>
        </w:rPr>
        <w:t xml:space="preserve">Вывод: в результате данного опыта мы узнали, что ответ в </w:t>
      </w:r>
      <w:r w:rsidR="00D15ACA" w:rsidRPr="00865F9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15ACA" w:rsidRPr="00865F92">
        <w:rPr>
          <w:rFonts w:ascii="Times New Roman" w:hAnsi="Times New Roman" w:cs="Times New Roman"/>
          <w:sz w:val="28"/>
          <w:szCs w:val="28"/>
        </w:rPr>
        <w:t xml:space="preserve"> и в программе на </w:t>
      </w:r>
      <w:r w:rsidR="00D15ACA" w:rsidRPr="00865F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5ACA" w:rsidRPr="00865F92">
        <w:rPr>
          <w:rFonts w:ascii="Times New Roman" w:hAnsi="Times New Roman" w:cs="Times New Roman"/>
          <w:sz w:val="28"/>
          <w:szCs w:val="28"/>
        </w:rPr>
        <w:t>++ совпадает.</w:t>
      </w:r>
    </w:p>
    <w:p w:rsidR="00865F92" w:rsidRDefault="00865F92" w:rsidP="00226E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t xml:space="preserve"> </w:t>
      </w:r>
      <w:r w:rsidRPr="00865F92">
        <w:rPr>
          <w:rFonts w:ascii="Times New Roman" w:hAnsi="Times New Roman" w:cs="Times New Roman"/>
          <w:sz w:val="28"/>
          <w:szCs w:val="28"/>
        </w:rPr>
        <w:t xml:space="preserve">   4) </w:t>
      </w:r>
      <w:r>
        <w:rPr>
          <w:rFonts w:ascii="Times New Roman" w:hAnsi="Times New Roman" w:cs="Times New Roman"/>
          <w:sz w:val="28"/>
          <w:szCs w:val="28"/>
        </w:rPr>
        <w:t xml:space="preserve">Проверим устойчивость системы, для этого к коэффициенту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добавим 0</w:t>
      </w:r>
      <w:r w:rsidRPr="00865F92">
        <w:rPr>
          <w:rFonts w:ascii="Times New Roman" w:eastAsiaTheme="minorEastAsia" w:hAnsi="Times New Roman" w:cs="Times New Roman"/>
          <w:sz w:val="28"/>
          <w:szCs w:val="28"/>
        </w:rPr>
        <w:t>,05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65F92" w:rsidRDefault="00F112B5" w:rsidP="00226E6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112B5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57C365" wp14:editId="42D242BE">
            <wp:extent cx="4958191" cy="371596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395" cy="37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5" w:rsidRPr="00226E66" w:rsidRDefault="00F112B5" w:rsidP="00226E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проверки выясни</w:t>
      </w:r>
      <w:r w:rsidR="00226E66">
        <w:rPr>
          <w:rFonts w:ascii="Times New Roman" w:eastAsiaTheme="minorEastAsia" w:hAnsi="Times New Roman" w:cs="Times New Roman"/>
          <w:sz w:val="28"/>
          <w:szCs w:val="28"/>
        </w:rPr>
        <w:t>лось, что системы не устойчивая (так как было изменения на 4 знаке после запятой).</w:t>
      </w:r>
      <w:bookmarkStart w:id="0" w:name="_GoBack"/>
      <w:bookmarkEnd w:id="0"/>
    </w:p>
    <w:sectPr w:rsidR="00F112B5" w:rsidRPr="00226E66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D02B5"/>
    <w:multiLevelType w:val="hybridMultilevel"/>
    <w:tmpl w:val="078265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92AE4"/>
    <w:multiLevelType w:val="hybridMultilevel"/>
    <w:tmpl w:val="68445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6D"/>
    <w:rsid w:val="000B557F"/>
    <w:rsid w:val="00226E66"/>
    <w:rsid w:val="004546A9"/>
    <w:rsid w:val="0069236D"/>
    <w:rsid w:val="007E7AE5"/>
    <w:rsid w:val="00865F92"/>
    <w:rsid w:val="00B34023"/>
    <w:rsid w:val="00BC081D"/>
    <w:rsid w:val="00D15ACA"/>
    <w:rsid w:val="00D6545B"/>
    <w:rsid w:val="00F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C30BC"/>
  <w15:chartTrackingRefBased/>
  <w15:docId w15:val="{FA8D5716-6C18-BC48-9161-B9CC543D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0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65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2018-09-25T12:46:00Z</dcterms:created>
  <dcterms:modified xsi:type="dcterms:W3CDTF">2018-09-25T13:02:00Z</dcterms:modified>
</cp:coreProperties>
</file>