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669AE" w14:textId="77777777" w:rsidR="00D118C3" w:rsidRPr="0044410B" w:rsidRDefault="00D118C3" w:rsidP="00D118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7C111D36" w14:textId="77777777" w:rsidR="00D118C3" w:rsidRPr="0044410B" w:rsidRDefault="00D118C3" w:rsidP="00D118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технологический университет»</w:t>
      </w:r>
    </w:p>
    <w:p w14:paraId="379A9B20" w14:textId="77777777" w:rsidR="00D118C3" w:rsidRPr="0044410B" w:rsidRDefault="00D118C3" w:rsidP="00D118C3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413DF3DD" w14:textId="77777777" w:rsidR="00D118C3" w:rsidRPr="0044410B" w:rsidRDefault="00D118C3" w:rsidP="00D118C3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Факультет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  <w:t>информационных технологий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00C14BF1" w14:textId="77777777" w:rsidR="00D118C3" w:rsidRPr="0044410B" w:rsidRDefault="00D118C3" w:rsidP="00D118C3">
      <w:pPr>
        <w:spacing w:line="16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  <w:t>программной инженерии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28B0A2F" w14:textId="77777777" w:rsidR="00D118C3" w:rsidRPr="0044410B" w:rsidRDefault="00D118C3" w:rsidP="00D118C3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Специальность</w:t>
      </w:r>
      <w:r>
        <w:rPr>
          <w:rFonts w:ascii="Times New Roman" w:hAnsi="Times New Roman" w:cs="Times New Roman"/>
          <w:sz w:val="28"/>
          <w:szCs w:val="28"/>
          <w:u w:val="single"/>
        </w:rPr>
        <w:tab/>
        <w:t>6-05-0612-01 Программная инженерия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7B12784D" w14:textId="77777777" w:rsidR="00D118C3" w:rsidRPr="0044410B" w:rsidRDefault="00D118C3" w:rsidP="00D118C3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Дисциплина</w:t>
      </w:r>
      <w:r>
        <w:rPr>
          <w:rFonts w:ascii="Times New Roman" w:hAnsi="Times New Roman" w:cs="Times New Roman"/>
          <w:sz w:val="28"/>
          <w:szCs w:val="28"/>
          <w:u w:val="single"/>
        </w:rPr>
        <w:tab/>
        <w:t>Компьютерные системы и сети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0E9E1567" w14:textId="77777777" w:rsidR="00D118C3" w:rsidRPr="0044410B" w:rsidRDefault="00D118C3" w:rsidP="00D118C3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61A7D02E" w14:textId="77777777" w:rsidR="00D118C3" w:rsidRPr="0044410B" w:rsidRDefault="00D118C3" w:rsidP="00D118C3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7DEA64A6" w14:textId="77777777" w:rsidR="00D118C3" w:rsidRPr="0044410B" w:rsidRDefault="00D118C3" w:rsidP="00D118C3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242442BF" w14:textId="77777777" w:rsidR="00D118C3" w:rsidRPr="0044410B" w:rsidRDefault="00D118C3" w:rsidP="00D118C3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1E215867" w14:textId="77777777" w:rsidR="00D118C3" w:rsidRPr="0044410B" w:rsidRDefault="00D118C3" w:rsidP="00D118C3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0049380C" w14:textId="77777777" w:rsidR="00D118C3" w:rsidRPr="0044410B" w:rsidRDefault="00D118C3" w:rsidP="00D118C3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13F7C28F" w14:textId="77777777" w:rsidR="00D118C3" w:rsidRPr="0044410B" w:rsidRDefault="00D118C3" w:rsidP="00D118C3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EFA325" w14:textId="77777777" w:rsidR="00D118C3" w:rsidRPr="00FC59EF" w:rsidRDefault="00D118C3" w:rsidP="00D118C3">
      <w:pPr>
        <w:spacing w:line="16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Отчёт по лабораторной работе №4</w:t>
      </w:r>
    </w:p>
    <w:p w14:paraId="5E529751" w14:textId="77777777" w:rsidR="00D118C3" w:rsidRPr="0044410B" w:rsidRDefault="00D118C3" w:rsidP="00D118C3">
      <w:pPr>
        <w:pStyle w:val="Style4"/>
        <w:widowControl/>
        <w:spacing w:line="240" w:lineRule="auto"/>
        <w:ind w:firstLine="510"/>
        <w:jc w:val="center"/>
        <w:rPr>
          <w:b/>
          <w:sz w:val="28"/>
          <w:szCs w:val="28"/>
        </w:rPr>
      </w:pPr>
      <w:r>
        <w:rPr>
          <w:sz w:val="28"/>
          <w:szCs w:val="28"/>
        </w:rPr>
        <w:t>по теме «Знакомство с программой Cisco Packet Tracer. Создание локальной сети»</w:t>
      </w:r>
    </w:p>
    <w:p w14:paraId="2183D86B" w14:textId="77777777" w:rsidR="00D118C3" w:rsidRPr="0044410B" w:rsidRDefault="00D118C3" w:rsidP="00D118C3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123A1D" w14:textId="77777777" w:rsidR="00D118C3" w:rsidRPr="0044410B" w:rsidRDefault="00D118C3" w:rsidP="00D118C3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4C620D" w14:textId="77777777" w:rsidR="00D118C3" w:rsidRPr="0044410B" w:rsidRDefault="00D118C3" w:rsidP="00D118C3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5A3555" w14:textId="77777777" w:rsidR="00D118C3" w:rsidRPr="0044410B" w:rsidRDefault="00D118C3" w:rsidP="00D118C3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BCE8F4" w14:textId="77777777" w:rsidR="00D118C3" w:rsidRPr="0044410B" w:rsidRDefault="00D118C3" w:rsidP="00D118C3">
      <w:pPr>
        <w:spacing w:line="240" w:lineRule="auto"/>
        <w:ind w:right="28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0A41A1D9" w14:textId="77777777" w:rsidR="00D118C3" w:rsidRPr="0044410B" w:rsidRDefault="002D0EED" w:rsidP="002D0EED">
      <w:pPr>
        <w:spacing w:line="168" w:lineRule="auto"/>
        <w:ind w:left="2160" w:right="284" w:firstLine="72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Зырянов Дмитрий Николаевич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12EAC712" w14:textId="77777777" w:rsidR="00D118C3" w:rsidRPr="0044410B" w:rsidRDefault="00D118C3" w:rsidP="00D118C3">
      <w:pPr>
        <w:spacing w:line="168" w:lineRule="auto"/>
        <w:ind w:right="28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2 курса группы 6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53E3AAB8" w14:textId="77777777" w:rsidR="00D118C3" w:rsidRPr="0044410B" w:rsidRDefault="00D118C3" w:rsidP="00D118C3">
      <w:pPr>
        <w:spacing w:line="168" w:lineRule="auto"/>
        <w:ind w:right="284"/>
        <w:jc w:val="right"/>
        <w:rPr>
          <w:rFonts w:ascii="Times New Roman" w:hAnsi="Times New Roman" w:cs="Times New Roman"/>
          <w:sz w:val="28"/>
          <w:szCs w:val="28"/>
        </w:rPr>
      </w:pPr>
    </w:p>
    <w:p w14:paraId="601942FD" w14:textId="77777777" w:rsidR="00D118C3" w:rsidRDefault="00D118C3" w:rsidP="00D118C3">
      <w:pPr>
        <w:spacing w:line="168" w:lineRule="auto"/>
        <w:ind w:left="720" w:right="284"/>
        <w:jc w:val="right"/>
        <w:rPr>
          <w:rFonts w:ascii="Times New Roman" w:hAnsi="Times New Roman" w:cs="Times New Roman"/>
          <w:sz w:val="28"/>
          <w:szCs w:val="28"/>
        </w:rPr>
      </w:pPr>
    </w:p>
    <w:p w14:paraId="442BBE33" w14:textId="77777777" w:rsidR="00D118C3" w:rsidRPr="0044410B" w:rsidRDefault="00D118C3" w:rsidP="00D118C3">
      <w:pPr>
        <w:spacing w:after="120" w:line="240" w:lineRule="auto"/>
        <w:ind w:left="720" w:right="28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5D2C7FA5" w14:textId="77777777" w:rsidR="00D118C3" w:rsidRPr="00D016A6" w:rsidRDefault="00D118C3" w:rsidP="00D118C3">
      <w:pPr>
        <w:spacing w:after="0" w:line="168" w:lineRule="auto"/>
        <w:ind w:right="284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0F29C3F9" w14:textId="77777777" w:rsidR="00D118C3" w:rsidRPr="0044410B" w:rsidRDefault="00D118C3" w:rsidP="00D118C3">
      <w:pPr>
        <w:spacing w:line="168" w:lineRule="auto"/>
        <w:ind w:right="34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Подрез Алина Александровна</w:t>
      </w:r>
    </w:p>
    <w:p w14:paraId="504FD191" w14:textId="77777777" w:rsidR="00D118C3" w:rsidRPr="0044410B" w:rsidRDefault="00D118C3" w:rsidP="00D118C3">
      <w:pPr>
        <w:spacing w:line="168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12784AA" w14:textId="77777777" w:rsidR="00D118C3" w:rsidRPr="000E148F" w:rsidRDefault="00D118C3" w:rsidP="00D118C3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Минск, 2026</w:t>
      </w:r>
    </w:p>
    <w:p w14:paraId="04193132" w14:textId="77777777" w:rsidR="00D118C3" w:rsidRPr="00F03458" w:rsidRDefault="00D118C3" w:rsidP="00D118C3">
      <w:pPr>
        <w:spacing w:after="3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tbl>
      <w:tblPr>
        <w:tblW w:w="10065" w:type="dxa"/>
        <w:tblInd w:w="108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596"/>
        <w:gridCol w:w="469"/>
      </w:tblGrid>
      <w:tr w:rsidR="00D118C3" w:rsidRPr="00C5524B" w14:paraId="7F947CF5" w14:textId="77777777" w:rsidTr="00B258DA">
        <w:tc>
          <w:tcPr>
            <w:tcW w:w="9596" w:type="dxa"/>
            <w:hideMark/>
          </w:tcPr>
          <w:p w14:paraId="558110EC" w14:textId="77777777" w:rsidR="00D118C3" w:rsidRPr="00562BC3" w:rsidRDefault="00D118C3" w:rsidP="00B258DA">
            <w:pPr>
              <w:pStyle w:val="1"/>
              <w:rPr>
                <w:lang w:val="en-US"/>
              </w:rPr>
            </w:pPr>
            <w:r>
              <w:t>Цель работы</w:t>
            </w:r>
            <w:r>
              <w:rPr>
                <w:lang w:val="en-US"/>
              </w:rPr>
              <w:tab/>
            </w:r>
          </w:p>
        </w:tc>
        <w:tc>
          <w:tcPr>
            <w:tcW w:w="469" w:type="dxa"/>
            <w:hideMark/>
          </w:tcPr>
          <w:p w14:paraId="53730BB2" w14:textId="77777777" w:rsidR="00D118C3" w:rsidRPr="00C5524B" w:rsidRDefault="00D118C3" w:rsidP="00B258DA">
            <w:pPr>
              <w:pStyle w:val="1"/>
            </w:pPr>
            <w:r>
              <w:rPr>
                <w:lang w:val="en-US"/>
              </w:rPr>
              <w:t xml:space="preserve"> </w:t>
            </w:r>
            <w:r>
              <w:t>3</w:t>
            </w:r>
          </w:p>
        </w:tc>
      </w:tr>
      <w:tr w:rsidR="00D118C3" w:rsidRPr="00C5524B" w14:paraId="79B7E813" w14:textId="77777777" w:rsidTr="00B258DA">
        <w:tc>
          <w:tcPr>
            <w:tcW w:w="9596" w:type="dxa"/>
            <w:hideMark/>
          </w:tcPr>
          <w:p w14:paraId="7E8AC646" w14:textId="77777777" w:rsidR="00D118C3" w:rsidRPr="00562BC3" w:rsidRDefault="00D118C3" w:rsidP="00B258DA">
            <w:pPr>
              <w:pStyle w:val="1"/>
              <w:rPr>
                <w:lang w:val="en-US"/>
              </w:rPr>
            </w:pPr>
            <w:r>
              <w:t>Теоретические сведения</w:t>
            </w:r>
            <w:hyperlink w:anchor="Постановка_задачи" w:history="1">
              <w:r>
                <w:rPr>
                  <w:rStyle w:val="a3"/>
                  <w:color w:val="auto"/>
                  <w:lang w:val="en-US"/>
                </w:rPr>
                <w:tab/>
              </w:r>
            </w:hyperlink>
          </w:p>
        </w:tc>
        <w:tc>
          <w:tcPr>
            <w:tcW w:w="469" w:type="dxa"/>
            <w:hideMark/>
          </w:tcPr>
          <w:p w14:paraId="2CE574A0" w14:textId="77777777" w:rsidR="00D118C3" w:rsidRPr="00C5524B" w:rsidRDefault="00D118C3" w:rsidP="00B258DA">
            <w:pPr>
              <w:pStyle w:val="1"/>
            </w:pPr>
            <w:r>
              <w:rPr>
                <w:lang w:val="en-US"/>
              </w:rPr>
              <w:t xml:space="preserve"> </w:t>
            </w:r>
            <w:r>
              <w:t>3</w:t>
            </w:r>
          </w:p>
        </w:tc>
      </w:tr>
      <w:tr w:rsidR="00D118C3" w:rsidRPr="00C5524B" w14:paraId="29E6602E" w14:textId="77777777" w:rsidTr="00B258DA">
        <w:tc>
          <w:tcPr>
            <w:tcW w:w="9596" w:type="dxa"/>
            <w:hideMark/>
          </w:tcPr>
          <w:p w14:paraId="1F4F2BD2" w14:textId="77777777" w:rsidR="00D118C3" w:rsidRPr="00562BC3" w:rsidRDefault="00D118C3" w:rsidP="00B258DA">
            <w:pPr>
              <w:pStyle w:val="1"/>
              <w:rPr>
                <w:lang w:val="en-US"/>
              </w:rPr>
            </w:pPr>
            <w:r>
              <w:t>Ход выполнения работы</w:t>
            </w:r>
            <w:r>
              <w:rPr>
                <w:lang w:val="en-US"/>
              </w:rPr>
              <w:tab/>
            </w:r>
          </w:p>
        </w:tc>
        <w:tc>
          <w:tcPr>
            <w:tcW w:w="469" w:type="dxa"/>
            <w:hideMark/>
          </w:tcPr>
          <w:p w14:paraId="3B50E823" w14:textId="77777777" w:rsidR="00D118C3" w:rsidRPr="00C5524B" w:rsidRDefault="00D118C3" w:rsidP="00B258DA">
            <w:pPr>
              <w:pStyle w:val="1"/>
            </w:pPr>
            <w:r>
              <w:rPr>
                <w:lang w:val="en-US"/>
              </w:rPr>
              <w:t xml:space="preserve"> </w:t>
            </w:r>
            <w:r>
              <w:t>8</w:t>
            </w:r>
          </w:p>
        </w:tc>
      </w:tr>
      <w:tr w:rsidR="00D118C3" w:rsidRPr="00C5524B" w14:paraId="4FA87D5C" w14:textId="77777777" w:rsidTr="00B258DA">
        <w:tc>
          <w:tcPr>
            <w:tcW w:w="9596" w:type="dxa"/>
            <w:hideMark/>
          </w:tcPr>
          <w:p w14:paraId="060499E9" w14:textId="77777777" w:rsidR="00D118C3" w:rsidRPr="00562BC3" w:rsidRDefault="00D118C3" w:rsidP="00B258DA">
            <w:pPr>
              <w:pStyle w:val="1"/>
              <w:ind w:left="340"/>
            </w:pPr>
            <w:r>
              <w:t>1.  Сеть с концентратором (шаги 1–4а)</w:t>
            </w:r>
            <w:r>
              <w:tab/>
            </w:r>
          </w:p>
        </w:tc>
        <w:tc>
          <w:tcPr>
            <w:tcW w:w="469" w:type="dxa"/>
            <w:hideMark/>
          </w:tcPr>
          <w:p w14:paraId="799120E9" w14:textId="77777777" w:rsidR="00D118C3" w:rsidRPr="00C5524B" w:rsidRDefault="00D118C3" w:rsidP="00B258DA">
            <w:pPr>
              <w:pStyle w:val="1"/>
            </w:pPr>
            <w:r>
              <w:t>8</w:t>
            </w:r>
          </w:p>
        </w:tc>
      </w:tr>
      <w:tr w:rsidR="00D118C3" w:rsidRPr="00C5524B" w14:paraId="4A6A7F3B" w14:textId="77777777" w:rsidTr="00B258DA">
        <w:tc>
          <w:tcPr>
            <w:tcW w:w="9596" w:type="dxa"/>
            <w:hideMark/>
          </w:tcPr>
          <w:p w14:paraId="0DDE0FDC" w14:textId="77777777" w:rsidR="00D118C3" w:rsidRPr="004748BA" w:rsidRDefault="00D118C3" w:rsidP="00B258DA">
            <w:pPr>
              <w:pStyle w:val="1"/>
              <w:ind w:left="340"/>
            </w:pPr>
            <w:r>
              <w:t>2.  Сравнение концентратора и коммутатора (шаги 5–6)</w:t>
            </w:r>
            <w:r>
              <w:tab/>
            </w:r>
          </w:p>
        </w:tc>
        <w:tc>
          <w:tcPr>
            <w:tcW w:w="469" w:type="dxa"/>
            <w:hideMark/>
          </w:tcPr>
          <w:p w14:paraId="1B1331CE" w14:textId="77777777" w:rsidR="00D118C3" w:rsidRPr="00C5524B" w:rsidRDefault="00D118C3" w:rsidP="00B258DA">
            <w:pPr>
              <w:pStyle w:val="1"/>
            </w:pPr>
            <w:r>
              <w:t>15</w:t>
            </w:r>
          </w:p>
        </w:tc>
      </w:tr>
      <w:tr w:rsidR="00D118C3" w:rsidRPr="00C5524B" w14:paraId="30A50E9E" w14:textId="77777777" w:rsidTr="00B258DA">
        <w:tc>
          <w:tcPr>
            <w:tcW w:w="9596" w:type="dxa"/>
          </w:tcPr>
          <w:p w14:paraId="729FDAA4" w14:textId="77777777" w:rsidR="00D118C3" w:rsidRPr="004748BA" w:rsidRDefault="00D118C3" w:rsidP="00B258DA">
            <w:pPr>
              <w:pStyle w:val="1"/>
              <w:ind w:left="340"/>
            </w:pPr>
            <w:r>
              <w:rPr>
                <w:lang w:val="en-US"/>
              </w:rPr>
              <w:t>3.  Ответы на контрольные вопросы</w:t>
            </w:r>
            <w:r>
              <w:tab/>
            </w:r>
          </w:p>
        </w:tc>
        <w:tc>
          <w:tcPr>
            <w:tcW w:w="469" w:type="dxa"/>
          </w:tcPr>
          <w:p w14:paraId="7993A81B" w14:textId="77777777" w:rsidR="00D118C3" w:rsidRPr="00C5524B" w:rsidRDefault="00D118C3" w:rsidP="00B258DA">
            <w:pPr>
              <w:pStyle w:val="1"/>
            </w:pPr>
            <w:r>
              <w:t>22</w:t>
            </w:r>
          </w:p>
        </w:tc>
      </w:tr>
      <w:tr w:rsidR="00D118C3" w:rsidRPr="00C5524B" w14:paraId="6451D2F3" w14:textId="77777777" w:rsidTr="00B258DA">
        <w:tc>
          <w:tcPr>
            <w:tcW w:w="9596" w:type="dxa"/>
          </w:tcPr>
          <w:p w14:paraId="472E9226" w14:textId="77777777" w:rsidR="00D118C3" w:rsidRPr="00355356" w:rsidRDefault="00D118C3" w:rsidP="00B258DA">
            <w:pPr>
              <w:pStyle w:val="1"/>
            </w:pPr>
            <w:r>
              <w:t>Вывод</w:t>
            </w:r>
            <w:r>
              <w:tab/>
            </w:r>
          </w:p>
        </w:tc>
        <w:tc>
          <w:tcPr>
            <w:tcW w:w="469" w:type="dxa"/>
          </w:tcPr>
          <w:p w14:paraId="60A991F8" w14:textId="77777777" w:rsidR="00D118C3" w:rsidRPr="00C5524B" w:rsidRDefault="00D118C3" w:rsidP="00B258DA">
            <w:pPr>
              <w:pStyle w:val="1"/>
            </w:pPr>
            <w:r>
              <w:t>24</w:t>
            </w:r>
          </w:p>
        </w:tc>
      </w:tr>
    </w:tbl>
    <w:p w14:paraId="321697C9" w14:textId="77777777" w:rsidR="00D118C3" w:rsidRPr="00A64252" w:rsidRDefault="00D118C3" w:rsidP="00D118C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C9B5E4" w14:textId="77777777" w:rsidR="00D118C3" w:rsidRDefault="00D118C3" w:rsidP="00D118C3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0053A454" w14:textId="77777777" w:rsidR="00D118C3" w:rsidRDefault="00D118C3" w:rsidP="00D118C3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23D3DC58" w14:textId="77777777" w:rsidR="00D118C3" w:rsidRDefault="00D118C3" w:rsidP="00D118C3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11B8EDCC" w14:textId="77777777" w:rsidR="00D118C3" w:rsidRDefault="00D118C3" w:rsidP="00D118C3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7E875417" w14:textId="77777777" w:rsidR="00D118C3" w:rsidRDefault="00D118C3" w:rsidP="00D118C3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28B20445" w14:textId="77777777" w:rsidR="00D118C3" w:rsidRDefault="00D118C3" w:rsidP="00D118C3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505AA61B" w14:textId="77777777" w:rsidR="00D118C3" w:rsidRDefault="00D118C3" w:rsidP="00D118C3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40A327E2" w14:textId="77777777" w:rsidR="00D118C3" w:rsidRDefault="00D118C3" w:rsidP="00D118C3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4E3DED48" w14:textId="77777777" w:rsidR="00D118C3" w:rsidRDefault="00D118C3" w:rsidP="00D118C3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38C4B760" w14:textId="77777777" w:rsidR="00D118C3" w:rsidRDefault="00D118C3" w:rsidP="00D118C3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6DBBBE01" w14:textId="77777777" w:rsidR="00D118C3" w:rsidRDefault="00D118C3" w:rsidP="00D118C3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56752E4A" w14:textId="77777777" w:rsidR="00D118C3" w:rsidRDefault="00D118C3" w:rsidP="00D118C3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687DA585" w14:textId="77777777" w:rsidR="00D118C3" w:rsidRDefault="00D118C3" w:rsidP="00D118C3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3743DAF3" w14:textId="77777777" w:rsidR="00D118C3" w:rsidRDefault="00D118C3" w:rsidP="00D118C3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41336AE1" w14:textId="77777777" w:rsidR="00D118C3" w:rsidRDefault="00D118C3" w:rsidP="00D118C3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6C9801F7" w14:textId="77777777" w:rsidR="00D118C3" w:rsidRDefault="00D118C3" w:rsidP="00D118C3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1E9064D5" w14:textId="77777777" w:rsidR="00D118C3" w:rsidRDefault="00D118C3" w:rsidP="00D118C3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2478FBD9" w14:textId="77777777" w:rsidR="00D118C3" w:rsidRDefault="00D118C3" w:rsidP="00D118C3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50627DB6" w14:textId="77777777" w:rsidR="00D118C3" w:rsidRDefault="00D118C3" w:rsidP="00D118C3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6D7D8CB3" w14:textId="77777777" w:rsidR="00D118C3" w:rsidRDefault="00D118C3" w:rsidP="00D118C3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048BAA37" w14:textId="77777777" w:rsidR="00D118C3" w:rsidRDefault="00D118C3" w:rsidP="00D118C3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7D0DA4C4" w14:textId="77777777" w:rsidR="00D118C3" w:rsidRDefault="00D118C3" w:rsidP="00D118C3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0F76FA87" w14:textId="77777777" w:rsidR="00D118C3" w:rsidRPr="00F52C7E" w:rsidRDefault="00D118C3" w:rsidP="00D118C3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6275C251" w14:textId="77777777" w:rsidR="00D118C3" w:rsidRPr="0044410B" w:rsidRDefault="00D118C3" w:rsidP="00D118C3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AAC7CE2" w14:textId="77777777" w:rsidR="00D118C3" w:rsidRDefault="00D118C3" w:rsidP="00D118C3">
      <w:pPr>
        <w:ind w:left="1134" w:hanging="426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0" w:name="Цель_работы"/>
    </w:p>
    <w:p w14:paraId="263FD3AD" w14:textId="77777777" w:rsidR="00D118C3" w:rsidRDefault="00D118C3" w:rsidP="00D118C3">
      <w:pPr>
        <w:ind w:left="1134" w:hanging="426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  <w:bookmarkEnd w:id="0"/>
    </w:p>
    <w:p w14:paraId="79A86B10" w14:textId="77777777" w:rsidR="00D118C3" w:rsidRPr="00D118C3" w:rsidRDefault="00D118C3" w:rsidP="00D118C3">
      <w:pPr>
        <w:ind w:left="1134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  <w:t>освоить базовые приёмы работы в Cisco Packet Tracer;</w:t>
      </w:r>
    </w:p>
    <w:p w14:paraId="4D202F23" w14:textId="77777777" w:rsidR="00D118C3" w:rsidRPr="00D118C3" w:rsidRDefault="00D118C3" w:rsidP="00D118C3">
      <w:pPr>
        <w:ind w:left="1134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  <w:t>научиться собирать простую локальную сеть (LAN) с использованием концентратора (Hub);</w:t>
      </w:r>
    </w:p>
    <w:p w14:paraId="66BD21F6" w14:textId="77777777" w:rsidR="00D118C3" w:rsidRPr="00D118C3" w:rsidRDefault="00D118C3" w:rsidP="00D118C3">
      <w:pPr>
        <w:ind w:left="1134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  <w:t>настроить статическую IP-адресацию на компьютерах и сервере;</w:t>
      </w:r>
    </w:p>
    <w:p w14:paraId="00CCC8D1" w14:textId="77777777" w:rsidR="00D118C3" w:rsidRPr="00D118C3" w:rsidRDefault="00D118C3" w:rsidP="00D118C3">
      <w:pPr>
        <w:ind w:left="1134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  <w:t>проверить корректность работы сети с помощью команд ping и режима Simulation Mode.</w:t>
      </w:r>
    </w:p>
    <w:p w14:paraId="4B40A35C" w14:textId="77777777" w:rsidR="00D118C3" w:rsidRDefault="00D118C3" w:rsidP="00D118C3">
      <w:pPr>
        <w:pStyle w:val="a4"/>
        <w:ind w:right="22" w:firstLine="710"/>
        <w:jc w:val="both"/>
      </w:pPr>
    </w:p>
    <w:p w14:paraId="09C7EB6D" w14:textId="77777777" w:rsidR="00D118C3" w:rsidRPr="0044410B" w:rsidRDefault="00D118C3" w:rsidP="00D118C3">
      <w:pPr>
        <w:pStyle w:val="a4"/>
        <w:spacing w:before="324"/>
        <w:ind w:left="255" w:right="22" w:firstLine="710"/>
        <w:jc w:val="both"/>
        <w:rPr>
          <w:rFonts w:ascii="Times New Roman" w:hAnsi="Times New Roman" w:cs="Times New Roman"/>
          <w:sz w:val="28"/>
          <w:szCs w:val="28"/>
        </w:rPr>
      </w:pPr>
    </w:p>
    <w:p w14:paraId="559F5BDC" w14:textId="77777777" w:rsidR="00D118C3" w:rsidRPr="0044410B" w:rsidRDefault="00D118C3" w:rsidP="00D118C3">
      <w:pPr>
        <w:spacing w:after="36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1" w:name="Теоретические_сведения"/>
      <w:r>
        <w:rPr>
          <w:rFonts w:ascii="Times New Roman" w:hAnsi="Times New Roman" w:cs="Times New Roman"/>
          <w:b/>
          <w:sz w:val="28"/>
          <w:szCs w:val="28"/>
        </w:rPr>
        <w:t>Теоретические сведения</w:t>
      </w:r>
    </w:p>
    <w:bookmarkEnd w:id="1"/>
    <w:p w14:paraId="5D93E7A7" w14:textId="77777777" w:rsidR="00D118C3" w:rsidRDefault="00D118C3" w:rsidP="00D118C3">
      <w:pPr>
        <w:pStyle w:val="2"/>
        <w:keepNext/>
        <w:spacing w:before="240" w:after="120"/>
        <w:ind w:left="0" w:firstLine="708"/>
      </w:pPr>
      <w:r>
        <w:t>1. Краткие теоретические сведения</w:t>
      </w:r>
    </w:p>
    <w:p w14:paraId="0E2ADE9E" w14:textId="77777777" w:rsidR="00D118C3" w:rsidRPr="00D118C3" w:rsidRDefault="00D118C3" w:rsidP="00D118C3">
      <w:pPr>
        <w:pStyle w:val="3"/>
        <w:keepNext/>
        <w:spacing w:before="180" w:after="100"/>
        <w:ind w:left="0" w:firstLine="708"/>
      </w:pPr>
      <w:r>
        <w:t>1.1. Понятие локальной вычислительной сети (LAN)</w:t>
      </w:r>
    </w:p>
    <w:p w14:paraId="1DAB0AEC" w14:textId="77777777" w:rsidR="00D118C3" w:rsidRPr="00D118C3" w:rsidRDefault="00D118C3" w:rsidP="00D118C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Локальная вычислительная сеть (LAN, Local Area Network) – это система, объединяющая компьютеры, серверы и другие устройства в пределах ограниченной территории: офисного здания, учебного класса, дома. LAN позволяет пользователям обмениваться файлами, работать с общими ресурсами, печатать на сетевых принтерах и выходить в Интернет через единый канал.</w:t>
      </w:r>
    </w:p>
    <w:p w14:paraId="45CECA10" w14:textId="77777777" w:rsidR="00D118C3" w:rsidRPr="00D118C3" w:rsidRDefault="00D118C3" w:rsidP="00D118C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Главная особенность локальных сетей заключается в их высокой скорости и низкой задержке по сравнению с глобальными сетями. Обычно в LAN применяются технологии Ethernet или Wi-Fi. На практике Ethernet широко используется благодаря своей надёжности, простоте и низкой стоимости оборудования.</w:t>
      </w:r>
    </w:p>
    <w:p w14:paraId="292AA8D9" w14:textId="77777777" w:rsidR="00D118C3" w:rsidRPr="00D118C3" w:rsidRDefault="00D118C3" w:rsidP="00D118C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современном мире локальные сети – это основа любой информационной инфраструктуры. Даже когда пользователи выходят в Интернет, сначала они подключаются именно к своей локальной сети.</w:t>
      </w:r>
    </w:p>
    <w:p w14:paraId="649C48EC" w14:textId="77777777" w:rsidR="00D118C3" w:rsidRPr="00D118C3" w:rsidRDefault="00D118C3" w:rsidP="00D118C3">
      <w:pPr>
        <w:pStyle w:val="3"/>
        <w:keepNext/>
        <w:spacing w:before="180" w:after="100"/>
        <w:ind w:left="0" w:firstLine="708"/>
      </w:pPr>
      <w:r>
        <w:t>1.2. IP-адресация: зачем она нужна?</w:t>
      </w:r>
    </w:p>
    <w:p w14:paraId="5AA6797F" w14:textId="77777777" w:rsidR="00D118C3" w:rsidRPr="00D118C3" w:rsidRDefault="00D118C3" w:rsidP="00D118C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Каждое устройство в сети должно обладать уникальным идентификатором, который позволяет другим участникам находить его и передавать данные именно ему. Таким идентификатором является IP-адрес. Можно провести аналогию с почтовыми адресами: если бы у домов не было номеров и улиц, почтальон не смог бы доставить письмо нужному получателю. Точно так же в компьютерной сети без IP-адреса пакеты не смогли бы дойти до адресата.</w:t>
      </w:r>
    </w:p>
    <w:p w14:paraId="3F8FEF54" w14:textId="77777777" w:rsidR="00D118C3" w:rsidRPr="00D118C3" w:rsidRDefault="00D118C3" w:rsidP="00D118C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IP-адрес – это числовое значение, которое состоит из двух частей: идентификатора сети и идентификатора хоста. Первая часть указывает, к какой сети принадлежит устройство, а вторая – какой именно это узел внутри сети.</w:t>
      </w:r>
    </w:p>
    <w:p w14:paraId="0FDD3C77" w14:textId="77777777" w:rsidR="00D118C3" w:rsidRPr="00D118C3" w:rsidRDefault="00D118C3" w:rsidP="00D118C3">
      <w:pPr>
        <w:pStyle w:val="3"/>
        <w:keepNext/>
        <w:spacing w:before="180" w:after="100"/>
        <w:ind w:left="0" w:firstLine="708"/>
      </w:pPr>
      <w:r>
        <w:t>1.3. Статическая и динамическая IP-адресация</w:t>
      </w:r>
    </w:p>
    <w:p w14:paraId="356557A1" w14:textId="77777777" w:rsidR="00D118C3" w:rsidRPr="00D118C3" w:rsidRDefault="00D118C3" w:rsidP="00D118C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Существует два основных способа назначения IP-адресов: статическая и динамическая адресация.</w:t>
      </w:r>
    </w:p>
    <w:p w14:paraId="0BDF9063" w14:textId="77777777" w:rsidR="00D118C3" w:rsidRPr="00D118C3" w:rsidRDefault="00D118C3" w:rsidP="00D118C3">
      <w:pPr>
        <w:ind w:left="1134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  <w:t>Статическая адресация предполагает, что администратор вручную назначает каждому устройству уникальный IP-адрес. Такой подход удобен в небольших сетях или для ключевых устройств, таких как серверы и сетевые принтеры, где важно, чтобы адрес всегда оставался одним и тем же. Однако при большом количестве устройств ручное назначение адресов становится трудоёмким и повышает вероятность ошибок.</w:t>
      </w:r>
    </w:p>
    <w:p w14:paraId="1AB2D1BA" w14:textId="77777777" w:rsidR="00D118C3" w:rsidRPr="00D118C3" w:rsidRDefault="00D118C3" w:rsidP="00D118C3">
      <w:pPr>
        <w:ind w:left="1134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ab/>
        <w:t>Динамическая адресация реализуется с помощью специального сервиса – DHCP (Dynamic Host Configuration Protocol). DHCP-сервер автоматически назначает IP-адреса подключающимся устройствам из заранее заданного пула. Преимущество этого метода заключается в удобстве и гибкости: администратору не нужно вручную настраивать каждый компьютер, а адреса могут автоматически перераспределяться по мере необходимости.</w:t>
      </w:r>
    </w:p>
    <w:p w14:paraId="5924830B" w14:textId="77777777" w:rsidR="00D118C3" w:rsidRPr="00D118C3" w:rsidRDefault="00D118C3" w:rsidP="00D118C3">
      <w:pPr>
        <w:rPr>
          <w:rFonts w:ascii="Times New Roman" w:hAnsi="Times New Roman" w:cs="Times New Roman"/>
          <w:sz w:val="28"/>
          <w:szCs w:val="28"/>
        </w:rPr>
      </w:pPr>
    </w:p>
    <w:p w14:paraId="68C418DB" w14:textId="77777777" w:rsidR="00D118C3" w:rsidRPr="00D118C3" w:rsidRDefault="00D118C3" w:rsidP="00D118C3">
      <w:pPr>
        <w:pStyle w:val="3"/>
        <w:keepNext/>
        <w:spacing w:before="180" w:after="100"/>
        <w:ind w:left="0" w:firstLine="708"/>
      </w:pPr>
      <w:r>
        <w:t>1.4. Основные команды для работы с сетями</w:t>
      </w:r>
    </w:p>
    <w:p w14:paraId="45FA7DEC" w14:textId="77777777" w:rsidR="00D118C3" w:rsidRPr="00D118C3" w:rsidRDefault="00D118C3" w:rsidP="00D118C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проверки корректности работы сети и диагностики проблем используются специальные команды. Они доступны как в операционных системах Windows и Linux, так и в симуляторе Cisco Packet Tracer.</w:t>
      </w:r>
    </w:p>
    <w:p w14:paraId="35BDA3F2" w14:textId="77777777" w:rsidR="00D118C3" w:rsidRPr="00D118C3" w:rsidRDefault="00D118C3" w:rsidP="00D118C3">
      <w:pPr>
        <w:spacing w:after="60"/>
        <w:ind w:left="1134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ping &lt;ip-адрес&gt;</w:t>
      </w:r>
      <w:r>
        <w:rPr>
          <w:rFonts w:ascii="Times New Roman" w:hAnsi="Times New Roman" w:cs="Times New Roman"/>
          <w:sz w:val="28"/>
          <w:szCs w:val="28"/>
        </w:rPr>
        <w:t xml:space="preserve"> – проверка доступности устройства в сети. Команда отправляет на целевой компьютер специальные пакеты (ICMP Echo Request) и получает ответы (ICMP Echo Reply). Если ответы приходят, значит, соединение установлено.</w:t>
      </w:r>
    </w:p>
    <w:p w14:paraId="47475341" w14:textId="77777777" w:rsidR="00D118C3" w:rsidRPr="00D118C3" w:rsidRDefault="00D118C3" w:rsidP="00D118C3">
      <w:pPr>
        <w:spacing w:after="60"/>
        <w:ind w:left="1134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tracert (Windows) или traceroute (Linux) &lt;ip-адрес&gt;</w:t>
      </w:r>
      <w:r>
        <w:rPr>
          <w:rFonts w:ascii="Times New Roman" w:hAnsi="Times New Roman" w:cs="Times New Roman"/>
          <w:sz w:val="28"/>
          <w:szCs w:val="28"/>
        </w:rPr>
        <w:t xml:space="preserve"> – отображает маршрут прохождения пакета до указанного узла. Это полезно для понимания того, через какие устройства проходит трафик и на каком этапе может возникнуть сбой.</w:t>
      </w:r>
    </w:p>
    <w:p w14:paraId="1651C460" w14:textId="77777777" w:rsidR="00D118C3" w:rsidRPr="00D118C3" w:rsidRDefault="00D118C3" w:rsidP="00D118C3">
      <w:pPr>
        <w:spacing w:after="60"/>
        <w:ind w:left="1134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ipconfig (Windows) или ifconfig / ip addr (Linux)</w:t>
      </w:r>
      <w:r>
        <w:rPr>
          <w:rFonts w:ascii="Times New Roman" w:hAnsi="Times New Roman" w:cs="Times New Roman"/>
          <w:sz w:val="28"/>
          <w:szCs w:val="28"/>
        </w:rPr>
        <w:t xml:space="preserve"> – отображает текущие настройки сетевых интерфейсов устройства: IP-адрес, маску подсети, шлюз по умолчанию. Эта команда часто используется для проверки, правильно ли настроена адресация.</w:t>
      </w:r>
    </w:p>
    <w:p w14:paraId="59E74F98" w14:textId="77777777" w:rsidR="00D118C3" w:rsidRPr="00D118C3" w:rsidRDefault="00D118C3" w:rsidP="00D118C3">
      <w:pPr>
        <w:spacing w:after="60"/>
        <w:ind w:left="1134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arp -a</w:t>
      </w:r>
      <w:r>
        <w:rPr>
          <w:rFonts w:ascii="Times New Roman" w:hAnsi="Times New Roman" w:cs="Times New Roman"/>
          <w:sz w:val="28"/>
          <w:szCs w:val="28"/>
        </w:rPr>
        <w:t xml:space="preserve"> – выводит ARP-таблицу, в которой содержатся соответствия IP-адресов и MAC-адресов. Это важно для понимания того, как сетевой уровень взаимодействует с канальным уровнем модели OSI.</w:t>
      </w:r>
    </w:p>
    <w:p w14:paraId="19E56751" w14:textId="77777777" w:rsidR="00D118C3" w:rsidRPr="00D118C3" w:rsidRDefault="00D118C3" w:rsidP="00D118C3">
      <w:pPr>
        <w:pStyle w:val="3"/>
        <w:keepNext/>
        <w:spacing w:before="180" w:after="100"/>
        <w:ind w:left="0" w:firstLine="708"/>
      </w:pPr>
      <w:r>
        <w:t>1.5. MAC-адреса и кадр Ethernet</w:t>
      </w:r>
    </w:p>
    <w:p w14:paraId="10B953E3" w14:textId="77777777" w:rsidR="00D118C3" w:rsidRPr="00D118C3" w:rsidRDefault="00D118C3" w:rsidP="00D118C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IP-адрес нужен для того, чтобы найти узел во всей составной сети. Но внутри одного сегмента Ethernet устройства обращаются друг к другу не по IP-адресу, а по физическому адресу -</w:t>
      </w:r>
      <w:r>
        <w:rPr>
          <w:rFonts w:ascii="Times New Roman" w:hAnsi="Times New Roman" w:cs="Times New Roman"/>
          <w:b/>
          <w:sz w:val="28"/>
          <w:szCs w:val="28"/>
        </w:rPr>
        <w:t>MAC-адресу</w:t>
      </w:r>
      <w:r>
        <w:rPr>
          <w:rFonts w:ascii="Times New Roman" w:hAnsi="Times New Roman" w:cs="Times New Roman"/>
          <w:sz w:val="28"/>
          <w:szCs w:val="28"/>
        </w:rPr>
        <w:t xml:space="preserve"> (Media Access Control).</w:t>
      </w:r>
    </w:p>
    <w:p w14:paraId="30D3ED8E" w14:textId="77777777" w:rsidR="00D118C3" w:rsidRPr="00D118C3" w:rsidRDefault="00D118C3" w:rsidP="00D118C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MAC-адрес имеет длину 48 бит и записывается в шестнадцатеричном виде, например 00D0.BA12.34AB. Он присваивается производителем сетевого адаптера и, в отличие от IP-адреса, не зависит от того, в какую сеть подключено устройство. Первые 24 бита (OUI) определяют производителя, вторые 24 бита – конкретный экземпляр адаптера.</w:t>
      </w:r>
    </w:p>
    <w:p w14:paraId="4D4D1C01" w14:textId="77777777" w:rsidR="00D118C3" w:rsidRPr="00D118C3" w:rsidRDefault="00D118C3" w:rsidP="00D118C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Данные, передаваемые по сети Ethernet, оформляются в </w:t>
      </w:r>
      <w:r>
        <w:rPr>
          <w:rFonts w:ascii="Times New Roman" w:hAnsi="Times New Roman" w:cs="Times New Roman"/>
          <w:b/>
          <w:sz w:val="28"/>
          <w:szCs w:val="28"/>
        </w:rPr>
        <w:t>кадр</w:t>
      </w:r>
      <w:r>
        <w:rPr>
          <w:rFonts w:ascii="Times New Roman" w:hAnsi="Times New Roman" w:cs="Times New Roman"/>
          <w:sz w:val="28"/>
          <w:szCs w:val="28"/>
        </w:rPr>
        <w:t xml:space="preserve"> (frame). Кадр содержит:</w:t>
      </w:r>
    </w:p>
    <w:p w14:paraId="22382DC7" w14:textId="77777777" w:rsidR="00D118C3" w:rsidRPr="00D118C3" w:rsidRDefault="00D118C3" w:rsidP="00D118C3">
      <w:pPr>
        <w:spacing w:after="60"/>
        <w:ind w:left="1134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  <w:t>MAC-адрес получателя;</w:t>
      </w:r>
    </w:p>
    <w:p w14:paraId="6040F5D8" w14:textId="77777777" w:rsidR="00D118C3" w:rsidRPr="00D118C3" w:rsidRDefault="00D118C3" w:rsidP="00D118C3">
      <w:pPr>
        <w:spacing w:after="60"/>
        <w:ind w:left="1134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  <w:t>MAC-адрес отправителя;</w:t>
      </w:r>
    </w:p>
    <w:p w14:paraId="37245568" w14:textId="77777777" w:rsidR="00D118C3" w:rsidRPr="00D118C3" w:rsidRDefault="00D118C3" w:rsidP="00D118C3">
      <w:pPr>
        <w:spacing w:after="60"/>
        <w:ind w:left="1134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  <w:t>поле типа (для IPv4 – значение 0x0800);</w:t>
      </w:r>
    </w:p>
    <w:p w14:paraId="07ED4CE1" w14:textId="77777777" w:rsidR="00D118C3" w:rsidRPr="00D118C3" w:rsidRDefault="00D118C3" w:rsidP="00D118C3">
      <w:pPr>
        <w:spacing w:after="60"/>
        <w:ind w:left="1134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  <w:t>данные (в них вложен IP-пакет);</w:t>
      </w:r>
    </w:p>
    <w:p w14:paraId="35AAFBE7" w14:textId="77777777" w:rsidR="00D118C3" w:rsidRPr="00D118C3" w:rsidRDefault="00D118C3" w:rsidP="00D118C3">
      <w:pPr>
        <w:spacing w:after="60"/>
        <w:ind w:left="1134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  <w:t>контрольную сумму FCS.</w:t>
      </w:r>
    </w:p>
    <w:p w14:paraId="7B8E8E2D" w14:textId="77777777" w:rsidR="00D118C3" w:rsidRPr="00D118C3" w:rsidRDefault="00D118C3" w:rsidP="00D118C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Внутри IP-пакета, в свою очередь, находятся IP-адреса отправителя и получателя. Таким образом, при передаче по локальной сети адресация происходит одновременно на двух уровнях: канальный уровень использует MAC-адреса, сетевой – IP-адреса. Это называется </w:t>
      </w:r>
      <w:r>
        <w:rPr>
          <w:rFonts w:ascii="Times New Roman" w:hAnsi="Times New Roman" w:cs="Times New Roman"/>
          <w:b/>
          <w:sz w:val="28"/>
          <w:szCs w:val="28"/>
        </w:rPr>
        <w:t>инкапсуляцией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6F15C92" w14:textId="77777777" w:rsidR="00D118C3" w:rsidRPr="00D118C3" w:rsidRDefault="00D118C3" w:rsidP="00D118C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Важное следствие: коммутатор и концентратор работают только с MAC-адресами и вообще не видят IP-адресов.</w:t>
      </w:r>
    </w:p>
    <w:p w14:paraId="14790936" w14:textId="77777777" w:rsidR="00D118C3" w:rsidRPr="00D118C3" w:rsidRDefault="00D118C3" w:rsidP="00D118C3">
      <w:pPr>
        <w:pStyle w:val="3"/>
        <w:keepNext/>
        <w:spacing w:before="180" w:after="100"/>
        <w:ind w:left="0" w:firstLine="708"/>
      </w:pPr>
      <w:r>
        <w:t>1.6. Домены коллизий и широковещательные домены</w:t>
      </w:r>
    </w:p>
    <w:p w14:paraId="02630AA1" w14:textId="77777777" w:rsidR="00D118C3" w:rsidRPr="00D118C3" w:rsidRDefault="00D118C3" w:rsidP="00D118C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Коллизия</w:t>
      </w:r>
      <w:r>
        <w:rPr>
          <w:rFonts w:ascii="Times New Roman" w:hAnsi="Times New Roman" w:cs="Times New Roman"/>
          <w:sz w:val="28"/>
          <w:szCs w:val="28"/>
        </w:rPr>
        <w:t xml:space="preserve"> возникает, когда два устройства начинают передачу одновременно в одну и ту же среду. Сигналы накладываются, и оба кадра разрушаются.</w:t>
      </w:r>
    </w:p>
    <w:p w14:paraId="2C9B63D5" w14:textId="77777777" w:rsidR="00D118C3" w:rsidRPr="00D118C3" w:rsidRDefault="00D118C3" w:rsidP="00D118C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Классический Ethernet использует метод доступа </w:t>
      </w:r>
      <w:r>
        <w:rPr>
          <w:rFonts w:ascii="Times New Roman" w:hAnsi="Times New Roman" w:cs="Times New Roman"/>
          <w:b/>
          <w:sz w:val="28"/>
          <w:szCs w:val="28"/>
        </w:rPr>
        <w:t>CSMA/CD</w:t>
      </w:r>
      <w:r>
        <w:rPr>
          <w:rFonts w:ascii="Times New Roman" w:hAnsi="Times New Roman" w:cs="Times New Roman"/>
          <w:sz w:val="28"/>
          <w:szCs w:val="28"/>
        </w:rPr>
        <w:t>: перед передачей устройство слушает среду и передаёт, если она свободна. Если во время передачи обнаружена коллизия, оба устройства прекращают передачу, отправляют сигнал затора и ждут случайный промежуток времени перед повторной попыткой.</w:t>
      </w:r>
    </w:p>
    <w:p w14:paraId="6051B5B3" w14:textId="77777777" w:rsidR="00D118C3" w:rsidRPr="00D118C3" w:rsidRDefault="00D118C3" w:rsidP="00D118C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Домен коллизий</w:t>
      </w:r>
      <w:r>
        <w:rPr>
          <w:rFonts w:ascii="Times New Roman" w:hAnsi="Times New Roman" w:cs="Times New Roman"/>
          <w:sz w:val="28"/>
          <w:szCs w:val="28"/>
        </w:rPr>
        <w:t xml:space="preserve"> – это участок сети, устройства которого конкурируют за общую среду передачи.</w:t>
      </w:r>
    </w:p>
    <w:p w14:paraId="39B48445" w14:textId="77777777" w:rsidR="00D118C3" w:rsidRPr="00D118C3" w:rsidRDefault="00D118C3" w:rsidP="00D118C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Концентратор не разделяет домен коллизий: все его порты образуют </w:t>
      </w:r>
      <w:r>
        <w:rPr>
          <w:rFonts w:ascii="Times New Roman" w:hAnsi="Times New Roman" w:cs="Times New Roman"/>
          <w:b/>
          <w:sz w:val="28"/>
          <w:szCs w:val="28"/>
        </w:rPr>
        <w:t>один</w:t>
      </w:r>
      <w:r>
        <w:rPr>
          <w:rFonts w:ascii="Times New Roman" w:hAnsi="Times New Roman" w:cs="Times New Roman"/>
          <w:sz w:val="28"/>
          <w:szCs w:val="28"/>
        </w:rPr>
        <w:t xml:space="preserve"> домен. Чем больше устройств подключено к концентратору, тем чаще возникают коллизии и тем ниже реальная пропускная способность. Кроме того, концентратор работает только в </w:t>
      </w:r>
      <w:r>
        <w:rPr>
          <w:rFonts w:ascii="Times New Roman" w:hAnsi="Times New Roman" w:cs="Times New Roman"/>
          <w:b/>
          <w:sz w:val="28"/>
          <w:szCs w:val="28"/>
        </w:rPr>
        <w:t>полудуплексном</w:t>
      </w:r>
      <w:r>
        <w:rPr>
          <w:rFonts w:ascii="Times New Roman" w:hAnsi="Times New Roman" w:cs="Times New Roman"/>
          <w:sz w:val="28"/>
          <w:szCs w:val="28"/>
        </w:rPr>
        <w:t xml:space="preserve"> режиме – устройство не может одновременно передавать и принимать.</w:t>
      </w:r>
    </w:p>
    <w:p w14:paraId="5D4328A6" w14:textId="77777777" w:rsidR="00D118C3" w:rsidRPr="00D118C3" w:rsidRDefault="00D118C3" w:rsidP="00D118C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Коммутатор создаёт </w:t>
      </w:r>
      <w:r>
        <w:rPr>
          <w:rFonts w:ascii="Times New Roman" w:hAnsi="Times New Roman" w:cs="Times New Roman"/>
          <w:b/>
          <w:sz w:val="28"/>
          <w:szCs w:val="28"/>
        </w:rPr>
        <w:t>отдельный домен коллизий на каждом порту</w:t>
      </w:r>
      <w:r>
        <w:rPr>
          <w:rFonts w:ascii="Times New Roman" w:hAnsi="Times New Roman" w:cs="Times New Roman"/>
          <w:sz w:val="28"/>
          <w:szCs w:val="28"/>
        </w:rPr>
        <w:t xml:space="preserve">. Между коммутатором и подключённым к нему устройством коллизий не бывает в принципе, поэтому возможен </w:t>
      </w:r>
      <w:r>
        <w:rPr>
          <w:rFonts w:ascii="Times New Roman" w:hAnsi="Times New Roman" w:cs="Times New Roman"/>
          <w:b/>
          <w:sz w:val="28"/>
          <w:szCs w:val="28"/>
        </w:rPr>
        <w:t>полнодуплексный</w:t>
      </w:r>
      <w:r>
        <w:rPr>
          <w:rFonts w:ascii="Times New Roman" w:hAnsi="Times New Roman" w:cs="Times New Roman"/>
          <w:sz w:val="28"/>
          <w:szCs w:val="28"/>
        </w:rPr>
        <w:t xml:space="preserve"> режим – одновременная передача в обе стороны.</w:t>
      </w:r>
    </w:p>
    <w:p w14:paraId="747B637C" w14:textId="77777777" w:rsidR="00D118C3" w:rsidRPr="00D118C3" w:rsidRDefault="00D118C3" w:rsidP="00D118C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Широковещательный домен</w:t>
      </w:r>
      <w:r>
        <w:rPr>
          <w:rFonts w:ascii="Times New Roman" w:hAnsi="Times New Roman" w:cs="Times New Roman"/>
          <w:sz w:val="28"/>
          <w:szCs w:val="28"/>
        </w:rPr>
        <w:t xml:space="preserve"> – это участок сети, в пределах которого распространяется широковещательный кадр (адрес получателя FFFF.FFFF.FFFF). И концентратор, и коммутатор широковещательные кадры пропускают, поэтому оба образуют один широковещательный домен. Разделить широковещательные домены может только маршрутизатор или коммутатор с настроенными VLAN.</w:t>
      </w:r>
    </w:p>
    <w:p w14:paraId="3CA47D90" w14:textId="77777777" w:rsidR="00D118C3" w:rsidRPr="00D118C3" w:rsidRDefault="00D118C3" w:rsidP="00D118C3">
      <w:pPr>
        <w:keepNext/>
        <w:spacing w:before="160" w:after="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Домены концентратора и коммутатора</w:t>
      </w:r>
    </w:p>
    <w:tbl>
      <w:tblPr>
        <w:tblW w:w="88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1900"/>
        <w:gridCol w:w="2600"/>
        <w:gridCol w:w="1700"/>
      </w:tblGrid>
      <w:tr w:rsidR="00D118C3" w:rsidRPr="00D118C3" w14:paraId="048669F7" w14:textId="77777777" w:rsidTr="00B258DA">
        <w:trPr>
          <w:tblHeader/>
          <w:jc w:val="center"/>
        </w:trPr>
        <w:tc>
          <w:tcPr>
            <w:tcW w:w="2600" w:type="dxa"/>
            <w:vAlign w:val="center"/>
          </w:tcPr>
          <w:p w14:paraId="0D71DE59" w14:textId="77777777" w:rsidR="00D118C3" w:rsidRPr="00D118C3" w:rsidRDefault="00D118C3" w:rsidP="00B258DA">
            <w:pPr>
              <w:spacing w:before="40" w:after="40"/>
              <w:ind w:left="57" w:right="5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Устройство</w:t>
            </w:r>
          </w:p>
        </w:tc>
        <w:tc>
          <w:tcPr>
            <w:tcW w:w="1900" w:type="dxa"/>
            <w:vAlign w:val="center"/>
          </w:tcPr>
          <w:p w14:paraId="646BB86C" w14:textId="77777777" w:rsidR="00D118C3" w:rsidRPr="00D118C3" w:rsidRDefault="00D118C3" w:rsidP="00B258DA">
            <w:pPr>
              <w:spacing w:before="40" w:after="40"/>
              <w:ind w:left="57" w:right="5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Доменов коллизий</w:t>
            </w:r>
          </w:p>
        </w:tc>
        <w:tc>
          <w:tcPr>
            <w:tcW w:w="2600" w:type="dxa"/>
            <w:vAlign w:val="center"/>
          </w:tcPr>
          <w:p w14:paraId="138EFB00" w14:textId="77777777" w:rsidR="00D118C3" w:rsidRPr="00D118C3" w:rsidRDefault="00D118C3" w:rsidP="00B258DA">
            <w:pPr>
              <w:spacing w:before="40" w:after="40"/>
              <w:ind w:left="57" w:right="5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Широковещательных доменов</w:t>
            </w:r>
          </w:p>
        </w:tc>
        <w:tc>
          <w:tcPr>
            <w:tcW w:w="1700" w:type="dxa"/>
            <w:vAlign w:val="center"/>
          </w:tcPr>
          <w:p w14:paraId="6F3FFAD3" w14:textId="77777777" w:rsidR="00D118C3" w:rsidRPr="00D118C3" w:rsidRDefault="00D118C3" w:rsidP="00B258DA">
            <w:pPr>
              <w:spacing w:before="40" w:after="40"/>
              <w:ind w:left="57" w:right="5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Режим</w:t>
            </w:r>
          </w:p>
        </w:tc>
      </w:tr>
      <w:tr w:rsidR="00D118C3" w:rsidRPr="00D118C3" w14:paraId="1A70EFAD" w14:textId="77777777" w:rsidTr="00B258DA">
        <w:trPr>
          <w:jc w:val="center"/>
        </w:trPr>
        <w:tc>
          <w:tcPr>
            <w:tcW w:w="2600" w:type="dxa"/>
            <w:vAlign w:val="center"/>
          </w:tcPr>
          <w:p w14:paraId="339BDF34" w14:textId="77777777" w:rsidR="00D118C3" w:rsidRPr="00D118C3" w:rsidRDefault="00D118C3" w:rsidP="00B258DA">
            <w:pPr>
              <w:spacing w:before="40" w:after="40"/>
              <w:ind w:left="57" w:right="5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Концентратор (7 портов)</w:t>
            </w:r>
          </w:p>
        </w:tc>
        <w:tc>
          <w:tcPr>
            <w:tcW w:w="1900" w:type="dxa"/>
            <w:vAlign w:val="center"/>
          </w:tcPr>
          <w:p w14:paraId="7DCEA9C0" w14:textId="77777777" w:rsidR="00D118C3" w:rsidRPr="00D118C3" w:rsidRDefault="00D118C3" w:rsidP="00B258DA">
            <w:pPr>
              <w:spacing w:before="40" w:after="40"/>
              <w:ind w:left="57" w:right="5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00" w:type="dxa"/>
            <w:vAlign w:val="center"/>
          </w:tcPr>
          <w:p w14:paraId="7C531F1C" w14:textId="77777777" w:rsidR="00D118C3" w:rsidRPr="00D118C3" w:rsidRDefault="00D118C3" w:rsidP="00B258DA">
            <w:pPr>
              <w:spacing w:before="40" w:after="40"/>
              <w:ind w:left="57" w:right="5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00" w:type="dxa"/>
            <w:vAlign w:val="center"/>
          </w:tcPr>
          <w:p w14:paraId="1BDD78D3" w14:textId="77777777" w:rsidR="00D118C3" w:rsidRPr="00D118C3" w:rsidRDefault="00D118C3" w:rsidP="00B258DA">
            <w:pPr>
              <w:spacing w:before="40" w:after="40"/>
              <w:ind w:left="57" w:right="5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полудуплекс</w:t>
            </w:r>
          </w:p>
        </w:tc>
      </w:tr>
      <w:tr w:rsidR="00D118C3" w:rsidRPr="00D118C3" w14:paraId="2318B286" w14:textId="77777777" w:rsidTr="00B258DA">
        <w:trPr>
          <w:jc w:val="center"/>
        </w:trPr>
        <w:tc>
          <w:tcPr>
            <w:tcW w:w="2600" w:type="dxa"/>
            <w:vAlign w:val="center"/>
          </w:tcPr>
          <w:p w14:paraId="79A77C16" w14:textId="77777777" w:rsidR="00D118C3" w:rsidRPr="00D118C3" w:rsidRDefault="00D118C3" w:rsidP="00B258DA">
            <w:pPr>
              <w:spacing w:before="40" w:after="40"/>
              <w:ind w:left="57" w:right="5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Коммутатор (7 портов)</w:t>
            </w:r>
          </w:p>
        </w:tc>
        <w:tc>
          <w:tcPr>
            <w:tcW w:w="1900" w:type="dxa"/>
            <w:vAlign w:val="center"/>
          </w:tcPr>
          <w:p w14:paraId="295059B2" w14:textId="77777777" w:rsidR="00D118C3" w:rsidRPr="00D118C3" w:rsidRDefault="00D118C3" w:rsidP="00B258DA">
            <w:pPr>
              <w:spacing w:before="40" w:after="40"/>
              <w:ind w:left="57" w:right="5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600" w:type="dxa"/>
            <w:vAlign w:val="center"/>
          </w:tcPr>
          <w:p w14:paraId="0A8DC554" w14:textId="77777777" w:rsidR="00D118C3" w:rsidRPr="00D118C3" w:rsidRDefault="00D118C3" w:rsidP="00B258DA">
            <w:pPr>
              <w:spacing w:before="40" w:after="40"/>
              <w:ind w:left="57" w:right="5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00" w:type="dxa"/>
            <w:vAlign w:val="center"/>
          </w:tcPr>
          <w:p w14:paraId="7BD7DBD0" w14:textId="77777777" w:rsidR="00D118C3" w:rsidRPr="00D118C3" w:rsidRDefault="00D118C3" w:rsidP="00B258DA">
            <w:pPr>
              <w:spacing w:before="40" w:after="40"/>
              <w:ind w:left="57" w:right="5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полный дуплекс</w:t>
            </w:r>
          </w:p>
        </w:tc>
      </w:tr>
    </w:tbl>
    <w:p w14:paraId="0585912E" w14:textId="77777777" w:rsidR="00D118C3" w:rsidRPr="00D118C3" w:rsidRDefault="00D118C3" w:rsidP="00D118C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01F44A9" w14:textId="77777777" w:rsidR="00D118C3" w:rsidRPr="00D118C3" w:rsidRDefault="00D118C3" w:rsidP="00D118C3">
      <w:pPr>
        <w:pStyle w:val="3"/>
        <w:keepNext/>
        <w:spacing w:before="180" w:after="100"/>
        <w:ind w:left="0" w:firstLine="708"/>
      </w:pPr>
      <w:r>
        <w:t>1.7. Как работает коммутатор: таблица MAC-адресов</w:t>
      </w:r>
    </w:p>
    <w:p w14:paraId="7A99F503" w14:textId="77777777" w:rsidR="00D118C3" w:rsidRPr="00D118C3" w:rsidRDefault="00D118C3" w:rsidP="00D118C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Концентратор – устройство первого уровня. Он не анализирует содержимое кадра, а просто повторяет полученный сигнал на все остальные порты. Кадр физически доходит до всех устройств; каждое из них сравнивает MAC-адрес получателя со своим и отбрасывает кадр, если адрес не совпал.</w:t>
      </w:r>
    </w:p>
    <w:p w14:paraId="7F596A66" w14:textId="77777777" w:rsidR="00D118C3" w:rsidRPr="00D118C3" w:rsidRDefault="00D118C3" w:rsidP="00D118C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Коммутатор – устройство второго уровня. Он ведёт </w:t>
      </w:r>
      <w:r>
        <w:rPr>
          <w:rFonts w:ascii="Times New Roman" w:hAnsi="Times New Roman" w:cs="Times New Roman"/>
          <w:b/>
          <w:sz w:val="28"/>
          <w:szCs w:val="28"/>
        </w:rPr>
        <w:t>таблицу MAC-адресов</w:t>
      </w:r>
      <w:r>
        <w:rPr>
          <w:rFonts w:ascii="Times New Roman" w:hAnsi="Times New Roman" w:cs="Times New Roman"/>
          <w:sz w:val="28"/>
          <w:szCs w:val="28"/>
        </w:rPr>
        <w:t>, сопоставляющую MAC-адрес устройства с номером порта, за которым это устройство находится. Работа коммутатора состоит из трёх операций:</w:t>
      </w:r>
    </w:p>
    <w:p w14:paraId="2453C411" w14:textId="77777777" w:rsidR="00D118C3" w:rsidRPr="00D118C3" w:rsidRDefault="00D118C3" w:rsidP="00D118C3">
      <w:pPr>
        <w:ind w:left="1134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Изучение (learning). </w:t>
      </w:r>
      <w:r>
        <w:rPr>
          <w:rFonts w:ascii="Times New Roman" w:hAnsi="Times New Roman" w:cs="Times New Roman"/>
          <w:sz w:val="28"/>
          <w:szCs w:val="28"/>
        </w:rPr>
        <w:t xml:space="preserve">Получив кадр, коммутатор читает MAC-адрес </w:t>
      </w:r>
      <w:r>
        <w:rPr>
          <w:rFonts w:ascii="Times New Roman" w:hAnsi="Times New Roman" w:cs="Times New Roman"/>
          <w:b/>
          <w:sz w:val="28"/>
          <w:szCs w:val="28"/>
        </w:rPr>
        <w:t>отправителя</w:t>
      </w:r>
      <w:r>
        <w:rPr>
          <w:rFonts w:ascii="Times New Roman" w:hAnsi="Times New Roman" w:cs="Times New Roman"/>
          <w:sz w:val="28"/>
          <w:szCs w:val="28"/>
        </w:rPr>
        <w:t xml:space="preserve"> и запоминает, на каком порту он появился. Обратите внимание: изучение идёт по адресу источника, а не назначения.</w:t>
      </w:r>
    </w:p>
    <w:p w14:paraId="3C958124" w14:textId="77777777" w:rsidR="00D118C3" w:rsidRPr="00D118C3" w:rsidRDefault="00D118C3" w:rsidP="00D118C3">
      <w:pPr>
        <w:ind w:left="1134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Пересылка (forwarding). </w:t>
      </w:r>
      <w:r>
        <w:rPr>
          <w:rFonts w:ascii="Times New Roman" w:hAnsi="Times New Roman" w:cs="Times New Roman"/>
          <w:sz w:val="28"/>
          <w:szCs w:val="28"/>
        </w:rPr>
        <w:t>Если MAC-адрес получателя есть в таблице, кадр отправляется только на соответствующий порт.</w:t>
      </w:r>
    </w:p>
    <w:p w14:paraId="4E880810" w14:textId="77777777" w:rsidR="00D118C3" w:rsidRPr="00D118C3" w:rsidRDefault="00D118C3" w:rsidP="00D118C3">
      <w:pPr>
        <w:ind w:left="1134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Лавинная рассылка (flooding). </w:t>
      </w:r>
      <w:r>
        <w:rPr>
          <w:rFonts w:ascii="Times New Roman" w:hAnsi="Times New Roman" w:cs="Times New Roman"/>
          <w:sz w:val="28"/>
          <w:szCs w:val="28"/>
        </w:rPr>
        <w:t>Если MAC-адрес получателя в таблице отсутствует, коммутатор ведёт себя как концентратор и рассылает кадр на все порты, кроме входного.</w:t>
      </w:r>
    </w:p>
    <w:p w14:paraId="53AA1A50" w14:textId="77777777" w:rsidR="00D118C3" w:rsidRPr="00D118C3" w:rsidRDefault="00D118C3" w:rsidP="00D118C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Отсюда следует важное наблюдение: сразу после включения таблица коммутатора пуста, и </w:t>
      </w:r>
      <w:r>
        <w:rPr>
          <w:rFonts w:ascii="Times New Roman" w:hAnsi="Times New Roman" w:cs="Times New Roman"/>
          <w:b/>
          <w:sz w:val="28"/>
          <w:szCs w:val="28"/>
        </w:rPr>
        <w:t>первый кадр всё равно рассылается на все порты</w:t>
      </w:r>
      <w:r>
        <w:rPr>
          <w:rFonts w:ascii="Times New Roman" w:hAnsi="Times New Roman" w:cs="Times New Roman"/>
          <w:sz w:val="28"/>
          <w:szCs w:val="28"/>
        </w:rPr>
        <w:t>. Коммутатор становится «умным» не мгновенно, а по мере накопления таблицы. Записи хранятся ограниченное время (обычно 300 секунд) и удаляются, если устройство перестало передавать.</w:t>
      </w:r>
    </w:p>
    <w:p w14:paraId="3FC05A5C" w14:textId="77777777" w:rsidR="00D118C3" w:rsidRPr="00D118C3" w:rsidRDefault="00D118C3" w:rsidP="00D118C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Широковещательные кадры коммутатор рассылает на все порты всегда, независимо от содержимого таблицы.</w:t>
      </w:r>
    </w:p>
    <w:p w14:paraId="51575975" w14:textId="77777777" w:rsidR="00D118C3" w:rsidRPr="00D118C3" w:rsidRDefault="00D118C3" w:rsidP="00D118C3">
      <w:pPr>
        <w:pStyle w:val="3"/>
        <w:keepNext/>
        <w:spacing w:before="180" w:after="100"/>
        <w:ind w:left="0" w:firstLine="708"/>
      </w:pPr>
      <w:r>
        <w:t>1.8. Протокол ARP</w:t>
      </w:r>
    </w:p>
    <w:p w14:paraId="1F0FB5C6" w14:textId="77777777" w:rsidR="00D118C3" w:rsidRPr="00D118C3" w:rsidRDefault="00D118C3" w:rsidP="00D118C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IP-адрес получателя известен приложению, но для отправки кадра нужен MAC-адрес. Соответствие между ними устанавливает протокол </w:t>
      </w:r>
      <w:r>
        <w:rPr>
          <w:rFonts w:ascii="Times New Roman" w:hAnsi="Times New Roman" w:cs="Times New Roman"/>
          <w:b/>
          <w:sz w:val="28"/>
          <w:szCs w:val="28"/>
        </w:rPr>
        <w:t>ARP</w:t>
      </w:r>
      <w:r>
        <w:rPr>
          <w:rFonts w:ascii="Times New Roman" w:hAnsi="Times New Roman" w:cs="Times New Roman"/>
          <w:sz w:val="28"/>
          <w:szCs w:val="28"/>
        </w:rPr>
        <w:t xml:space="preserve"> (Address Resolution Protocol). Работает он так:</w:t>
      </w:r>
    </w:p>
    <w:p w14:paraId="38BD1F5B" w14:textId="77777777" w:rsidR="00D118C3" w:rsidRPr="00D118C3" w:rsidRDefault="00D118C3" w:rsidP="00D118C3">
      <w:pPr>
        <w:ind w:left="1134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  <w:t>Узел проверяет свой ARP-кэш – таблицу уже известных соответствий IP и MAC.</w:t>
      </w:r>
    </w:p>
    <w:p w14:paraId="4A68C943" w14:textId="77777777" w:rsidR="00D118C3" w:rsidRPr="00D118C3" w:rsidRDefault="00D118C3" w:rsidP="00D118C3">
      <w:pPr>
        <w:ind w:left="1134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ab/>
        <w:t xml:space="preserve">Если запись отсутствует, узел отправляет </w:t>
      </w:r>
      <w:r>
        <w:rPr>
          <w:rFonts w:ascii="Times New Roman" w:hAnsi="Times New Roman" w:cs="Times New Roman"/>
          <w:b/>
          <w:sz w:val="28"/>
          <w:szCs w:val="28"/>
        </w:rPr>
        <w:t>широковещательный</w:t>
      </w:r>
      <w:r>
        <w:rPr>
          <w:rFonts w:ascii="Times New Roman" w:hAnsi="Times New Roman" w:cs="Times New Roman"/>
          <w:sz w:val="28"/>
          <w:szCs w:val="28"/>
        </w:rPr>
        <w:t xml:space="preserve"> ARP-запрос: «у кого IP-адрес 192.168.10.1, сообщите свой MAC». Кадр с адресом получателя FFFF.FFFF.FFFF получают все устройства сегмента.</w:t>
      </w:r>
    </w:p>
    <w:p w14:paraId="30FDFC10" w14:textId="77777777" w:rsidR="00D118C3" w:rsidRPr="00D118C3" w:rsidRDefault="00D118C3" w:rsidP="00D118C3">
      <w:pPr>
        <w:ind w:left="1134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ab/>
        <w:t xml:space="preserve">Узел с указанным IP-адресом отвечает </w:t>
      </w:r>
      <w:r>
        <w:rPr>
          <w:rFonts w:ascii="Times New Roman" w:hAnsi="Times New Roman" w:cs="Times New Roman"/>
          <w:b/>
          <w:sz w:val="28"/>
          <w:szCs w:val="28"/>
        </w:rPr>
        <w:t>одноадресным</w:t>
      </w:r>
      <w:r>
        <w:rPr>
          <w:rFonts w:ascii="Times New Roman" w:hAnsi="Times New Roman" w:cs="Times New Roman"/>
          <w:sz w:val="28"/>
          <w:szCs w:val="28"/>
        </w:rPr>
        <w:t xml:space="preserve"> ARP-ответом, содержащим его MAC-адрес.</w:t>
      </w:r>
    </w:p>
    <w:p w14:paraId="1ABBBACC" w14:textId="77777777" w:rsidR="00D118C3" w:rsidRPr="00D118C3" w:rsidRDefault="00D118C3" w:rsidP="00D118C3">
      <w:pPr>
        <w:ind w:left="1134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ab/>
        <w:t>Оба узла сохраняют полученное соответствие в ARP-кэше.</w:t>
      </w:r>
    </w:p>
    <w:p w14:paraId="2EF9D471" w14:textId="77777777" w:rsidR="00D118C3" w:rsidRPr="00D118C3" w:rsidRDefault="00D118C3" w:rsidP="00D118C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Именно поэтому самый первый пакет ping в серии часто идёт дольше остальных или вовсе теряется по тайм-ауту: до отправки эхо-запроса необходимо выполнить обмен ARP. Последующие пакеты используют готовую запись кэша и проходят быстрее.</w:t>
      </w:r>
    </w:p>
    <w:p w14:paraId="4157AC99" w14:textId="77777777" w:rsidR="00D118C3" w:rsidRPr="00D118C3" w:rsidRDefault="00D118C3" w:rsidP="00D118C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Просмотреть ARP-кэш можно командой arp -a, очистить – arp -d.</w:t>
      </w:r>
    </w:p>
    <w:p w14:paraId="5B85303D" w14:textId="77777777" w:rsidR="00D118C3" w:rsidRDefault="00D118C3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F987904" w14:textId="77777777" w:rsidR="00CE5A28" w:rsidRDefault="00000000">
      <w:pPr>
        <w:keepNext/>
        <w:spacing w:before="240" w:after="120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Ход выполнения работы</w:t>
      </w:r>
    </w:p>
    <w:p w14:paraId="376754A9" w14:textId="77777777" w:rsidR="00CE5A28" w:rsidRDefault="00000000">
      <w:pPr>
        <w:keepNext/>
        <w:spacing w:before="120" w:after="60"/>
        <w:ind w:firstLine="708"/>
      </w:pPr>
      <w:r>
        <w:rPr>
          <w:rFonts w:ascii="Times New Roman" w:hAnsi="Times New Roman" w:cs="Times New Roman"/>
          <w:b/>
          <w:sz w:val="28"/>
          <w:szCs w:val="28"/>
        </w:rPr>
        <w:t>Шаг 1. Построение топологии</w:t>
      </w:r>
    </w:p>
    <w:p w14:paraId="1227B8CE" w14:textId="77777777" w:rsidR="00CE5A28" w:rsidRDefault="00000000">
      <w:pPr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Собрали сеть из сервера, шести ПК и концентратора. Все устройства подключены к концентратору кабелями Copper Straight-Through (рисунок 1).</w:t>
      </w:r>
    </w:p>
    <w:p w14:paraId="18E96F69" w14:textId="77777777" w:rsidR="00CE5A28" w:rsidRDefault="00000000">
      <w:pPr>
        <w:keepNext/>
        <w:spacing w:before="120" w:after="0"/>
        <w:jc w:val="center"/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9C1AC0A" wp14:editId="60D858B0">
            <wp:extent cx="5940425" cy="4528497"/>
            <wp:effectExtent l="0" t="0" r="3175" b="5080"/>
            <wp:docPr id="388029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297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3C7F1" w14:textId="77777777" w:rsidR="00CE5A28" w:rsidRDefault="00000000">
      <w:pPr>
        <w:spacing w:before="60" w:after="200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1 – Топология сети с концентратором</w:t>
      </w:r>
    </w:p>
    <w:p w14:paraId="64FA3640" w14:textId="77777777" w:rsidR="00CE5A28" w:rsidRDefault="00000000">
      <w:pPr>
        <w:keepNext/>
        <w:spacing w:before="120" w:after="60"/>
        <w:ind w:firstLine="708"/>
      </w:pPr>
      <w:r>
        <w:rPr>
          <w:rFonts w:ascii="Times New Roman" w:hAnsi="Times New Roman" w:cs="Times New Roman"/>
          <w:b/>
          <w:sz w:val="28"/>
          <w:szCs w:val="28"/>
        </w:rPr>
        <w:t>Шаг 2. Назначение IP-адресов</w:t>
      </w:r>
    </w:p>
    <w:p w14:paraId="6E001CF3" w14:textId="77777777" w:rsidR="00CE5A28" w:rsidRDefault="00000000">
      <w:pPr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Задали статические адреса в подсети 192.168.10.0/24 (таблица 1). Шлюз не указывали, так как маршрутизатора в сети нет.</w:t>
      </w:r>
    </w:p>
    <w:p w14:paraId="15637F1B" w14:textId="77777777" w:rsidR="00CE5A28" w:rsidRDefault="00000000">
      <w:pPr>
        <w:keepNext/>
        <w:spacing w:before="120" w:after="0"/>
        <w:jc w:val="center"/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72473E17" wp14:editId="4B440336">
            <wp:extent cx="5940425" cy="2665786"/>
            <wp:effectExtent l="0" t="0" r="3175" b="1270"/>
            <wp:docPr id="733642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42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FE6C8" w14:textId="77777777" w:rsidR="00CE5A28" w:rsidRDefault="00000000">
      <w:pPr>
        <w:spacing w:before="60" w:after="200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2 – Настройка IP-адреса на сервере</w:t>
      </w:r>
    </w:p>
    <w:p w14:paraId="6E15546E" w14:textId="77777777" w:rsidR="00561880" w:rsidRDefault="00000000">
      <w:pPr>
        <w:keepNext/>
        <w:spacing w:before="160" w:after="60"/>
        <w:jc w:val="right"/>
      </w:pPr>
      <w:r>
        <w:rPr>
          <w:rFonts w:ascii="Times New Roman" w:hAnsi="Times New Roman" w:cs="Times New Roman"/>
          <w:sz w:val="28"/>
          <w:szCs w:val="28"/>
        </w:rPr>
        <w:t>Таблица 1 – Схема адресации</w:t>
      </w:r>
    </w:p>
    <w:tbl>
      <w:tblPr>
        <w:tblW w:w="88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2800"/>
        <w:gridCol w:w="2800"/>
      </w:tblGrid>
      <w:tr w:rsidR="008818C7" w14:paraId="141A26DE" w14:textId="77777777" w:rsidTr="00B258DA">
        <w:trPr>
          <w:tblHeader/>
          <w:jc w:val="center"/>
        </w:trPr>
        <w:tc>
          <w:tcPr>
            <w:tcW w:w="3200" w:type="dxa"/>
            <w:vAlign w:val="center"/>
          </w:tcPr>
          <w:p w14:paraId="4354EEA1" w14:textId="77777777" w:rsidR="008818C7" w:rsidRDefault="008818C7" w:rsidP="00B258DA">
            <w:pPr>
              <w:keepNext/>
              <w:spacing w:before="40" w:after="40"/>
              <w:ind w:left="57" w:right="57"/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Устройство</w:t>
            </w:r>
          </w:p>
        </w:tc>
        <w:tc>
          <w:tcPr>
            <w:tcW w:w="2800" w:type="dxa"/>
            <w:vAlign w:val="center"/>
          </w:tcPr>
          <w:p w14:paraId="2C537B45" w14:textId="77777777" w:rsidR="008818C7" w:rsidRDefault="008818C7" w:rsidP="00B258DA">
            <w:pPr>
              <w:keepNext/>
              <w:spacing w:before="40" w:after="40"/>
              <w:ind w:left="57" w:right="57"/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IP-адрес</w:t>
            </w:r>
          </w:p>
        </w:tc>
        <w:tc>
          <w:tcPr>
            <w:tcW w:w="2800" w:type="dxa"/>
            <w:vAlign w:val="center"/>
          </w:tcPr>
          <w:p w14:paraId="19ACC54F" w14:textId="77777777" w:rsidR="008818C7" w:rsidRDefault="008818C7" w:rsidP="00B258DA">
            <w:pPr>
              <w:keepNext/>
              <w:spacing w:before="40" w:after="40"/>
              <w:ind w:left="57" w:right="57"/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Маска подсети</w:t>
            </w:r>
          </w:p>
        </w:tc>
      </w:tr>
      <w:tr w:rsidR="008818C7" w14:paraId="48B6D700" w14:textId="77777777" w:rsidTr="00B258DA">
        <w:trPr>
          <w:jc w:val="center"/>
        </w:trPr>
        <w:tc>
          <w:tcPr>
            <w:tcW w:w="3200" w:type="dxa"/>
            <w:vAlign w:val="center"/>
          </w:tcPr>
          <w:p w14:paraId="4A51CAD8" w14:textId="77777777" w:rsidR="008818C7" w:rsidRPr="00EB5E2A" w:rsidRDefault="008818C7" w:rsidP="00B258DA">
            <w:pPr>
              <w:keepNext/>
              <w:spacing w:before="40" w:after="40"/>
              <w:ind w:left="57" w:right="57"/>
              <w:jc w:val="center"/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Server0</w:t>
            </w:r>
          </w:p>
        </w:tc>
        <w:tc>
          <w:tcPr>
            <w:tcW w:w="2800" w:type="dxa"/>
            <w:vAlign w:val="center"/>
          </w:tcPr>
          <w:p w14:paraId="3EDFA326" w14:textId="77777777" w:rsidR="008818C7" w:rsidRPr="009A02C1" w:rsidRDefault="00D35EAF" w:rsidP="00B258DA">
            <w:pPr>
              <w:keepNext/>
              <w:spacing w:before="40" w:after="40"/>
              <w:ind w:left="57" w:right="57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192.168.10.1</w:t>
            </w:r>
          </w:p>
        </w:tc>
        <w:tc>
          <w:tcPr>
            <w:tcW w:w="2800" w:type="dxa"/>
            <w:vAlign w:val="center"/>
          </w:tcPr>
          <w:p w14:paraId="2482CB1D" w14:textId="77777777" w:rsidR="008818C7" w:rsidRDefault="008818C7" w:rsidP="00B258DA">
            <w:pPr>
              <w:keepNext/>
              <w:spacing w:before="40" w:after="40"/>
              <w:ind w:left="57" w:right="57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255.255.255.0</w:t>
            </w:r>
          </w:p>
        </w:tc>
      </w:tr>
      <w:tr w:rsidR="008818C7" w14:paraId="57A4DC2F" w14:textId="77777777" w:rsidTr="00B258DA">
        <w:trPr>
          <w:jc w:val="center"/>
        </w:trPr>
        <w:tc>
          <w:tcPr>
            <w:tcW w:w="3200" w:type="dxa"/>
            <w:vAlign w:val="center"/>
          </w:tcPr>
          <w:p w14:paraId="2962EF12" w14:textId="77777777" w:rsidR="008818C7" w:rsidRPr="00EB5E2A" w:rsidRDefault="008818C7" w:rsidP="00B258DA">
            <w:pPr>
              <w:keepNext/>
              <w:spacing w:before="40" w:after="40"/>
              <w:ind w:left="57" w:right="57"/>
              <w:jc w:val="center"/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PC1</w:t>
            </w:r>
          </w:p>
        </w:tc>
        <w:tc>
          <w:tcPr>
            <w:tcW w:w="2800" w:type="dxa"/>
            <w:vAlign w:val="center"/>
          </w:tcPr>
          <w:p w14:paraId="537A57BC" w14:textId="77777777" w:rsidR="008818C7" w:rsidRPr="009A02C1" w:rsidRDefault="00D35EAF" w:rsidP="00B258DA">
            <w:pPr>
              <w:keepNext/>
              <w:spacing w:before="40" w:after="40"/>
              <w:ind w:left="57" w:right="57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192.168.10.2</w:t>
            </w:r>
          </w:p>
        </w:tc>
        <w:tc>
          <w:tcPr>
            <w:tcW w:w="2800" w:type="dxa"/>
            <w:vAlign w:val="center"/>
          </w:tcPr>
          <w:p w14:paraId="1784AB1B" w14:textId="77777777" w:rsidR="008818C7" w:rsidRDefault="008818C7" w:rsidP="00B258DA">
            <w:pPr>
              <w:keepNext/>
              <w:spacing w:before="40" w:after="40"/>
              <w:ind w:left="57" w:right="57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255.255.255.0</w:t>
            </w:r>
          </w:p>
        </w:tc>
      </w:tr>
      <w:tr w:rsidR="008818C7" w14:paraId="0F6598F8" w14:textId="77777777" w:rsidTr="00B258DA">
        <w:trPr>
          <w:jc w:val="center"/>
        </w:trPr>
        <w:tc>
          <w:tcPr>
            <w:tcW w:w="3200" w:type="dxa"/>
            <w:vAlign w:val="center"/>
          </w:tcPr>
          <w:p w14:paraId="6A9FEBCF" w14:textId="77777777" w:rsidR="008818C7" w:rsidRPr="00EB5E2A" w:rsidRDefault="008818C7" w:rsidP="00B258DA">
            <w:pPr>
              <w:keepNext/>
              <w:spacing w:before="40" w:after="40"/>
              <w:ind w:left="57" w:right="57"/>
              <w:jc w:val="center"/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PC0</w:t>
            </w:r>
          </w:p>
        </w:tc>
        <w:tc>
          <w:tcPr>
            <w:tcW w:w="2800" w:type="dxa"/>
            <w:vAlign w:val="center"/>
          </w:tcPr>
          <w:p w14:paraId="14266441" w14:textId="77777777" w:rsidR="008818C7" w:rsidRPr="009A02C1" w:rsidRDefault="00D35EAF" w:rsidP="00B258DA">
            <w:pPr>
              <w:keepNext/>
              <w:spacing w:before="40" w:after="40"/>
              <w:ind w:left="57" w:right="57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192.168.10.3</w:t>
            </w:r>
          </w:p>
        </w:tc>
        <w:tc>
          <w:tcPr>
            <w:tcW w:w="2800" w:type="dxa"/>
            <w:vAlign w:val="center"/>
          </w:tcPr>
          <w:p w14:paraId="1FE0D55A" w14:textId="77777777" w:rsidR="008818C7" w:rsidRDefault="008818C7" w:rsidP="00B258DA">
            <w:pPr>
              <w:keepNext/>
              <w:spacing w:before="40" w:after="40"/>
              <w:ind w:left="57" w:right="57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255.255.255.0</w:t>
            </w:r>
          </w:p>
        </w:tc>
      </w:tr>
      <w:tr w:rsidR="008818C7" w14:paraId="1C8005FF" w14:textId="77777777" w:rsidTr="00B258DA">
        <w:trPr>
          <w:jc w:val="center"/>
        </w:trPr>
        <w:tc>
          <w:tcPr>
            <w:tcW w:w="3200" w:type="dxa"/>
            <w:vAlign w:val="center"/>
          </w:tcPr>
          <w:p w14:paraId="47AA0935" w14:textId="77777777" w:rsidR="008818C7" w:rsidRPr="00EB5E2A" w:rsidRDefault="008818C7" w:rsidP="00B258DA">
            <w:pPr>
              <w:keepNext/>
              <w:spacing w:before="40" w:after="40"/>
              <w:ind w:left="57" w:right="57"/>
              <w:jc w:val="center"/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PC2</w:t>
            </w:r>
          </w:p>
        </w:tc>
        <w:tc>
          <w:tcPr>
            <w:tcW w:w="2800" w:type="dxa"/>
            <w:vAlign w:val="center"/>
          </w:tcPr>
          <w:p w14:paraId="6130090C" w14:textId="77777777" w:rsidR="008818C7" w:rsidRPr="009A02C1" w:rsidRDefault="00D35EAF" w:rsidP="00B258DA">
            <w:pPr>
              <w:keepNext/>
              <w:spacing w:before="40" w:after="40"/>
              <w:ind w:left="57" w:right="57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192.168.10.4</w:t>
            </w:r>
          </w:p>
        </w:tc>
        <w:tc>
          <w:tcPr>
            <w:tcW w:w="2800" w:type="dxa"/>
            <w:vAlign w:val="center"/>
          </w:tcPr>
          <w:p w14:paraId="0AD8068D" w14:textId="77777777" w:rsidR="008818C7" w:rsidRDefault="008818C7" w:rsidP="00B258DA">
            <w:pPr>
              <w:keepNext/>
              <w:spacing w:before="40" w:after="40"/>
              <w:ind w:left="57" w:right="57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255.255.255.0</w:t>
            </w:r>
          </w:p>
        </w:tc>
      </w:tr>
      <w:tr w:rsidR="008818C7" w14:paraId="01746BF2" w14:textId="77777777" w:rsidTr="00B258DA">
        <w:trPr>
          <w:jc w:val="center"/>
        </w:trPr>
        <w:tc>
          <w:tcPr>
            <w:tcW w:w="3200" w:type="dxa"/>
            <w:vAlign w:val="center"/>
          </w:tcPr>
          <w:p w14:paraId="7672D901" w14:textId="77777777" w:rsidR="008818C7" w:rsidRPr="00EB5E2A" w:rsidRDefault="008818C7" w:rsidP="00B258DA">
            <w:pPr>
              <w:keepNext/>
              <w:spacing w:before="40" w:after="40"/>
              <w:ind w:left="57" w:right="57"/>
              <w:jc w:val="center"/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PC3</w:t>
            </w:r>
          </w:p>
        </w:tc>
        <w:tc>
          <w:tcPr>
            <w:tcW w:w="2800" w:type="dxa"/>
            <w:vAlign w:val="center"/>
          </w:tcPr>
          <w:p w14:paraId="2EFC059B" w14:textId="77777777" w:rsidR="008818C7" w:rsidRPr="009A02C1" w:rsidRDefault="00D35EAF" w:rsidP="00B258DA">
            <w:pPr>
              <w:keepNext/>
              <w:spacing w:before="40" w:after="40"/>
              <w:ind w:left="57" w:right="57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192.168.10.5</w:t>
            </w:r>
          </w:p>
        </w:tc>
        <w:tc>
          <w:tcPr>
            <w:tcW w:w="2800" w:type="dxa"/>
            <w:vAlign w:val="center"/>
          </w:tcPr>
          <w:p w14:paraId="156FEA19" w14:textId="77777777" w:rsidR="008818C7" w:rsidRDefault="008818C7" w:rsidP="00B258DA">
            <w:pPr>
              <w:keepNext/>
              <w:spacing w:before="40" w:after="40"/>
              <w:ind w:left="57" w:right="57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255.255.255.0</w:t>
            </w:r>
          </w:p>
        </w:tc>
      </w:tr>
      <w:tr w:rsidR="008818C7" w14:paraId="74240D38" w14:textId="77777777" w:rsidTr="00B258DA">
        <w:trPr>
          <w:jc w:val="center"/>
        </w:trPr>
        <w:tc>
          <w:tcPr>
            <w:tcW w:w="3200" w:type="dxa"/>
            <w:vAlign w:val="center"/>
          </w:tcPr>
          <w:p w14:paraId="6A5DD27E" w14:textId="77777777" w:rsidR="008818C7" w:rsidRPr="00EB5E2A" w:rsidRDefault="008818C7" w:rsidP="00B258DA">
            <w:pPr>
              <w:keepNext/>
              <w:spacing w:before="40" w:after="40"/>
              <w:ind w:left="57" w:right="57"/>
              <w:jc w:val="center"/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PC4</w:t>
            </w:r>
          </w:p>
        </w:tc>
        <w:tc>
          <w:tcPr>
            <w:tcW w:w="2800" w:type="dxa"/>
            <w:vAlign w:val="center"/>
          </w:tcPr>
          <w:p w14:paraId="2C6112BA" w14:textId="77777777" w:rsidR="008818C7" w:rsidRPr="009A02C1" w:rsidRDefault="00D35EAF" w:rsidP="00B258DA">
            <w:pPr>
              <w:keepNext/>
              <w:spacing w:before="40" w:after="40"/>
              <w:ind w:left="57" w:right="57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192.168.10.6</w:t>
            </w:r>
          </w:p>
        </w:tc>
        <w:tc>
          <w:tcPr>
            <w:tcW w:w="2800" w:type="dxa"/>
            <w:vAlign w:val="center"/>
          </w:tcPr>
          <w:p w14:paraId="23183E8B" w14:textId="77777777" w:rsidR="008818C7" w:rsidRDefault="008818C7" w:rsidP="00B258DA">
            <w:pPr>
              <w:keepNext/>
              <w:spacing w:before="40" w:after="40"/>
              <w:ind w:left="57" w:right="57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255.255.255.0</w:t>
            </w:r>
          </w:p>
        </w:tc>
      </w:tr>
      <w:tr w:rsidR="008818C7" w14:paraId="44BA7C4B" w14:textId="77777777" w:rsidTr="00B258DA">
        <w:trPr>
          <w:jc w:val="center"/>
        </w:trPr>
        <w:tc>
          <w:tcPr>
            <w:tcW w:w="3200" w:type="dxa"/>
            <w:vAlign w:val="center"/>
          </w:tcPr>
          <w:p w14:paraId="261C1C6D" w14:textId="77777777" w:rsidR="008818C7" w:rsidRPr="00EB5E2A" w:rsidRDefault="008818C7" w:rsidP="00B258DA">
            <w:pPr>
              <w:spacing w:before="40" w:after="40"/>
              <w:ind w:left="57" w:right="57"/>
              <w:jc w:val="center"/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PC5</w:t>
            </w:r>
          </w:p>
        </w:tc>
        <w:tc>
          <w:tcPr>
            <w:tcW w:w="2800" w:type="dxa"/>
            <w:vAlign w:val="center"/>
          </w:tcPr>
          <w:p w14:paraId="1F7B3779" w14:textId="77777777" w:rsidR="008818C7" w:rsidRPr="009A02C1" w:rsidRDefault="00D35EAF" w:rsidP="00B258DA">
            <w:pPr>
              <w:spacing w:before="40" w:after="40"/>
              <w:ind w:left="57" w:right="57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192.168.10.7</w:t>
            </w:r>
          </w:p>
        </w:tc>
        <w:tc>
          <w:tcPr>
            <w:tcW w:w="2800" w:type="dxa"/>
            <w:vAlign w:val="center"/>
          </w:tcPr>
          <w:p w14:paraId="550BE76F" w14:textId="77777777" w:rsidR="008818C7" w:rsidRDefault="008818C7" w:rsidP="00B258DA">
            <w:pPr>
              <w:spacing w:before="40" w:after="40"/>
              <w:ind w:left="57" w:right="57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255.255.255.0</w:t>
            </w:r>
          </w:p>
        </w:tc>
      </w:tr>
    </w:tbl>
    <w:p w14:paraId="413F2376" w14:textId="77777777" w:rsidR="00CE5A28" w:rsidRDefault="00000000">
      <w:pPr>
        <w:keepNext/>
        <w:spacing w:before="120" w:after="60"/>
        <w:ind w:firstLine="708"/>
      </w:pPr>
      <w:r>
        <w:rPr>
          <w:rFonts w:ascii="Times New Roman" w:hAnsi="Times New Roman" w:cs="Times New Roman"/>
          <w:b/>
          <w:sz w:val="28"/>
          <w:szCs w:val="28"/>
        </w:rPr>
        <w:t>Шаг 3. Проверка связи</w:t>
      </w:r>
    </w:p>
    <w:p w14:paraId="2E403405" w14:textId="77777777" w:rsidR="00CE5A28" w:rsidRDefault="00000000">
      <w:pPr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Со всех ПК выполнили ping 192.168.10.1. Сервер ответил на все запросы, потерь нет (рисунок 3).</w:t>
      </w:r>
    </w:p>
    <w:p w14:paraId="70186899" w14:textId="77777777" w:rsidR="00CE5A28" w:rsidRDefault="00000000">
      <w:pPr>
        <w:keepNext/>
        <w:spacing w:before="120" w:after="0"/>
        <w:jc w:val="center"/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26EC293F" wp14:editId="34555C31">
            <wp:extent cx="5940425" cy="3335301"/>
            <wp:effectExtent l="0" t="0" r="3175" b="0"/>
            <wp:docPr id="1822413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13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1AC0A" w14:textId="77777777" w:rsidR="00CE5A28" w:rsidRDefault="00000000">
      <w:pPr>
        <w:spacing w:before="60" w:after="200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3 – Проверка связи с сервером</w:t>
      </w:r>
    </w:p>
    <w:p w14:paraId="6AE20294" w14:textId="77777777" w:rsidR="00CE5A28" w:rsidRDefault="00000000">
      <w:pPr>
        <w:keepNext/>
        <w:spacing w:before="120" w:after="60"/>
        <w:ind w:firstLine="708"/>
      </w:pPr>
      <w:r>
        <w:rPr>
          <w:rFonts w:ascii="Times New Roman" w:hAnsi="Times New Roman" w:cs="Times New Roman"/>
          <w:b/>
          <w:sz w:val="28"/>
          <w:szCs w:val="28"/>
        </w:rPr>
        <w:t>Шаг 3а. Наблюдение за работой протокола ARP</w:t>
      </w:r>
    </w:p>
    <w:p w14:paraId="7B89C6D9" w14:textId="77777777" w:rsidR="00CE5A28" w:rsidRDefault="00000000">
      <w:pPr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1. После arp -d команда arp -a вывела «No ARP Entries Found», таблица пуста.</w:t>
      </w:r>
    </w:p>
    <w:p w14:paraId="6F9E6000" w14:textId="77777777" w:rsidR="00CE5A28" w:rsidRDefault="00000000">
      <w:pPr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2. При ping 192.168.10.1 все пакеты прошли менее чем за 1 мс. Перед первым пакетом PC1 отправил ARP-запрос, чтобы узнать MAC сервера, но в Packet Tracer это быстро, поэтому разницы не видно. На рисунке 3 на PC1 первый пакет шёл 3 мс, остальные &lt;1 мс, это как раз из-за ARP.</w:t>
      </w:r>
    </w:p>
    <w:p w14:paraId="29D5D2DE" w14:textId="77777777" w:rsidR="00CE5A28" w:rsidRDefault="00000000">
      <w:pPr>
        <w:keepNext/>
        <w:spacing w:before="120" w:after="0"/>
        <w:jc w:val="center"/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27A74B1E" wp14:editId="57F975B8">
            <wp:extent cx="4439270" cy="2819793"/>
            <wp:effectExtent l="0" t="0" r="0" b="0"/>
            <wp:docPr id="1703525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253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81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753A9" w14:textId="77777777" w:rsidR="00CE5A28" w:rsidRDefault="00000000">
      <w:pPr>
        <w:spacing w:before="60" w:after="200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4 – Очистка ARP-кэша и ping</w:t>
      </w:r>
    </w:p>
    <w:p w14:paraId="33213909" w14:textId="77777777" w:rsidR="00CE5A28" w:rsidRDefault="00000000">
      <w:pPr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3. После ping в таблице появилась запись: 192.168.10.1 – 00e0.b00e.1a8a, dynamic.</w:t>
      </w:r>
    </w:p>
    <w:p w14:paraId="1C95E26B" w14:textId="77777777" w:rsidR="00CE5A28" w:rsidRDefault="00000000">
      <w:pPr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>4. При повторном ping время не изменилось, так как MAC сервера уже есть в ARP-кэше и ARP-запрос не нужен.</w:t>
      </w:r>
    </w:p>
    <w:p w14:paraId="3D1BD5AC" w14:textId="77777777" w:rsidR="00CE5A28" w:rsidRDefault="00000000">
      <w:pPr>
        <w:keepNext/>
        <w:spacing w:before="120" w:after="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09714EA" wp14:editId="6F0A3AD5">
            <wp:extent cx="4829849" cy="2800740"/>
            <wp:effectExtent l="0" t="0" r="8890" b="0"/>
            <wp:docPr id="2092357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573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80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1072A" w14:textId="77777777" w:rsidR="00CE5A28" w:rsidRDefault="00000000">
      <w:pPr>
        <w:spacing w:before="60" w:after="200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5 – ARP-таблица и повторный ping</w:t>
      </w:r>
    </w:p>
    <w:p w14:paraId="26DCD4BD" w14:textId="77777777" w:rsidR="00CE5A28" w:rsidRDefault="00000000">
      <w:pPr>
        <w:keepNext/>
        <w:spacing w:before="120" w:after="60"/>
        <w:ind w:firstLine="708"/>
      </w:pPr>
      <w:r>
        <w:rPr>
          <w:rFonts w:ascii="Times New Roman" w:hAnsi="Times New Roman" w:cs="Times New Roman"/>
          <w:b/>
          <w:sz w:val="28"/>
          <w:szCs w:val="28"/>
        </w:rPr>
        <w:t>Шаг 4. Передача простого PDU-пакета</w:t>
      </w:r>
    </w:p>
    <w:p w14:paraId="00DA2185" w14:textId="77777777" w:rsidR="00CE5A28" w:rsidRDefault="00000000">
      <w:pPr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Отправили PDU от PC1 к серверу, статус Successful (рисунок 6).</w:t>
      </w:r>
    </w:p>
    <w:p w14:paraId="4B448A09" w14:textId="77777777" w:rsidR="00CE5A28" w:rsidRDefault="00000000">
      <w:pPr>
        <w:keepNext/>
        <w:spacing w:before="120" w:after="0"/>
        <w:jc w:val="center"/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60CD25" wp14:editId="2013A2D1">
            <wp:extent cx="5940425" cy="784062"/>
            <wp:effectExtent l="0" t="0" r="3175" b="0"/>
            <wp:docPr id="1696016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161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0673F" w14:textId="0CF72D6B" w:rsidR="00CE5A28" w:rsidRDefault="00000000">
      <w:pPr>
        <w:spacing w:before="60" w:after="20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6 – Передача PC1 </w:t>
      </w:r>
      <w:r w:rsidR="00B0350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Server0</w:t>
      </w:r>
    </w:p>
    <w:p w14:paraId="36359103" w14:textId="77777777" w:rsidR="00CE5A28" w:rsidRDefault="00000000">
      <w:pPr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В режиме симуляции видно, что концентратор отправляет пакет сразу на все порты. Принимает его только сервер, остальные ПК отбрасывают. Ответ идёт так же, принимает только PC1 (рисунок 7).</w:t>
      </w:r>
    </w:p>
    <w:p w14:paraId="4008F19D" w14:textId="77777777" w:rsidR="00CE5A28" w:rsidRDefault="00000000">
      <w:pPr>
        <w:keepNext/>
        <w:spacing w:before="120" w:after="0"/>
        <w:jc w:val="center"/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9AB24D" wp14:editId="0B22EB49">
            <wp:extent cx="5940425" cy="2865017"/>
            <wp:effectExtent l="0" t="0" r="3175" b="0"/>
            <wp:docPr id="1149277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770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DF7D" w14:textId="7727F8B5" w:rsidR="00CE5A28" w:rsidRDefault="00000000">
      <w:pPr>
        <w:spacing w:before="60" w:after="20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7 – Путь пакета PC1 </w:t>
      </w:r>
      <w:r w:rsidR="00B0350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Server0</w:t>
      </w:r>
    </w:p>
    <w:p w14:paraId="0B6F94E2" w14:textId="537D22FA" w:rsidR="00CE5A28" w:rsidRDefault="00000000">
      <w:pPr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При передаче PC1 </w:t>
      </w:r>
      <w:r w:rsidR="00B03503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PC0 сначала прошёл ARP-запрос (его получили все, ответил PC0), потом ICMP. Концентратор оба раза рассылал кадры на все порты (рисунки 8, 9).</w:t>
      </w:r>
    </w:p>
    <w:p w14:paraId="52AF46BE" w14:textId="77777777" w:rsidR="00CE5A28" w:rsidRDefault="00000000">
      <w:pPr>
        <w:keepNext/>
        <w:spacing w:before="120" w:after="0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F524435" wp14:editId="1472E969">
            <wp:extent cx="5940425" cy="5373590"/>
            <wp:effectExtent l="0" t="0" r="3175" b="0"/>
            <wp:docPr id="184678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80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9BA0C" w14:textId="385914C5" w:rsidR="00CE5A28" w:rsidRDefault="00000000">
      <w:pPr>
        <w:spacing w:before="60" w:after="20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8 – События при передаче PC1 </w:t>
      </w:r>
      <w:r w:rsidR="00B0350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PC0</w:t>
      </w:r>
    </w:p>
    <w:p w14:paraId="26A31BBA" w14:textId="77777777" w:rsidR="00CE5A28" w:rsidRDefault="00000000">
      <w:pPr>
        <w:keepNext/>
        <w:spacing w:before="120" w:after="0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6C243F" wp14:editId="1F5CE919">
            <wp:extent cx="5940425" cy="1041608"/>
            <wp:effectExtent l="0" t="0" r="3175" b="6350"/>
            <wp:docPr id="855908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083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B7F57" w14:textId="2DDD2628" w:rsidR="00CE5A28" w:rsidRDefault="00000000">
      <w:pPr>
        <w:spacing w:before="60" w:after="20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9 – Передача PC1 </w:t>
      </w:r>
      <w:r w:rsidR="00B0350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PC0</w:t>
      </w:r>
    </w:p>
    <w:p w14:paraId="69012576" w14:textId="77777777" w:rsidR="00CE5A28" w:rsidRDefault="00000000">
      <w:pPr>
        <w:keepNext/>
        <w:spacing w:before="120" w:after="60"/>
        <w:ind w:firstLine="708"/>
      </w:pPr>
      <w:r>
        <w:rPr>
          <w:rFonts w:ascii="Times New Roman" w:hAnsi="Times New Roman" w:cs="Times New Roman"/>
          <w:b/>
          <w:sz w:val="28"/>
          <w:szCs w:val="28"/>
        </w:rPr>
        <w:t>Шаг 4а. Изучение структуры кадра</w:t>
      </w:r>
    </w:p>
    <w:p w14:paraId="6C071F8B" w14:textId="62CBE4FC" w:rsidR="00CE5A28" w:rsidRDefault="00000000">
      <w:pPr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Открыли пакет PC1 </w:t>
      </w:r>
      <w:r w:rsidR="00B03503">
        <w:rPr>
          <w:rFonts w:ascii="Times New Roman" w:hAnsi="Times New Roman" w:cs="Times New Roman"/>
          <w:sz w:val="28"/>
          <w:szCs w:val="28"/>
        </w:rPr>
        <w:t>в</w:t>
      </w:r>
      <w:r w:rsidR="000819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Server0 на PC1, вкладка Outbound PDU Details (рисунок 10).</w:t>
      </w:r>
    </w:p>
    <w:p w14:paraId="6852051D" w14:textId="77777777" w:rsidR="00CE5A28" w:rsidRDefault="00000000">
      <w:pPr>
        <w:keepNext/>
        <w:spacing w:before="160" w:after="60"/>
        <w:jc w:val="right"/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3 – Поля кадра и пакета</w:t>
      </w:r>
    </w:p>
    <w:tbl>
      <w:tblPr>
        <w:tblW w:w="88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2800"/>
        <w:gridCol w:w="2800"/>
      </w:tblGrid>
      <w:tr w:rsidR="008818C7" w14:paraId="023E5988" w14:textId="77777777" w:rsidTr="00B258DA">
        <w:trPr>
          <w:tblHeader/>
          <w:jc w:val="center"/>
        </w:trPr>
        <w:tc>
          <w:tcPr>
            <w:tcW w:w="3200" w:type="dxa"/>
            <w:vAlign w:val="center"/>
          </w:tcPr>
          <w:p w14:paraId="2D9B1FD9" w14:textId="77777777" w:rsidR="008818C7" w:rsidRDefault="008818C7" w:rsidP="00B258DA">
            <w:pPr>
              <w:spacing w:before="40" w:after="40"/>
              <w:ind w:left="57" w:right="57"/>
              <w:jc w:val="center"/>
            </w:pPr>
            <w:r>
              <w:rPr>
                <w:b/>
                <w:sz w:val="28"/>
                <w:szCs w:val="28"/>
              </w:rPr>
              <w:t>Поле</w:t>
            </w:r>
          </w:p>
        </w:tc>
        <w:tc>
          <w:tcPr>
            <w:tcW w:w="2800" w:type="dxa"/>
            <w:vAlign w:val="center"/>
          </w:tcPr>
          <w:p w14:paraId="33219A67" w14:textId="77777777" w:rsidR="008818C7" w:rsidRDefault="008818C7" w:rsidP="00B258DA">
            <w:pPr>
              <w:spacing w:before="40" w:after="40"/>
              <w:ind w:left="57" w:right="57"/>
              <w:jc w:val="center"/>
            </w:pPr>
            <w:r>
              <w:rPr>
                <w:b/>
                <w:sz w:val="28"/>
                <w:szCs w:val="28"/>
              </w:rPr>
              <w:t>Значение</w:t>
            </w:r>
          </w:p>
        </w:tc>
        <w:tc>
          <w:tcPr>
            <w:tcW w:w="2800" w:type="dxa"/>
            <w:vAlign w:val="center"/>
          </w:tcPr>
          <w:p w14:paraId="2B2D41B4" w14:textId="77777777" w:rsidR="008818C7" w:rsidRDefault="008818C7" w:rsidP="00B258DA">
            <w:pPr>
              <w:spacing w:before="40" w:after="40"/>
              <w:ind w:left="57" w:right="57"/>
              <w:jc w:val="center"/>
            </w:pPr>
            <w:r>
              <w:rPr>
                <w:b/>
                <w:sz w:val="28"/>
                <w:szCs w:val="28"/>
              </w:rPr>
              <w:t>Уровень модели OSI</w:t>
            </w:r>
          </w:p>
        </w:tc>
      </w:tr>
      <w:tr w:rsidR="008818C7" w14:paraId="6C693B5B" w14:textId="77777777" w:rsidTr="00B258DA">
        <w:trPr>
          <w:jc w:val="center"/>
        </w:trPr>
        <w:tc>
          <w:tcPr>
            <w:tcW w:w="3200" w:type="dxa"/>
            <w:vAlign w:val="center"/>
          </w:tcPr>
          <w:p w14:paraId="2CFD604B" w14:textId="77777777" w:rsidR="008818C7" w:rsidRPr="00EB5E2A" w:rsidRDefault="008818C7" w:rsidP="00B258DA">
            <w:pPr>
              <w:spacing w:before="40" w:after="40"/>
              <w:ind w:left="57" w:right="57"/>
              <w:jc w:val="center"/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DESTINATION MAC (ADDR)</w:t>
            </w:r>
          </w:p>
        </w:tc>
        <w:tc>
          <w:tcPr>
            <w:tcW w:w="2800" w:type="dxa"/>
            <w:vAlign w:val="center"/>
          </w:tcPr>
          <w:p w14:paraId="0F63E555" w14:textId="77777777" w:rsidR="008818C7" w:rsidRPr="009A02C1" w:rsidRDefault="00D35EAF" w:rsidP="00B258DA">
            <w:pPr>
              <w:spacing w:before="40" w:after="40"/>
              <w:ind w:left="57" w:right="57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00E0.B00E.1A8A</w:t>
            </w:r>
          </w:p>
        </w:tc>
        <w:tc>
          <w:tcPr>
            <w:tcW w:w="2800" w:type="dxa"/>
            <w:vAlign w:val="center"/>
          </w:tcPr>
          <w:p w14:paraId="0661AE52" w14:textId="77777777" w:rsidR="008818C7" w:rsidRDefault="008818C7" w:rsidP="00B258DA">
            <w:pPr>
              <w:spacing w:before="40" w:after="40"/>
              <w:ind w:left="57" w:right="57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– канальный</w:t>
            </w:r>
          </w:p>
        </w:tc>
      </w:tr>
      <w:tr w:rsidR="008818C7" w14:paraId="08BF34DA" w14:textId="77777777" w:rsidTr="00B258DA">
        <w:trPr>
          <w:jc w:val="center"/>
        </w:trPr>
        <w:tc>
          <w:tcPr>
            <w:tcW w:w="3200" w:type="dxa"/>
            <w:vAlign w:val="center"/>
          </w:tcPr>
          <w:p w14:paraId="1C16FB69" w14:textId="77777777" w:rsidR="008818C7" w:rsidRPr="00EB5E2A" w:rsidRDefault="008818C7" w:rsidP="00B258DA">
            <w:pPr>
              <w:spacing w:before="40" w:after="40"/>
              <w:ind w:left="57" w:right="57"/>
              <w:jc w:val="center"/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SOURCE MAC (ADDR)</w:t>
            </w:r>
          </w:p>
        </w:tc>
        <w:tc>
          <w:tcPr>
            <w:tcW w:w="2800" w:type="dxa"/>
            <w:vAlign w:val="center"/>
          </w:tcPr>
          <w:p w14:paraId="38B7AD9B" w14:textId="77777777" w:rsidR="008818C7" w:rsidRPr="009A02C1" w:rsidRDefault="00D35EAF" w:rsidP="00B258DA">
            <w:pPr>
              <w:spacing w:before="40" w:after="40"/>
              <w:ind w:left="57" w:right="57"/>
              <w:jc w:val="center"/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00E0.F911.184C</w:t>
            </w:r>
          </w:p>
        </w:tc>
        <w:tc>
          <w:tcPr>
            <w:tcW w:w="2800" w:type="dxa"/>
            <w:vAlign w:val="center"/>
          </w:tcPr>
          <w:p w14:paraId="798BF191" w14:textId="77777777" w:rsidR="008818C7" w:rsidRDefault="008818C7" w:rsidP="00B258DA">
            <w:pPr>
              <w:spacing w:before="40" w:after="40"/>
              <w:ind w:left="57" w:right="57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– канальный</w:t>
            </w:r>
          </w:p>
        </w:tc>
      </w:tr>
      <w:tr w:rsidR="008818C7" w14:paraId="2EC024DE" w14:textId="77777777" w:rsidTr="00B258DA">
        <w:trPr>
          <w:jc w:val="center"/>
        </w:trPr>
        <w:tc>
          <w:tcPr>
            <w:tcW w:w="3200" w:type="dxa"/>
            <w:vAlign w:val="center"/>
          </w:tcPr>
          <w:p w14:paraId="2A5B3556" w14:textId="77777777" w:rsidR="008818C7" w:rsidRDefault="008818C7" w:rsidP="00B258DA">
            <w:pPr>
              <w:spacing w:before="40" w:after="40"/>
              <w:ind w:left="57" w:right="57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SRC IP</w:t>
            </w:r>
          </w:p>
        </w:tc>
        <w:tc>
          <w:tcPr>
            <w:tcW w:w="2800" w:type="dxa"/>
            <w:vAlign w:val="center"/>
          </w:tcPr>
          <w:p w14:paraId="0819E92E" w14:textId="77777777" w:rsidR="008818C7" w:rsidRPr="009A02C1" w:rsidRDefault="008818C7" w:rsidP="00B258DA">
            <w:pPr>
              <w:spacing w:before="40" w:after="40"/>
              <w:ind w:left="57" w:right="57"/>
              <w:jc w:val="center"/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192.168.10.2</w:t>
            </w:r>
          </w:p>
        </w:tc>
        <w:tc>
          <w:tcPr>
            <w:tcW w:w="2800" w:type="dxa"/>
            <w:vAlign w:val="center"/>
          </w:tcPr>
          <w:p w14:paraId="65134161" w14:textId="77777777" w:rsidR="008818C7" w:rsidRDefault="008818C7" w:rsidP="00B258DA">
            <w:pPr>
              <w:spacing w:before="40" w:after="40"/>
              <w:ind w:left="57" w:right="57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– сетевой</w:t>
            </w:r>
          </w:p>
        </w:tc>
      </w:tr>
      <w:tr w:rsidR="008818C7" w14:paraId="2E197D34" w14:textId="77777777" w:rsidTr="00B258DA">
        <w:trPr>
          <w:jc w:val="center"/>
        </w:trPr>
        <w:tc>
          <w:tcPr>
            <w:tcW w:w="3200" w:type="dxa"/>
            <w:vAlign w:val="center"/>
          </w:tcPr>
          <w:p w14:paraId="1C533171" w14:textId="77777777" w:rsidR="008818C7" w:rsidRDefault="008818C7" w:rsidP="00B258DA">
            <w:pPr>
              <w:spacing w:before="40" w:after="40"/>
              <w:ind w:left="57" w:right="57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DST IP</w:t>
            </w:r>
          </w:p>
        </w:tc>
        <w:tc>
          <w:tcPr>
            <w:tcW w:w="2800" w:type="dxa"/>
            <w:vAlign w:val="center"/>
          </w:tcPr>
          <w:p w14:paraId="3E9C78E5" w14:textId="77777777" w:rsidR="008818C7" w:rsidRPr="00D35EAF" w:rsidRDefault="008818C7" w:rsidP="00B258DA">
            <w:pPr>
              <w:spacing w:before="40" w:after="40"/>
              <w:ind w:left="57" w:right="57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192.168.10.1</w:t>
            </w:r>
          </w:p>
        </w:tc>
        <w:tc>
          <w:tcPr>
            <w:tcW w:w="2800" w:type="dxa"/>
            <w:vAlign w:val="center"/>
          </w:tcPr>
          <w:p w14:paraId="13D6AF8D" w14:textId="77777777" w:rsidR="008818C7" w:rsidRDefault="008818C7" w:rsidP="00B258DA">
            <w:pPr>
              <w:spacing w:before="40" w:after="40"/>
              <w:ind w:left="57" w:right="57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– сетевой</w:t>
            </w:r>
          </w:p>
        </w:tc>
      </w:tr>
      <w:tr w:rsidR="008818C7" w14:paraId="01FC6FBE" w14:textId="77777777" w:rsidTr="00B258DA">
        <w:trPr>
          <w:jc w:val="center"/>
        </w:trPr>
        <w:tc>
          <w:tcPr>
            <w:tcW w:w="3200" w:type="dxa"/>
            <w:vAlign w:val="center"/>
          </w:tcPr>
          <w:p w14:paraId="22E50A96" w14:textId="77777777" w:rsidR="008818C7" w:rsidRDefault="008818C7" w:rsidP="00B258DA">
            <w:pPr>
              <w:spacing w:before="40" w:after="40"/>
              <w:ind w:left="57" w:right="57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TYPE (в заголовке Ethernet)</w:t>
            </w:r>
          </w:p>
        </w:tc>
        <w:tc>
          <w:tcPr>
            <w:tcW w:w="2800" w:type="dxa"/>
            <w:vAlign w:val="center"/>
          </w:tcPr>
          <w:p w14:paraId="47D3D609" w14:textId="77777777" w:rsidR="008818C7" w:rsidRPr="009A02C1" w:rsidRDefault="008818C7" w:rsidP="00B258DA">
            <w:pPr>
              <w:spacing w:before="40" w:after="40"/>
              <w:ind w:left="57" w:right="57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0x0800</w:t>
            </w:r>
          </w:p>
        </w:tc>
        <w:tc>
          <w:tcPr>
            <w:tcW w:w="2800" w:type="dxa"/>
            <w:vAlign w:val="center"/>
          </w:tcPr>
          <w:p w14:paraId="24C7044B" w14:textId="77777777" w:rsidR="008818C7" w:rsidRDefault="008818C7" w:rsidP="00B258DA">
            <w:pPr>
              <w:spacing w:before="40" w:after="40"/>
              <w:ind w:left="57" w:right="57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– канальный</w:t>
            </w:r>
          </w:p>
        </w:tc>
      </w:tr>
    </w:tbl>
    <w:p w14:paraId="4C576BDE" w14:textId="77777777" w:rsidR="00CE5A28" w:rsidRDefault="00000000">
      <w:pPr>
        <w:keepNext/>
        <w:spacing w:before="120" w:after="0"/>
        <w:jc w:val="center"/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242191F" wp14:editId="7B5D6224">
            <wp:extent cx="4642988" cy="5880099"/>
            <wp:effectExtent l="0" t="0" r="5715" b="6350"/>
            <wp:docPr id="1139337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377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2988" cy="588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050F" w14:textId="77777777" w:rsidR="00CE5A28" w:rsidRPr="009A145D" w:rsidRDefault="00000000">
      <w:pPr>
        <w:spacing w:before="60" w:after="200"/>
        <w:jc w:val="center"/>
        <w:rPr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10 – Outbound PDU Details </w:t>
      </w:r>
      <w:r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PC1</w:t>
      </w:r>
    </w:p>
    <w:p w14:paraId="2418E006" w14:textId="77777777" w:rsidR="00CE5A28" w:rsidRDefault="00000000">
      <w:pPr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>На сервере (Inbound PDU Details, рисунок 11) все поля такие же, ничего не изменилось.</w:t>
      </w:r>
    </w:p>
    <w:p w14:paraId="69571C45" w14:textId="77777777" w:rsidR="00CE5A28" w:rsidRDefault="00000000">
      <w:pPr>
        <w:keepNext/>
        <w:spacing w:before="120" w:after="0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15C75A" wp14:editId="05E5926F">
            <wp:extent cx="3929743" cy="4845055"/>
            <wp:effectExtent l="0" t="0" r="0" b="0"/>
            <wp:docPr id="1540072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723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9743" cy="48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77F4" w14:textId="77777777" w:rsidR="00CE5A28" w:rsidRDefault="00000000">
      <w:pPr>
        <w:spacing w:before="60" w:after="200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11 – Inbound PDU Details на сервере</w:t>
      </w:r>
    </w:p>
    <w:p w14:paraId="50DAB344" w14:textId="77777777" w:rsidR="00CE5A28" w:rsidRDefault="00000000">
      <w:pPr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Вывод: концентратор не меняет ни MAC, ни IP-адреса, а просто повторяет сигнал, значит он работает на 1-м (физическом) уровне OSI.</w:t>
      </w:r>
    </w:p>
    <w:p w14:paraId="711C198F" w14:textId="77777777" w:rsidR="00CE5A28" w:rsidRDefault="00000000">
      <w:pPr>
        <w:keepNext/>
        <w:spacing w:before="120" w:after="60"/>
        <w:ind w:firstLine="708"/>
      </w:pPr>
      <w:r>
        <w:rPr>
          <w:rFonts w:ascii="Times New Roman" w:hAnsi="Times New Roman" w:cs="Times New Roman"/>
          <w:b/>
          <w:sz w:val="28"/>
          <w:szCs w:val="28"/>
        </w:rPr>
        <w:t>Шаг 5. Сравнение концентратора и коммутатора</w:t>
      </w:r>
    </w:p>
    <w:p w14:paraId="5E0D6554" w14:textId="77777777" w:rsidR="00CE5A28" w:rsidRDefault="00000000">
      <w:pPr>
        <w:keepNext/>
        <w:spacing w:before="120" w:after="60"/>
        <w:ind w:firstLine="708"/>
      </w:pPr>
      <w:r>
        <w:rPr>
          <w:rFonts w:ascii="Times New Roman" w:hAnsi="Times New Roman" w:cs="Times New Roman"/>
          <w:b/>
          <w:sz w:val="28"/>
          <w:szCs w:val="28"/>
        </w:rPr>
        <w:t>Часть А. Концентратор</w:t>
      </w:r>
    </w:p>
    <w:p w14:paraId="42F53463" w14:textId="77777777" w:rsidR="00CE5A28" w:rsidRDefault="00000000">
      <w:pPr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Очистили ARP-кэш на PC1, в фильтре оставили ARP и ICMP, отправили PDU от PC1 к PC0.</w:t>
      </w:r>
    </w:p>
    <w:p w14:paraId="53E790E1" w14:textId="77777777" w:rsidR="00CE5A28" w:rsidRDefault="00000000">
      <w:pPr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ARP-запрос получили 6 устройств, ответил только PC0 (рисунок 12). ICMP-кадр тоже получили все 6 (рисунок 13).</w:t>
      </w:r>
    </w:p>
    <w:p w14:paraId="75ADFC8C" w14:textId="77777777" w:rsidR="00CE5A28" w:rsidRDefault="00000000">
      <w:pPr>
        <w:keepNext/>
        <w:spacing w:before="120" w:after="0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39248B" wp14:editId="28EDA868">
            <wp:extent cx="5940425" cy="2694448"/>
            <wp:effectExtent l="0" t="0" r="0" b="635"/>
            <wp:docPr id="1849206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064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E8DE2" w14:textId="77777777" w:rsidR="00CE5A28" w:rsidRDefault="00000000">
      <w:pPr>
        <w:spacing w:before="60" w:after="200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12 – ARP через концентратор</w:t>
      </w:r>
    </w:p>
    <w:p w14:paraId="5F55D6DD" w14:textId="77777777" w:rsidR="00CE5A28" w:rsidRDefault="00000000">
      <w:pPr>
        <w:keepNext/>
        <w:spacing w:before="120" w:after="0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D7256C" wp14:editId="63978D03">
            <wp:extent cx="5940425" cy="2265757"/>
            <wp:effectExtent l="0" t="0" r="5715" b="635"/>
            <wp:docPr id="967768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686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CC3A" w14:textId="77777777" w:rsidR="00CE5A28" w:rsidRDefault="00000000">
      <w:pPr>
        <w:spacing w:before="60" w:after="200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13 – ICMP через концентратор</w:t>
      </w:r>
    </w:p>
    <w:p w14:paraId="3447B526" w14:textId="77777777" w:rsidR="00CE5A28" w:rsidRDefault="00000000">
      <w:pPr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Красные крестики появились на сервере и PC2–PC5 (рисунок 14). Кадр до них дошёл, но был отброшен, потому что MAC получателя (Destination MAC) не совпал с их адресом. ARP-запрос они отбросили, потому что в нём запрашивался чужой IP.</w:t>
      </w:r>
    </w:p>
    <w:p w14:paraId="3DFD31D2" w14:textId="77777777" w:rsidR="00CE5A28" w:rsidRDefault="00000000">
      <w:pPr>
        <w:keepNext/>
        <w:spacing w:before="120" w:after="0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4D86129" wp14:editId="58B65549">
            <wp:extent cx="5200000" cy="3661498"/>
            <wp:effectExtent l="0" t="0" r="0" b="8890"/>
            <wp:docPr id="1096986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864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366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15EA" w14:textId="77777777" w:rsidR="00CE5A28" w:rsidRDefault="00000000">
      <w:pPr>
        <w:spacing w:before="60" w:after="200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14 – Отбрасывание кадра</w:t>
      </w:r>
    </w:p>
    <w:p w14:paraId="34EE7691" w14:textId="77777777" w:rsidR="00CE5A28" w:rsidRDefault="00000000">
      <w:pPr>
        <w:keepNext/>
        <w:spacing w:before="120" w:after="60"/>
        <w:ind w:firstLine="708"/>
      </w:pPr>
      <w:r>
        <w:rPr>
          <w:rFonts w:ascii="Times New Roman" w:hAnsi="Times New Roman" w:cs="Times New Roman"/>
          <w:b/>
          <w:sz w:val="28"/>
          <w:szCs w:val="28"/>
        </w:rPr>
        <w:t>Часть Б. Коммутатор</w:t>
      </w:r>
    </w:p>
    <w:p w14:paraId="3B477A3C" w14:textId="77777777" w:rsidR="00CE5A28" w:rsidRDefault="00000000">
      <w:pPr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Заменили концентратор на коммутатор 2960 и подключили всё заново (рисунок 15). Таблица MAC-адресов пустая (рисунок 16).</w:t>
      </w:r>
    </w:p>
    <w:p w14:paraId="4029164E" w14:textId="77777777" w:rsidR="00CE5A28" w:rsidRDefault="00000000">
      <w:pPr>
        <w:keepNext/>
        <w:spacing w:before="120" w:after="0"/>
        <w:jc w:val="center"/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D0B82AD" wp14:editId="1FD12931">
            <wp:extent cx="4819650" cy="3573869"/>
            <wp:effectExtent l="0" t="0" r="0" b="7620"/>
            <wp:docPr id="692156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567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57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8542" w14:textId="77777777" w:rsidR="00CE5A28" w:rsidRDefault="00000000">
      <w:pPr>
        <w:spacing w:before="60" w:after="200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15 – Сеть с коммутатором</w:t>
      </w:r>
    </w:p>
    <w:p w14:paraId="3689DD10" w14:textId="77777777" w:rsidR="00CE5A28" w:rsidRDefault="00000000">
      <w:pPr>
        <w:keepNext/>
        <w:spacing w:before="120" w:after="0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4440CE" wp14:editId="2D267535">
            <wp:extent cx="5000000" cy="853960"/>
            <wp:effectExtent l="0" t="0" r="0" b="0"/>
            <wp:docPr id="576076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765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85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28F78" w14:textId="77777777" w:rsidR="00CE5A28" w:rsidRDefault="00000000">
      <w:pPr>
        <w:spacing w:before="60" w:after="200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16 – Пустая таблица MAC-адресов</w:t>
      </w:r>
    </w:p>
    <w:p w14:paraId="3176EB93" w14:textId="54A76002" w:rsidR="00CE5A28" w:rsidRDefault="00000000">
      <w:pPr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Первый пакет PC1 </w:t>
      </w:r>
      <w:r w:rsidR="00B0350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PC0 коммутатор разослал на все порты, его получили 6 устройств, как и с концентратором (рисунок 17). Причина в том, что таблица была пустая.</w:t>
      </w:r>
    </w:p>
    <w:p w14:paraId="3A383F58" w14:textId="77777777" w:rsidR="00CE5A28" w:rsidRDefault="00000000">
      <w:pPr>
        <w:keepNext/>
        <w:spacing w:before="120" w:after="0"/>
        <w:jc w:val="center"/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A84E65" wp14:editId="1D4AA17B">
            <wp:extent cx="5940425" cy="2592470"/>
            <wp:effectExtent l="0" t="0" r="3175" b="0"/>
            <wp:docPr id="45235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51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2DDC0" w14:textId="77777777" w:rsidR="00CE5A28" w:rsidRDefault="00000000">
      <w:pPr>
        <w:spacing w:before="60" w:after="200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17 – Первый пакет через коммутатор</w:t>
      </w:r>
    </w:p>
    <w:p w14:paraId="0C61CCDE" w14:textId="77777777" w:rsidR="00CE5A28" w:rsidRDefault="00000000">
      <w:pPr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После этого в таблице появились 2 записи: PC1 (00e0.f911.184c, Fa0/2) и PC0 (00d0.d3b6.2b9b, Fa0/3) (рисунок 18). Коммутатор взял их из поля Source MAC кадров, которые прошли через него (рисунок 19).</w:t>
      </w:r>
    </w:p>
    <w:p w14:paraId="1EFD2A61" w14:textId="77777777" w:rsidR="00CE5A28" w:rsidRDefault="00000000">
      <w:pPr>
        <w:keepNext/>
        <w:spacing w:before="120" w:after="0"/>
        <w:jc w:val="center"/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08B88D1" wp14:editId="040C71E7">
            <wp:extent cx="3591426" cy="1714739"/>
            <wp:effectExtent l="0" t="0" r="9525" b="0"/>
            <wp:docPr id="2069129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291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F9AE2" w14:textId="77777777" w:rsidR="00CE5A28" w:rsidRDefault="00000000">
      <w:pPr>
        <w:spacing w:before="60" w:after="200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18 – Таблица MAC-адресов после первого пакета</w:t>
      </w:r>
    </w:p>
    <w:p w14:paraId="15F5D387" w14:textId="77777777" w:rsidR="00CE5A28" w:rsidRDefault="00000000">
      <w:pPr>
        <w:keepNext/>
        <w:spacing w:before="120" w:after="0"/>
        <w:jc w:val="center"/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C785A04" wp14:editId="19412C45">
            <wp:extent cx="2599267" cy="3036193"/>
            <wp:effectExtent l="0" t="0" r="0" b="0"/>
            <wp:docPr id="679546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468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99267" cy="303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0AC9A" w14:textId="77777777" w:rsidR="00CE5A28" w:rsidRDefault="00000000">
      <w:pPr>
        <w:spacing w:before="60" w:after="200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19 – Поле SRC ADDR в ответе PC0</w:t>
      </w:r>
    </w:p>
    <w:p w14:paraId="04AA3929" w14:textId="77777777" w:rsidR="00CE5A28" w:rsidRDefault="00000000">
      <w:pPr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Второй пакет коммутатор отправил только на порт PC0, копию получило 1 устройство (рисунок 20). То есть коммутатор сначала запоминает адреса, а потом отправляет кадры только получателю.</w:t>
      </w:r>
    </w:p>
    <w:p w14:paraId="115F89A1" w14:textId="77777777" w:rsidR="00CE5A28" w:rsidRDefault="00000000">
      <w:pPr>
        <w:keepNext/>
        <w:spacing w:before="120" w:after="0"/>
        <w:jc w:val="center"/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2FC0A1D5" wp14:editId="1723071A">
            <wp:extent cx="5940425" cy="3100443"/>
            <wp:effectExtent l="0" t="0" r="3175" b="0"/>
            <wp:docPr id="1544036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363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8DA7" w14:textId="77777777" w:rsidR="00CE5A28" w:rsidRDefault="00000000">
      <w:pPr>
        <w:spacing w:before="60" w:after="200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20 – Второй пакет через коммутатор</w:t>
      </w:r>
    </w:p>
    <w:p w14:paraId="505A00EE" w14:textId="77777777" w:rsidR="00CE5A28" w:rsidRDefault="00000000">
      <w:pPr>
        <w:keepNext/>
        <w:spacing w:before="160" w:after="60"/>
        <w:jc w:val="right"/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4 – Сравнение концентратора и коммутатора</w:t>
      </w:r>
    </w:p>
    <w:tbl>
      <w:tblPr>
        <w:tblW w:w="88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000"/>
        <w:gridCol w:w="2400"/>
        <w:gridCol w:w="2400"/>
      </w:tblGrid>
      <w:tr w:rsidR="008818C7" w14:paraId="1D527ECD" w14:textId="77777777" w:rsidTr="00B258DA">
        <w:trPr>
          <w:tblHeader/>
          <w:jc w:val="center"/>
        </w:trPr>
        <w:tc>
          <w:tcPr>
            <w:tcW w:w="4000" w:type="dxa"/>
            <w:vAlign w:val="center"/>
          </w:tcPr>
          <w:p w14:paraId="27E28C52" w14:textId="77777777" w:rsidR="008818C7" w:rsidRDefault="008818C7" w:rsidP="00B258DA">
            <w:pPr>
              <w:keepNext/>
              <w:spacing w:before="40" w:after="40"/>
              <w:ind w:left="57" w:right="57"/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Параметр</w:t>
            </w:r>
          </w:p>
        </w:tc>
        <w:tc>
          <w:tcPr>
            <w:tcW w:w="2400" w:type="dxa"/>
            <w:vAlign w:val="center"/>
          </w:tcPr>
          <w:p w14:paraId="392DE1CF" w14:textId="77777777" w:rsidR="008818C7" w:rsidRDefault="008818C7" w:rsidP="00B258DA">
            <w:pPr>
              <w:keepNext/>
              <w:spacing w:before="40" w:after="40"/>
              <w:ind w:left="57" w:right="57"/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Концентратор</w:t>
            </w:r>
          </w:p>
        </w:tc>
        <w:tc>
          <w:tcPr>
            <w:tcW w:w="2400" w:type="dxa"/>
            <w:vAlign w:val="center"/>
          </w:tcPr>
          <w:p w14:paraId="303C88A2" w14:textId="77777777" w:rsidR="008818C7" w:rsidRDefault="008818C7" w:rsidP="00B258DA">
            <w:pPr>
              <w:keepNext/>
              <w:spacing w:before="40" w:after="40"/>
              <w:ind w:left="57" w:right="57"/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Коммутатор</w:t>
            </w:r>
          </w:p>
        </w:tc>
      </w:tr>
      <w:tr w:rsidR="008818C7" w14:paraId="61661CF5" w14:textId="77777777" w:rsidTr="00B258DA">
        <w:trPr>
          <w:jc w:val="center"/>
        </w:trPr>
        <w:tc>
          <w:tcPr>
            <w:tcW w:w="4000" w:type="dxa"/>
            <w:vAlign w:val="center"/>
          </w:tcPr>
          <w:p w14:paraId="00D7510C" w14:textId="77777777" w:rsidR="008818C7" w:rsidRPr="00EB5E2A" w:rsidRDefault="008818C7" w:rsidP="00B258DA">
            <w:pPr>
              <w:keepNext/>
              <w:spacing w:before="40" w:after="40"/>
              <w:ind w:left="57" w:right="57"/>
              <w:jc w:val="center"/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Устройств получило первый кадр</w:t>
            </w:r>
          </w:p>
        </w:tc>
        <w:tc>
          <w:tcPr>
            <w:tcW w:w="2400" w:type="dxa"/>
            <w:vAlign w:val="center"/>
          </w:tcPr>
          <w:p w14:paraId="5F4CF347" w14:textId="77777777" w:rsidR="008818C7" w:rsidRPr="009A02C1" w:rsidRDefault="00D35EAF" w:rsidP="00B258DA">
            <w:pPr>
              <w:keepNext/>
              <w:spacing w:before="40" w:after="40"/>
              <w:ind w:left="57" w:right="57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400" w:type="dxa"/>
            <w:vAlign w:val="center"/>
          </w:tcPr>
          <w:p w14:paraId="261DD44C" w14:textId="77777777" w:rsidR="008818C7" w:rsidRDefault="008818C7" w:rsidP="00B258DA">
            <w:pPr>
              <w:keepNext/>
              <w:spacing w:before="40" w:after="40"/>
              <w:ind w:left="57" w:right="57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8818C7" w14:paraId="5D0B4DE2" w14:textId="77777777" w:rsidTr="00B258DA">
        <w:trPr>
          <w:jc w:val="center"/>
        </w:trPr>
        <w:tc>
          <w:tcPr>
            <w:tcW w:w="4000" w:type="dxa"/>
            <w:vAlign w:val="center"/>
          </w:tcPr>
          <w:p w14:paraId="2571C96F" w14:textId="77777777" w:rsidR="008818C7" w:rsidRPr="00EB5E2A" w:rsidRDefault="008818C7" w:rsidP="00B258DA">
            <w:pPr>
              <w:keepNext/>
              <w:spacing w:before="40" w:after="40"/>
              <w:ind w:left="57" w:right="57"/>
              <w:jc w:val="center"/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Устройств получило второй кадр</w:t>
            </w:r>
          </w:p>
        </w:tc>
        <w:tc>
          <w:tcPr>
            <w:tcW w:w="2400" w:type="dxa"/>
            <w:vAlign w:val="center"/>
          </w:tcPr>
          <w:p w14:paraId="1949666B" w14:textId="77777777" w:rsidR="008818C7" w:rsidRPr="009A02C1" w:rsidRDefault="00D35EAF" w:rsidP="00B258DA">
            <w:pPr>
              <w:keepNext/>
              <w:spacing w:before="40" w:after="40"/>
              <w:ind w:left="57" w:right="57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400" w:type="dxa"/>
            <w:vAlign w:val="center"/>
          </w:tcPr>
          <w:p w14:paraId="2FEAC81A" w14:textId="77777777" w:rsidR="008818C7" w:rsidRDefault="008818C7" w:rsidP="00B258DA">
            <w:pPr>
              <w:keepNext/>
              <w:spacing w:before="40" w:after="40"/>
              <w:ind w:left="57" w:right="57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818C7" w14:paraId="4BD4CE35" w14:textId="77777777" w:rsidTr="00B258DA">
        <w:trPr>
          <w:jc w:val="center"/>
        </w:trPr>
        <w:tc>
          <w:tcPr>
            <w:tcW w:w="4000" w:type="dxa"/>
            <w:vAlign w:val="center"/>
          </w:tcPr>
          <w:p w14:paraId="15B7B909" w14:textId="77777777" w:rsidR="008818C7" w:rsidRPr="00EB5E2A" w:rsidRDefault="008818C7" w:rsidP="00B258DA">
            <w:pPr>
              <w:keepNext/>
              <w:spacing w:before="40" w:after="40"/>
              <w:ind w:left="57" w:right="57"/>
              <w:jc w:val="center"/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Уровень модели OSI</w:t>
            </w:r>
          </w:p>
        </w:tc>
        <w:tc>
          <w:tcPr>
            <w:tcW w:w="2400" w:type="dxa"/>
            <w:vAlign w:val="center"/>
          </w:tcPr>
          <w:p w14:paraId="44425141" w14:textId="77777777" w:rsidR="008818C7" w:rsidRPr="009A02C1" w:rsidRDefault="00D35EAF" w:rsidP="00B258DA">
            <w:pPr>
              <w:keepNext/>
              <w:spacing w:before="40" w:after="40"/>
              <w:ind w:left="57" w:right="57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– физический</w:t>
            </w:r>
          </w:p>
        </w:tc>
        <w:tc>
          <w:tcPr>
            <w:tcW w:w="2400" w:type="dxa"/>
            <w:vAlign w:val="center"/>
          </w:tcPr>
          <w:p w14:paraId="3F34134A" w14:textId="77777777" w:rsidR="008818C7" w:rsidRDefault="008818C7" w:rsidP="00B258DA">
            <w:pPr>
              <w:keepNext/>
              <w:spacing w:before="40" w:after="40"/>
              <w:ind w:left="57" w:right="57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– канальный</w:t>
            </w:r>
          </w:p>
        </w:tc>
      </w:tr>
      <w:tr w:rsidR="008818C7" w14:paraId="0DB903E0" w14:textId="77777777" w:rsidTr="00B258DA">
        <w:trPr>
          <w:jc w:val="center"/>
        </w:trPr>
        <w:tc>
          <w:tcPr>
            <w:tcW w:w="4000" w:type="dxa"/>
            <w:vAlign w:val="center"/>
          </w:tcPr>
          <w:p w14:paraId="3DF7964E" w14:textId="77777777" w:rsidR="008818C7" w:rsidRPr="00EB5E2A" w:rsidRDefault="008818C7" w:rsidP="00B258DA">
            <w:pPr>
              <w:keepNext/>
              <w:spacing w:before="40" w:after="40"/>
              <w:ind w:left="57" w:right="57"/>
              <w:jc w:val="center"/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доменов коллизий</w:t>
            </w:r>
          </w:p>
        </w:tc>
        <w:tc>
          <w:tcPr>
            <w:tcW w:w="2400" w:type="dxa"/>
            <w:vAlign w:val="center"/>
          </w:tcPr>
          <w:p w14:paraId="5E4DFA03" w14:textId="77777777" w:rsidR="008818C7" w:rsidRPr="009A02C1" w:rsidRDefault="00D35EAF" w:rsidP="00B258DA">
            <w:pPr>
              <w:keepNext/>
              <w:spacing w:before="40" w:after="40"/>
              <w:ind w:left="57" w:right="57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00" w:type="dxa"/>
            <w:vAlign w:val="center"/>
          </w:tcPr>
          <w:p w14:paraId="707D3076" w14:textId="77777777" w:rsidR="008818C7" w:rsidRDefault="008818C7" w:rsidP="00B258DA">
            <w:pPr>
              <w:keepNext/>
              <w:spacing w:before="40" w:after="40"/>
              <w:ind w:left="57" w:right="57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8818C7" w14:paraId="05258787" w14:textId="77777777" w:rsidTr="00B258DA">
        <w:trPr>
          <w:jc w:val="center"/>
        </w:trPr>
        <w:tc>
          <w:tcPr>
            <w:tcW w:w="4000" w:type="dxa"/>
            <w:vAlign w:val="center"/>
          </w:tcPr>
          <w:p w14:paraId="0DD65629" w14:textId="77777777" w:rsidR="008818C7" w:rsidRPr="00EB5E2A" w:rsidRDefault="008818C7" w:rsidP="00B258DA">
            <w:pPr>
              <w:keepNext/>
              <w:spacing w:before="40" w:after="40"/>
              <w:ind w:left="57" w:right="57"/>
              <w:jc w:val="center"/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широковещательных доменов</w:t>
            </w:r>
          </w:p>
        </w:tc>
        <w:tc>
          <w:tcPr>
            <w:tcW w:w="2400" w:type="dxa"/>
            <w:vAlign w:val="center"/>
          </w:tcPr>
          <w:p w14:paraId="72B415B1" w14:textId="77777777" w:rsidR="008818C7" w:rsidRPr="009A02C1" w:rsidRDefault="00D35EAF" w:rsidP="00B258DA">
            <w:pPr>
              <w:keepNext/>
              <w:spacing w:before="40" w:after="40"/>
              <w:ind w:left="57" w:right="57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00" w:type="dxa"/>
            <w:vAlign w:val="center"/>
          </w:tcPr>
          <w:p w14:paraId="01B12D5A" w14:textId="77777777" w:rsidR="008818C7" w:rsidRDefault="008818C7" w:rsidP="00B258DA">
            <w:pPr>
              <w:keepNext/>
              <w:spacing w:before="40" w:after="40"/>
              <w:ind w:left="57" w:right="57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818C7" w14:paraId="687FACB5" w14:textId="77777777" w:rsidTr="00B258DA">
        <w:trPr>
          <w:jc w:val="center"/>
        </w:trPr>
        <w:tc>
          <w:tcPr>
            <w:tcW w:w="4000" w:type="dxa"/>
            <w:vAlign w:val="center"/>
          </w:tcPr>
          <w:p w14:paraId="0BCCF182" w14:textId="77777777" w:rsidR="008818C7" w:rsidRPr="00EB5E2A" w:rsidRDefault="008818C7" w:rsidP="00B258DA">
            <w:pPr>
              <w:spacing w:before="40" w:after="40"/>
              <w:ind w:left="57" w:right="57"/>
              <w:jc w:val="center"/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Режим передачи</w:t>
            </w:r>
          </w:p>
        </w:tc>
        <w:tc>
          <w:tcPr>
            <w:tcW w:w="2400" w:type="dxa"/>
            <w:vAlign w:val="center"/>
          </w:tcPr>
          <w:p w14:paraId="5059B9D2" w14:textId="77777777" w:rsidR="008818C7" w:rsidRPr="009A02C1" w:rsidRDefault="00D35EAF" w:rsidP="00B258DA">
            <w:pPr>
              <w:spacing w:before="40" w:after="40"/>
              <w:ind w:left="57" w:right="57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полудуплекс</w:t>
            </w:r>
          </w:p>
        </w:tc>
        <w:tc>
          <w:tcPr>
            <w:tcW w:w="2400" w:type="dxa"/>
            <w:vAlign w:val="center"/>
          </w:tcPr>
          <w:p w14:paraId="1D3A8150" w14:textId="77777777" w:rsidR="008818C7" w:rsidRDefault="008818C7" w:rsidP="00B258DA">
            <w:pPr>
              <w:spacing w:before="40" w:after="40"/>
              <w:ind w:left="57" w:right="57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полный дуплекс</w:t>
            </w:r>
          </w:p>
        </w:tc>
      </w:tr>
    </w:tbl>
    <w:p w14:paraId="05118302" w14:textId="77777777" w:rsidR="00CE5A28" w:rsidRDefault="00000000">
      <w:pPr>
        <w:keepNext/>
        <w:spacing w:before="120" w:after="60"/>
        <w:ind w:firstLine="708"/>
      </w:pPr>
      <w:r>
        <w:rPr>
          <w:rFonts w:ascii="Times New Roman" w:hAnsi="Times New Roman" w:cs="Times New Roman"/>
          <w:b/>
          <w:sz w:val="28"/>
          <w:szCs w:val="28"/>
        </w:rPr>
        <w:t>Шаг 6. Широковещательная рассылка</w:t>
      </w:r>
    </w:p>
    <w:p w14:paraId="0BDBA2BF" w14:textId="77777777" w:rsidR="00CE5A28" w:rsidRDefault="00000000">
      <w:pPr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1–2. На PC1 выполнили ping 192.168.10.255. Ответили 6 устройств (рисунок 21). Это широковещательный адрес сети 192.168.10.0/24 (все биты узла равны 1), поэтому пакет получают все узлы.</w:t>
      </w:r>
    </w:p>
    <w:p w14:paraId="03FF23A6" w14:textId="77777777" w:rsidR="00CE5A28" w:rsidRDefault="00000000">
      <w:pPr>
        <w:keepNext/>
        <w:spacing w:before="120" w:after="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09714EA" wp14:editId="6F0A3AD5">
            <wp:extent cx="4300000" cy="1813478"/>
            <wp:effectExtent l="0" t="0" r="8890" b="0"/>
            <wp:docPr id="900001" name="Рисунок new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ew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00000" cy="181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5BDD" w14:textId="77777777" w:rsidR="00CE5A28" w:rsidRDefault="00000000">
      <w:pPr>
        <w:spacing w:before="60" w:after="200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21 – ping 192.168.10.255</w:t>
      </w:r>
    </w:p>
    <w:p w14:paraId="2B5C0ED8" w14:textId="77777777" w:rsidR="00CE5A28" w:rsidRDefault="00000000">
      <w:pPr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3. В симуляции коммутатор разослал кадр на все порты, его получили 6 устройств, и все они ответили PC1 (рисунок 22).</w:t>
      </w:r>
    </w:p>
    <w:p w14:paraId="05B23B21" w14:textId="77777777" w:rsidR="00CE5A28" w:rsidRDefault="00000000">
      <w:pPr>
        <w:keepNext/>
        <w:spacing w:before="120" w:after="0"/>
        <w:jc w:val="center"/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09714EA" wp14:editId="6F0A3AD5">
            <wp:extent cx="4300000" cy="4662987"/>
            <wp:effectExtent l="0" t="0" r="8890" b="0"/>
            <wp:docPr id="900002" name="Рисунок new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ew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00000" cy="4662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31F7B" w14:textId="77777777" w:rsidR="00CE5A28" w:rsidRDefault="00000000">
      <w:pPr>
        <w:spacing w:before="60" w:after="200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22 – Широковещательный пакет в симуляции</w:t>
      </w:r>
    </w:p>
    <w:p w14:paraId="242B77E5" w14:textId="77777777" w:rsidR="00CE5A28" w:rsidRDefault="00000000">
      <w:pPr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4. Адреса FFFF.FFFF.FFFF нет в таблице MAC, так как ни одно устройство не отправляет с него кадры. Поэтому широковещательные кадры коммутатор всегда рассылает на все порты.</w:t>
      </w:r>
    </w:p>
    <w:p w14:paraId="32A3473C" w14:textId="77777777" w:rsidR="00CE5A28" w:rsidRDefault="00000000">
      <w:pPr>
        <w:keepNext/>
        <w:pageBreakBefore/>
        <w:spacing w:before="240" w:after="120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Ответы на контрольные вопросы</w:t>
      </w:r>
    </w:p>
    <w:p w14:paraId="3CF0A7BB" w14:textId="77777777" w:rsidR="00CE5A28" w:rsidRDefault="00000000">
      <w:pPr>
        <w:keepNext/>
        <w:spacing w:before="120" w:after="0"/>
        <w:ind w:firstLine="708"/>
        <w:jc w:val="both"/>
      </w:pPr>
      <w:r>
        <w:rPr>
          <w:rFonts w:ascii="Times New Roman" w:hAnsi="Times New Roman" w:cs="Times New Roman"/>
          <w:b/>
          <w:sz w:val="28"/>
          <w:szCs w:val="28"/>
        </w:rPr>
        <w:t>1. В чём отличие концентратора (Hub) от коммутатора (Switch)?</w:t>
      </w:r>
    </w:p>
    <w:p w14:paraId="775F9017" w14:textId="77777777" w:rsidR="00CE5A28" w:rsidRDefault="00000000">
      <w:pPr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Концентратор (1 уровень) рассылает кадр на все порты. Коммутатор (2 уровень) по таблице MAC-адресов отправляет кадр только на нужный порт.</w:t>
      </w:r>
    </w:p>
    <w:p w14:paraId="2827B66C" w14:textId="77777777" w:rsidR="00CE5A28" w:rsidRDefault="00000000">
      <w:pPr>
        <w:keepNext/>
        <w:spacing w:before="120" w:after="0"/>
        <w:ind w:firstLine="708"/>
        <w:jc w:val="both"/>
      </w:pPr>
      <w:r>
        <w:rPr>
          <w:rFonts w:ascii="Times New Roman" w:hAnsi="Times New Roman" w:cs="Times New Roman"/>
          <w:b/>
          <w:sz w:val="28"/>
          <w:szCs w:val="28"/>
        </w:rPr>
        <w:t>2. Почему все устройства в сети могут обмениваться данными без маршрутизатора?</w:t>
      </w:r>
    </w:p>
    <w:p w14:paraId="168E0EA6" w14:textId="77777777" w:rsidR="00CE5A28" w:rsidRDefault="00000000">
      <w:pPr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Все устройства в одной подсети 192.168.10.0/24, поэтому кадры передаются напрямую. Маршрутизатор нужен только между разными сетями.</w:t>
      </w:r>
    </w:p>
    <w:p w14:paraId="62D4BFBC" w14:textId="77777777" w:rsidR="00CE5A28" w:rsidRDefault="00000000">
      <w:pPr>
        <w:keepNext/>
        <w:spacing w:before="120" w:after="0"/>
        <w:ind w:firstLine="708"/>
        <w:jc w:val="both"/>
      </w:pPr>
      <w:r>
        <w:rPr>
          <w:rFonts w:ascii="Times New Roman" w:hAnsi="Times New Roman" w:cs="Times New Roman"/>
          <w:b/>
          <w:sz w:val="28"/>
          <w:szCs w:val="28"/>
        </w:rPr>
        <w:t>3. Что произойдёт, если два ПК одновременно отправят данные через концентратор?</w:t>
      </w:r>
    </w:p>
    <w:p w14:paraId="16CC6970" w14:textId="77777777" w:rsidR="00CE5A28" w:rsidRDefault="00000000">
      <w:pPr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Будет коллизия, оба кадра испортятся. ПК остановят передачу, подождут случайное время и отправят заново (CSMA/CD).</w:t>
      </w:r>
    </w:p>
    <w:p w14:paraId="3AF5B4DF" w14:textId="77777777" w:rsidR="00CE5A28" w:rsidRDefault="00000000">
      <w:pPr>
        <w:keepNext/>
        <w:spacing w:before="120" w:after="0"/>
        <w:ind w:firstLine="708"/>
        <w:jc w:val="both"/>
      </w:pPr>
      <w:r>
        <w:rPr>
          <w:rFonts w:ascii="Times New Roman" w:hAnsi="Times New Roman" w:cs="Times New Roman"/>
          <w:b/>
          <w:sz w:val="28"/>
          <w:szCs w:val="28"/>
        </w:rPr>
        <w:t>4. Зачем нужна маска подсети?</w:t>
      </w:r>
    </w:p>
    <w:p w14:paraId="7F2897EA" w14:textId="77777777" w:rsidR="00CE5A28" w:rsidRDefault="00000000">
      <w:pPr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Маска показывает, какая часть IP-адреса относится к сети, а какая к узлу. По ней узел понимает, находится ли получатель в его сети.</w:t>
      </w:r>
    </w:p>
    <w:p w14:paraId="5358E218" w14:textId="77777777" w:rsidR="00CE5A28" w:rsidRDefault="00000000">
      <w:pPr>
        <w:keepNext/>
        <w:spacing w:before="120" w:after="0"/>
        <w:ind w:firstLine="708"/>
        <w:jc w:val="both"/>
      </w:pPr>
      <w:r>
        <w:rPr>
          <w:rFonts w:ascii="Times New Roman" w:hAnsi="Times New Roman" w:cs="Times New Roman"/>
          <w:b/>
          <w:sz w:val="28"/>
          <w:szCs w:val="28"/>
        </w:rPr>
        <w:t>5. Коммутатор изучает MAC-адреса по полю отправителя или получателя? Почему именно так?</w:t>
      </w:r>
    </w:p>
    <w:p w14:paraId="13E696C0" w14:textId="77777777" w:rsidR="00CE5A28" w:rsidRDefault="00000000">
      <w:pPr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По полю отправителя. Кадр пришёл с определённого порта, значит отправитель находится за этим портом.</w:t>
      </w:r>
    </w:p>
    <w:p w14:paraId="10320A09" w14:textId="77777777" w:rsidR="00CE5A28" w:rsidRDefault="00000000">
      <w:pPr>
        <w:keepNext/>
        <w:spacing w:before="120" w:after="0"/>
        <w:ind w:firstLine="708"/>
        <w:jc w:val="both"/>
      </w:pPr>
      <w:r>
        <w:rPr>
          <w:rFonts w:ascii="Times New Roman" w:hAnsi="Times New Roman" w:cs="Times New Roman"/>
          <w:b/>
          <w:sz w:val="28"/>
          <w:szCs w:val="28"/>
        </w:rPr>
        <w:t>6. Что произойдёт, если MAC-адрес получателя отсутствует в таблице коммутатора?</w:t>
      </w:r>
    </w:p>
    <w:p w14:paraId="6AB7BD47" w14:textId="77777777" w:rsidR="00CE5A28" w:rsidRDefault="00000000">
      <w:pPr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Коммутатор разошлёт кадр на все порты, кроме входного.</w:t>
      </w:r>
    </w:p>
    <w:p w14:paraId="25E54DF9" w14:textId="77777777" w:rsidR="00CE5A28" w:rsidRDefault="00000000">
      <w:pPr>
        <w:keepNext/>
        <w:spacing w:before="120" w:after="0"/>
        <w:ind w:firstLine="708"/>
        <w:jc w:val="both"/>
      </w:pPr>
      <w:r>
        <w:rPr>
          <w:rFonts w:ascii="Times New Roman" w:hAnsi="Times New Roman" w:cs="Times New Roman"/>
          <w:b/>
          <w:sz w:val="28"/>
          <w:szCs w:val="28"/>
        </w:rPr>
        <w:t>7. Почему первый пакет ping часто идёт дольше остальных?</w:t>
      </w:r>
    </w:p>
    <w:p w14:paraId="68ED02A0" w14:textId="77777777" w:rsidR="00CE5A28" w:rsidRDefault="00000000">
      <w:pPr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Перед ним нужно выполнить ARP-запрос, чтобы узнать MAC-адрес получателя.</w:t>
      </w:r>
    </w:p>
    <w:p w14:paraId="678AA4AA" w14:textId="77777777" w:rsidR="00CE5A28" w:rsidRDefault="00000000">
      <w:pPr>
        <w:keepNext/>
        <w:spacing w:before="120" w:after="0"/>
        <w:ind w:firstLine="708"/>
        <w:jc w:val="both"/>
      </w:pPr>
      <w:r>
        <w:rPr>
          <w:rFonts w:ascii="Times New Roman" w:hAnsi="Times New Roman" w:cs="Times New Roman"/>
          <w:b/>
          <w:sz w:val="28"/>
          <w:szCs w:val="28"/>
        </w:rPr>
        <w:t>8. Сколько доменов коллизий и сколько широковещательных доменов в вашей схеме с концентратором? А с коммутатором?</w:t>
      </w:r>
    </w:p>
    <w:p w14:paraId="4CDC0737" w14:textId="77777777" w:rsidR="00CE5A28" w:rsidRDefault="00000000">
      <w:pPr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С концентратором: 1 домен коллизий и 1 широковещательный. С коммутатором: 7 доменов коллизий и 1 широковещательный.</w:t>
      </w:r>
    </w:p>
    <w:p w14:paraId="300DB3AE" w14:textId="77777777" w:rsidR="00CE5A28" w:rsidRDefault="00000000">
      <w:pPr>
        <w:keepNext/>
        <w:spacing w:before="120" w:after="0"/>
        <w:ind w:firstLine="708"/>
        <w:jc w:val="both"/>
      </w:pPr>
      <w:r>
        <w:rPr>
          <w:rFonts w:ascii="Times New Roman" w:hAnsi="Times New Roman" w:cs="Times New Roman"/>
          <w:b/>
          <w:sz w:val="28"/>
          <w:szCs w:val="28"/>
        </w:rPr>
        <w:t>9. Устройство отправляет кадр на адрес FFFF.FFFF.FFFF. Кто его получит при работе через коммутатор?</w:t>
      </w:r>
    </w:p>
    <w:p w14:paraId="18B2E6DE" w14:textId="77777777" w:rsidR="00CE5A28" w:rsidRDefault="00000000">
      <w:pPr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Все устройства, кроме отправителя, то есть 6 устройств.</w:t>
      </w:r>
    </w:p>
    <w:p w14:paraId="224F7F28" w14:textId="77777777" w:rsidR="00CE5A28" w:rsidRDefault="00000000">
      <w:pPr>
        <w:keepNext/>
        <w:spacing w:before="120" w:after="0"/>
        <w:ind w:firstLine="708"/>
        <w:jc w:val="both"/>
      </w:pPr>
      <w:r>
        <w:rPr>
          <w:rFonts w:ascii="Times New Roman" w:hAnsi="Times New Roman" w:cs="Times New Roman"/>
          <w:b/>
          <w:sz w:val="28"/>
          <w:szCs w:val="28"/>
        </w:rPr>
        <w:t>10. Может ли коммутатор передавать кадры между устройствами из разных IP-подсетей, подключёнными к нему же? Объясните.</w:t>
      </w:r>
    </w:p>
    <w:p w14:paraId="5ECDF753" w14:textId="77777777" w:rsidR="00CE5A28" w:rsidRDefault="00000000">
      <w:pPr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Нет. Коммутатор работает с MAC-адресами, а узел, увидев по маске другую сеть, отправит пакет на шлюз, которого нет. Нужен маршрутизатор.</w:t>
      </w:r>
    </w:p>
    <w:p w14:paraId="1E96042B" w14:textId="77777777" w:rsidR="00CE5A28" w:rsidRDefault="00000000">
      <w:pPr>
        <w:keepNext/>
        <w:spacing w:before="120" w:after="0"/>
        <w:ind w:firstLine="708"/>
        <w:jc w:val="both"/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11. Записи в таблице MAC-адресов удаляются через некоторое время. Зачем, если можно хранить их постоянно?</w:t>
      </w:r>
    </w:p>
    <w:p w14:paraId="7C2AB75D" w14:textId="77777777" w:rsidR="00CE5A28" w:rsidRDefault="00000000">
      <w:pPr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Устройство могут переподключить к другому порту или отключить, и запись станет неверной. К тому же размер таблицы ограничен.</w:t>
      </w:r>
    </w:p>
    <w:p w14:paraId="0DC97182" w14:textId="77777777" w:rsidR="00CE5A28" w:rsidRDefault="00000000">
      <w:pPr>
        <w:keepNext/>
        <w:spacing w:before="120" w:after="0"/>
        <w:ind w:firstLine="708"/>
        <w:jc w:val="both"/>
      </w:pPr>
      <w:r>
        <w:rPr>
          <w:rFonts w:ascii="Times New Roman" w:hAnsi="Times New Roman" w:cs="Times New Roman"/>
          <w:b/>
          <w:sz w:val="28"/>
          <w:szCs w:val="28"/>
        </w:rPr>
        <w:t>12. Почему замена концентратора коммутатором не изменила результат команды ping, хотя устройства работают принципиально по-разному?</w:t>
      </w:r>
    </w:p>
    <w:p w14:paraId="0414527C" w14:textId="77777777" w:rsidR="00CE5A28" w:rsidRDefault="00000000">
      <w:pPr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Ping проверяет только, дошёл ли пакет и пришёл ли ответ. Оба устройства доставляют пакет, разница только в том, получают ли копии остальные ПК.</w:t>
      </w:r>
    </w:p>
    <w:p w14:paraId="1AAD12C0" w14:textId="77777777" w:rsidR="00CE5A28" w:rsidRDefault="00000000">
      <w:pPr>
        <w:keepNext/>
        <w:pageBreakBefore/>
        <w:spacing w:before="240" w:after="120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14:paraId="7CB50FF6" w14:textId="77777777" w:rsidR="00CE5A28" w:rsidRDefault="00000000">
      <w:pPr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В ходе работы собрали локальную сеть в Cisco Packet Tracer, настроили статические IP-адреса и проверили связь командой ping. Посмотрели работу ARP и структуру кадра в режиме симуляции. Сравнение показало, что концентратор рассылает кадры на все порты, а коммутатор запоминает MAC-адреса и после этого отправляет кадры только получателю.</w:t>
      </w:r>
    </w:p>
    <w:sectPr w:rsidR="00CE5A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FA11F" w14:textId="77777777" w:rsidR="00FD42DA" w:rsidRDefault="00FD42DA" w:rsidP="00D165CD">
      <w:pPr>
        <w:spacing w:after="0" w:line="240" w:lineRule="auto"/>
      </w:pPr>
      <w:r>
        <w:separator/>
      </w:r>
    </w:p>
  </w:endnote>
  <w:endnote w:type="continuationSeparator" w:id="0">
    <w:p w14:paraId="3436ED30" w14:textId="77777777" w:rsidR="00FD42DA" w:rsidRDefault="00FD42DA" w:rsidP="00D165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FF744" w14:textId="77777777" w:rsidR="00FD42DA" w:rsidRDefault="00FD42DA" w:rsidP="00D165CD">
      <w:pPr>
        <w:spacing w:after="0" w:line="240" w:lineRule="auto"/>
      </w:pPr>
      <w:r>
        <w:separator/>
      </w:r>
    </w:p>
  </w:footnote>
  <w:footnote w:type="continuationSeparator" w:id="0">
    <w:p w14:paraId="398CB9F6" w14:textId="77777777" w:rsidR="00FD42DA" w:rsidRDefault="00FD42DA" w:rsidP="00D165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0C41"/>
    <w:multiLevelType w:val="hybridMultilevel"/>
    <w:tmpl w:val="1EC825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3009D"/>
    <w:multiLevelType w:val="hybridMultilevel"/>
    <w:tmpl w:val="2208F8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D1280C"/>
    <w:multiLevelType w:val="hybridMultilevel"/>
    <w:tmpl w:val="D25E0B20"/>
    <w:lvl w:ilvl="0" w:tplc="C8341E68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37A31F82"/>
    <w:multiLevelType w:val="hybridMultilevel"/>
    <w:tmpl w:val="D24EA7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C2683A"/>
    <w:multiLevelType w:val="hybridMultilevel"/>
    <w:tmpl w:val="66F2C27C"/>
    <w:lvl w:ilvl="0" w:tplc="17FC9A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F1054F9"/>
    <w:multiLevelType w:val="hybridMultilevel"/>
    <w:tmpl w:val="815AE7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D64AC6"/>
    <w:multiLevelType w:val="hybridMultilevel"/>
    <w:tmpl w:val="418AC3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95780B"/>
    <w:multiLevelType w:val="hybridMultilevel"/>
    <w:tmpl w:val="EB969E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6065689">
    <w:abstractNumId w:val="6"/>
  </w:num>
  <w:num w:numId="2" w16cid:durableId="1745178464">
    <w:abstractNumId w:val="4"/>
  </w:num>
  <w:num w:numId="3" w16cid:durableId="1297760105">
    <w:abstractNumId w:val="3"/>
  </w:num>
  <w:num w:numId="4" w16cid:durableId="1605461339">
    <w:abstractNumId w:val="5"/>
  </w:num>
  <w:num w:numId="5" w16cid:durableId="1733961774">
    <w:abstractNumId w:val="2"/>
  </w:num>
  <w:num w:numId="6" w16cid:durableId="718865984">
    <w:abstractNumId w:val="0"/>
  </w:num>
  <w:num w:numId="7" w16cid:durableId="1539662471">
    <w:abstractNumId w:val="1"/>
  </w:num>
  <w:num w:numId="8" w16cid:durableId="13145281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8C3"/>
    <w:rsid w:val="00063F46"/>
    <w:rsid w:val="0008191B"/>
    <w:rsid w:val="000A7F39"/>
    <w:rsid w:val="000B559C"/>
    <w:rsid w:val="00146C7A"/>
    <w:rsid w:val="00185096"/>
    <w:rsid w:val="001F1357"/>
    <w:rsid w:val="002D0EED"/>
    <w:rsid w:val="003F3D97"/>
    <w:rsid w:val="004229E1"/>
    <w:rsid w:val="004676E5"/>
    <w:rsid w:val="004C06CC"/>
    <w:rsid w:val="004C1B88"/>
    <w:rsid w:val="00501835"/>
    <w:rsid w:val="00530804"/>
    <w:rsid w:val="00546C94"/>
    <w:rsid w:val="00561880"/>
    <w:rsid w:val="00701920"/>
    <w:rsid w:val="007422FC"/>
    <w:rsid w:val="007658B7"/>
    <w:rsid w:val="008818C7"/>
    <w:rsid w:val="009804AB"/>
    <w:rsid w:val="009A145D"/>
    <w:rsid w:val="009B2F30"/>
    <w:rsid w:val="009E5599"/>
    <w:rsid w:val="00A23AC8"/>
    <w:rsid w:val="00A50A77"/>
    <w:rsid w:val="00AB13A9"/>
    <w:rsid w:val="00AB7491"/>
    <w:rsid w:val="00B03503"/>
    <w:rsid w:val="00B56A2C"/>
    <w:rsid w:val="00BC42F4"/>
    <w:rsid w:val="00C02727"/>
    <w:rsid w:val="00C3215A"/>
    <w:rsid w:val="00CE5A28"/>
    <w:rsid w:val="00D03169"/>
    <w:rsid w:val="00D118C3"/>
    <w:rsid w:val="00D165CD"/>
    <w:rsid w:val="00D35EAF"/>
    <w:rsid w:val="00D46FAF"/>
    <w:rsid w:val="00DE2D3E"/>
    <w:rsid w:val="00E44B76"/>
    <w:rsid w:val="00E45FA8"/>
    <w:rsid w:val="00E80CCF"/>
    <w:rsid w:val="00F00162"/>
    <w:rsid w:val="00F55C12"/>
    <w:rsid w:val="00F6227D"/>
    <w:rsid w:val="00F876F2"/>
    <w:rsid w:val="00FD42DA"/>
    <w:rsid w:val="00FE1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7509F"/>
  <w15:chartTrackingRefBased/>
  <w15:docId w15:val="{BA9B0AA5-9D40-42DF-85F1-4EF063DBB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18C3"/>
    <w:pPr>
      <w:spacing w:line="256" w:lineRule="auto"/>
    </w:pPr>
  </w:style>
  <w:style w:type="paragraph" w:styleId="2">
    <w:name w:val="heading 2"/>
    <w:basedOn w:val="a"/>
    <w:link w:val="20"/>
    <w:uiPriority w:val="9"/>
    <w:unhideWhenUsed/>
    <w:qFormat/>
    <w:rsid w:val="00D118C3"/>
    <w:pPr>
      <w:widowControl w:val="0"/>
      <w:autoSpaceDE w:val="0"/>
      <w:autoSpaceDN w:val="0"/>
      <w:spacing w:after="0" w:line="240" w:lineRule="auto"/>
      <w:ind w:left="1226" w:hanging="490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link w:val="30"/>
    <w:uiPriority w:val="9"/>
    <w:unhideWhenUsed/>
    <w:qFormat/>
    <w:rsid w:val="00D118C3"/>
    <w:pPr>
      <w:widowControl w:val="0"/>
      <w:autoSpaceDE w:val="0"/>
      <w:autoSpaceDN w:val="0"/>
      <w:spacing w:after="0" w:line="240" w:lineRule="auto"/>
      <w:ind w:left="736"/>
      <w:outlineLvl w:val="2"/>
    </w:pPr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4">
    <w:name w:val="Style4"/>
    <w:basedOn w:val="a"/>
    <w:rsid w:val="00D118C3"/>
    <w:pPr>
      <w:widowControl w:val="0"/>
      <w:autoSpaceDE w:val="0"/>
      <w:autoSpaceDN w:val="0"/>
      <w:adjustRightInd w:val="0"/>
      <w:spacing w:after="0" w:line="236" w:lineRule="exact"/>
      <w:ind w:firstLine="48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unhideWhenUsed/>
    <w:rsid w:val="00D118C3"/>
    <w:rPr>
      <w:color w:val="0563C1" w:themeColor="hyperlink"/>
      <w:u w:val="single"/>
    </w:rPr>
  </w:style>
  <w:style w:type="character" w:customStyle="1" w:styleId="FontStyle55">
    <w:name w:val="Font Style55"/>
    <w:rsid w:val="00D118C3"/>
    <w:rPr>
      <w:rFonts w:ascii="Times New Roman" w:hAnsi="Times New Roman" w:cs="Times New Roman" w:hint="default"/>
      <w:i/>
      <w:iCs/>
      <w:sz w:val="18"/>
      <w:szCs w:val="18"/>
    </w:rPr>
  </w:style>
  <w:style w:type="paragraph" w:customStyle="1" w:styleId="Style37">
    <w:name w:val="Style37"/>
    <w:basedOn w:val="a"/>
    <w:rsid w:val="00D118C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ody Text"/>
    <w:basedOn w:val="a"/>
    <w:link w:val="a5"/>
    <w:uiPriority w:val="99"/>
    <w:unhideWhenUsed/>
    <w:rsid w:val="00D118C3"/>
    <w:pPr>
      <w:spacing w:after="120"/>
    </w:pPr>
  </w:style>
  <w:style w:type="character" w:customStyle="1" w:styleId="a5">
    <w:name w:val="Основной текст Знак"/>
    <w:basedOn w:val="a0"/>
    <w:link w:val="a4"/>
    <w:uiPriority w:val="99"/>
    <w:rsid w:val="00D118C3"/>
  </w:style>
  <w:style w:type="paragraph" w:styleId="1">
    <w:name w:val="toc 1"/>
    <w:basedOn w:val="a"/>
    <w:next w:val="a"/>
    <w:autoRedefine/>
    <w:uiPriority w:val="39"/>
    <w:unhideWhenUsed/>
    <w:rsid w:val="00D118C3"/>
    <w:pPr>
      <w:tabs>
        <w:tab w:val="left" w:leader="dot" w:pos="9072"/>
      </w:tabs>
      <w:spacing w:after="0" w:line="240" w:lineRule="auto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D118C3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D118C3"/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paragraph" w:styleId="a6">
    <w:name w:val="header"/>
    <w:basedOn w:val="a"/>
    <w:link w:val="a7"/>
    <w:uiPriority w:val="99"/>
    <w:unhideWhenUsed/>
    <w:rsid w:val="00D165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165CD"/>
  </w:style>
  <w:style w:type="paragraph" w:styleId="a8">
    <w:name w:val="footer"/>
    <w:basedOn w:val="a"/>
    <w:link w:val="a9"/>
    <w:uiPriority w:val="99"/>
    <w:unhideWhenUsed/>
    <w:rsid w:val="00D165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165CD"/>
  </w:style>
  <w:style w:type="paragraph" w:styleId="aa">
    <w:name w:val="List Paragraph"/>
    <w:basedOn w:val="a"/>
    <w:uiPriority w:val="34"/>
    <w:qFormat/>
    <w:rsid w:val="00D165CD"/>
    <w:pPr>
      <w:ind w:left="720"/>
      <w:contextualSpacing/>
    </w:pPr>
  </w:style>
  <w:style w:type="character" w:customStyle="1" w:styleId="inqyif">
    <w:name w:val="inqyif"/>
    <w:basedOn w:val="a0"/>
    <w:rsid w:val="004C1B88"/>
  </w:style>
  <w:style w:type="character" w:styleId="HTML">
    <w:name w:val="HTML Code"/>
    <w:basedOn w:val="a0"/>
    <w:uiPriority w:val="99"/>
    <w:semiHidden/>
    <w:unhideWhenUsed/>
    <w:rsid w:val="004C1B88"/>
    <w:rPr>
      <w:rFonts w:ascii="Courier New" w:eastAsia="Times New Roman" w:hAnsi="Courier New" w:cs="Courier New"/>
      <w:sz w:val="20"/>
      <w:szCs w:val="20"/>
    </w:rPr>
  </w:style>
  <w:style w:type="character" w:styleId="ab">
    <w:name w:val="Strong"/>
    <w:basedOn w:val="a0"/>
    <w:uiPriority w:val="22"/>
    <w:qFormat/>
    <w:rsid w:val="00146C7A"/>
    <w:rPr>
      <w:b/>
      <w:bCs/>
    </w:rPr>
  </w:style>
  <w:style w:type="character" w:styleId="ac">
    <w:name w:val="Emphasis"/>
    <w:basedOn w:val="a0"/>
    <w:uiPriority w:val="20"/>
    <w:qFormat/>
    <w:rsid w:val="00AB749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60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24</Pages>
  <Words>2699</Words>
  <Characters>15389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Dima Ziraynov</cp:lastModifiedBy>
  <cp:revision>23</cp:revision>
  <dcterms:created xsi:type="dcterms:W3CDTF">2026-09-24T19:35:00Z</dcterms:created>
  <dcterms:modified xsi:type="dcterms:W3CDTF">2026-10-22T17:44:00Z</dcterms:modified>
</cp:coreProperties>
</file>