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4E57" w14:textId="77777777" w:rsidR="002A5579" w:rsidRDefault="002A5579" w:rsidP="00B02662">
      <w:pPr>
        <w:spacing w:line="36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1CB846C9" w14:textId="77777777" w:rsidR="002A5579" w:rsidRDefault="002A5579" w:rsidP="002A5579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64804510" w14:textId="77777777" w:rsidR="002A5579" w:rsidRDefault="002A5579" w:rsidP="002A5579">
      <w:pPr>
        <w:spacing w:line="360" w:lineRule="auto"/>
        <w:rPr>
          <w:rFonts w:cs="Times New Roman"/>
          <w:szCs w:val="28"/>
          <w:u w:val="single"/>
        </w:rPr>
      </w:pPr>
    </w:p>
    <w:p w14:paraId="27E671EC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4EAD2EEB" w14:textId="77777777" w:rsidR="002A5579" w:rsidRDefault="002A5579" w:rsidP="002A5579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64EDD273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2AF60E5" w14:textId="77777777" w:rsidR="002A5579" w:rsidRDefault="002A5579" w:rsidP="002A5579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623DA8">
        <w:rPr>
          <w:rFonts w:cs="Times New Roman"/>
          <w:szCs w:val="28"/>
          <w:u w:val="single"/>
        </w:rPr>
        <w:t>О</w:t>
      </w:r>
      <w:r>
        <w:rPr>
          <w:rFonts w:cs="Times New Roman"/>
          <w:szCs w:val="28"/>
          <w:u w:val="single"/>
        </w:rPr>
        <w:t>б</w:t>
      </w:r>
      <w:r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6D24DFDF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</w:p>
    <w:p w14:paraId="3AAD4E12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</w:p>
    <w:p w14:paraId="2598DD49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</w:p>
    <w:p w14:paraId="746DFDB4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</w:p>
    <w:p w14:paraId="3AAAC778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</w:p>
    <w:p w14:paraId="44B321C8" w14:textId="77777777" w:rsidR="002A5579" w:rsidRDefault="002A5579" w:rsidP="002A5579">
      <w:pPr>
        <w:spacing w:line="168" w:lineRule="auto"/>
        <w:rPr>
          <w:rFonts w:cs="Times New Roman"/>
          <w:szCs w:val="28"/>
          <w:u w:val="single"/>
        </w:rPr>
      </w:pPr>
    </w:p>
    <w:p w14:paraId="2723D1AC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</w:p>
    <w:p w14:paraId="242F690F" w14:textId="64D6385C" w:rsidR="002A5579" w:rsidRPr="00FA3F56" w:rsidRDefault="002A5579" w:rsidP="002A5579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</w:t>
      </w:r>
      <w:r w:rsidR="00E365CA">
        <w:rPr>
          <w:rFonts w:cs="Times New Roman"/>
          <w:b/>
          <w:bCs/>
          <w:szCs w:val="28"/>
        </w:rPr>
        <w:t>1</w:t>
      </w:r>
    </w:p>
    <w:p w14:paraId="49DE396B" w14:textId="7742F731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теме «</w:t>
      </w:r>
      <w:r w:rsidR="00304692" w:rsidRPr="00304692">
        <w:rPr>
          <w:rFonts w:cs="Times New Roman"/>
          <w:color w:val="000000" w:themeColor="text1"/>
        </w:rPr>
        <w:t>Массивы, кортежи</w:t>
      </w:r>
      <w:r>
        <w:rPr>
          <w:rFonts w:cs="Times New Roman"/>
          <w:szCs w:val="28"/>
        </w:rPr>
        <w:t>»</w:t>
      </w:r>
    </w:p>
    <w:p w14:paraId="6D4D96F5" w14:textId="77777777" w:rsidR="002A5579" w:rsidRP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2A5579">
        <w:rPr>
          <w:rFonts w:cs="Times New Roman"/>
          <w:szCs w:val="28"/>
        </w:rPr>
        <w:t>5</w:t>
      </w:r>
    </w:p>
    <w:p w14:paraId="54A53415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</w:p>
    <w:p w14:paraId="60CBE5DD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</w:p>
    <w:p w14:paraId="093E4021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</w:p>
    <w:p w14:paraId="342EFA98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</w:p>
    <w:p w14:paraId="09507370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</w:p>
    <w:p w14:paraId="6E693779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</w:rPr>
      </w:pPr>
    </w:p>
    <w:p w14:paraId="5582081A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787DC40E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0BD73B89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5B13A05A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</w:p>
    <w:p w14:paraId="1AFB95A2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40A821C5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0D246C12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</w:p>
    <w:p w14:paraId="4952986C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</w:p>
    <w:p w14:paraId="00AE55AF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</w:p>
    <w:p w14:paraId="3B19C403" w14:textId="77777777" w:rsidR="002A5579" w:rsidRDefault="002A5579" w:rsidP="002A5579">
      <w:pPr>
        <w:spacing w:line="168" w:lineRule="auto"/>
        <w:jc w:val="right"/>
        <w:rPr>
          <w:rFonts w:cs="Times New Roman"/>
          <w:szCs w:val="28"/>
        </w:rPr>
      </w:pPr>
    </w:p>
    <w:p w14:paraId="66816BB9" w14:textId="77777777" w:rsidR="002A5579" w:rsidRDefault="002A5579" w:rsidP="002A5579">
      <w:pPr>
        <w:spacing w:line="168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Минск, 202</w:t>
      </w:r>
      <w:r w:rsidRPr="00C04D4F">
        <w:rPr>
          <w:rFonts w:cs="Times New Roman"/>
          <w:szCs w:val="28"/>
        </w:rPr>
        <w:t>6</w:t>
      </w:r>
    </w:p>
    <w:sdt>
      <w:sdtPr>
        <w:rPr>
          <w:b/>
          <w:bCs/>
          <w:color w:val="000000" w:themeColor="text1"/>
          <w:lang w:val="ru-RU"/>
        </w:rPr>
        <w:id w:val="1898320998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Arial"/>
          <w:color w:val="auto"/>
          <w:sz w:val="28"/>
          <w:szCs w:val="22"/>
          <w:lang w:eastAsia="en-US"/>
        </w:rPr>
      </w:sdtEndPr>
      <w:sdtContent>
        <w:p w14:paraId="6195FE22" w14:textId="7B326B04" w:rsidR="00C1084C" w:rsidRPr="00C1084C" w:rsidRDefault="00C1084C" w:rsidP="00C1084C">
          <w:pPr>
            <w:pStyle w:val="af0"/>
            <w:jc w:val="center"/>
            <w:rPr>
              <w:b/>
              <w:bCs/>
              <w:color w:val="000000" w:themeColor="text1"/>
              <w:lang w:val="ru-RU"/>
            </w:rPr>
          </w:pPr>
          <w:r w:rsidRPr="00C1084C">
            <w:rPr>
              <w:b/>
              <w:bCs/>
              <w:color w:val="000000" w:themeColor="text1"/>
              <w:lang w:val="ru-RU"/>
            </w:rPr>
            <w:t>Содержание</w:t>
          </w:r>
        </w:p>
        <w:p w14:paraId="703D44E9" w14:textId="152E3B1E" w:rsidR="00C1084C" w:rsidRDefault="00C1084C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63288" w:history="1">
            <w:r w:rsidRPr="0037492F">
              <w:rPr>
                <w:rStyle w:val="af1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99A7F" w14:textId="46C4047C" w:rsidR="00C1084C" w:rsidRDefault="00C1084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9863289" w:history="1">
            <w:r w:rsidRPr="0037492F">
              <w:rPr>
                <w:rStyle w:val="af1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0415" w14:textId="639506F4" w:rsidR="00C1084C" w:rsidRDefault="00C1084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9863290" w:history="1">
            <w:r w:rsidRPr="0037492F">
              <w:rPr>
                <w:rStyle w:val="af1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5C8B" w14:textId="0352406F" w:rsidR="00C1084C" w:rsidRDefault="00C1084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9863291" w:history="1">
            <w:r w:rsidRPr="0037492F">
              <w:rPr>
                <w:rStyle w:val="af1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0FBD8" w14:textId="64EF4384" w:rsidR="00C1084C" w:rsidRDefault="00C1084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9863292" w:history="1">
            <w:r w:rsidRPr="0037492F">
              <w:rPr>
                <w:rStyle w:val="af1"/>
                <w:rFonts w:asciiTheme="majorHAnsi" w:hAnsiTheme="majorHAnsi"/>
                <w:noProof/>
              </w:rPr>
              <w:t>Задание</w:t>
            </w:r>
            <w:r w:rsidRPr="0037492F">
              <w:rPr>
                <w:rStyle w:val="af1"/>
                <w:noProof/>
              </w:rPr>
              <w:t xml:space="preserve">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A3B8D" w14:textId="30ADE8DB" w:rsidR="00C1084C" w:rsidRDefault="00C1084C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39863293" w:history="1">
            <w:r w:rsidRPr="0037492F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B5EE7" w14:textId="7236D7C8" w:rsidR="00C1084C" w:rsidRDefault="00C1084C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39863294" w:history="1">
            <w:r w:rsidRPr="0037492F">
              <w:rPr>
                <w:rStyle w:val="af1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Вопросы для самоконтроля: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_Toc239863294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4ED1" w14:textId="3D010FAA" w:rsidR="00C1084C" w:rsidRDefault="00C1084C">
          <w:r>
            <w:rPr>
              <w:b/>
              <w:bCs/>
            </w:rPr>
            <w:fldChar w:fldCharType="end"/>
          </w:r>
        </w:p>
      </w:sdtContent>
    </w:sdt>
    <w:p w14:paraId="59D5D99D" w14:textId="77777777" w:rsidR="00C1084C" w:rsidRPr="00C1084C" w:rsidRDefault="00C1084C" w:rsidP="002A5579">
      <w:pPr>
        <w:spacing w:line="168" w:lineRule="auto"/>
        <w:jc w:val="center"/>
        <w:rPr>
          <w:rFonts w:cs="Times New Roman"/>
          <w:szCs w:val="28"/>
          <w:lang w:val="en-US"/>
        </w:rPr>
      </w:pPr>
    </w:p>
    <w:p w14:paraId="686C02D5" w14:textId="77777777" w:rsidR="004C6ACA" w:rsidRPr="00C1084C" w:rsidRDefault="004C6ACA" w:rsidP="004C6ACA">
      <w:pPr>
        <w:pStyle w:val="2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9863288"/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  <w:bookmarkEnd w:id="0"/>
    </w:p>
    <w:p w14:paraId="08B460FD" w14:textId="12B59E77" w:rsidR="000F7F70" w:rsidRPr="00B02662" w:rsidRDefault="004C6ACA" w:rsidP="004C6ACA">
      <w:pPr>
        <w:rPr>
          <w:rFonts w:cs="Times New Roman"/>
          <w:szCs w:val="28"/>
        </w:rPr>
      </w:pPr>
      <w:r w:rsidRPr="00160828">
        <w:rPr>
          <w:rFonts w:cs="Times New Roman"/>
          <w:szCs w:val="28"/>
        </w:rPr>
        <w:t>Изучить способы работы с одномерными, многомерными и ступенчатыми массивами в C#. Освоить синтаксис и применение кортежей (</w:t>
      </w:r>
      <w:proofErr w:type="spellStart"/>
      <w:r w:rsidRPr="00160828">
        <w:rPr>
          <w:rFonts w:cs="Times New Roman"/>
          <w:szCs w:val="28"/>
        </w:rPr>
        <w:t>tuples</w:t>
      </w:r>
      <w:proofErr w:type="spellEnd"/>
      <w:r w:rsidRPr="00160828">
        <w:rPr>
          <w:rFonts w:cs="Times New Roman"/>
          <w:szCs w:val="28"/>
        </w:rPr>
        <w:t>) для группировки данных. Научиться применять базовые алгоритмы обработки массивов</w:t>
      </w:r>
    </w:p>
    <w:p w14:paraId="6465808F" w14:textId="77777777" w:rsidR="006C1D18" w:rsidRPr="00B02662" w:rsidRDefault="006C1D18" w:rsidP="006C1D1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9863289"/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  <w:bookmarkEnd w:id="1"/>
    </w:p>
    <w:p w14:paraId="2501DFEB" w14:textId="5E83A870" w:rsidR="006C1D18" w:rsidRPr="000C1C5C" w:rsidRDefault="006C1D18" w:rsidP="006C1D18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Массив</w:t>
      </w:r>
      <w:r w:rsidRPr="000C1C5C">
        <w:rPr>
          <w:rFonts w:cs="Times New Roman"/>
          <w:szCs w:val="28"/>
        </w:rPr>
        <w:t> </w:t>
      </w:r>
      <w:r w:rsidR="004939B5">
        <w:rPr>
          <w:rFonts w:cs="Times New Roman"/>
          <w:szCs w:val="28"/>
        </w:rPr>
        <w:t>-</w:t>
      </w:r>
      <w:r w:rsidRPr="000C1C5C">
        <w:rPr>
          <w:rFonts w:cs="Times New Roman"/>
          <w:szCs w:val="28"/>
        </w:rPr>
        <w:t xml:space="preserve"> это структура данных, хранящая набор элементов одного типа. Доступ к элементам осуществляется по индексу.</w:t>
      </w:r>
    </w:p>
    <w:p w14:paraId="53F7F869" w14:textId="77777777" w:rsidR="006C1D18" w:rsidRPr="000C1C5C" w:rsidRDefault="006C1D18" w:rsidP="006C1D18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Виды массивов в C#:</w:t>
      </w:r>
    </w:p>
    <w:p w14:paraId="6B01BD44" w14:textId="77777777" w:rsidR="006C1D18" w:rsidRPr="00160828" w:rsidRDefault="006C1D18" w:rsidP="006C1D18">
      <w:pPr>
        <w:numPr>
          <w:ilvl w:val="0"/>
          <w:numId w:val="1"/>
        </w:numPr>
        <w:spacing w:line="278" w:lineRule="auto"/>
        <w:ind w:hanging="436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Одномерные массивы:</w:t>
      </w:r>
    </w:p>
    <w:p w14:paraId="3CC6D3D6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[]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numbers =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5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Массив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из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5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целых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чисел</w:t>
      </w:r>
    </w:p>
    <w:p w14:paraId="32B99594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Cs w:val="28"/>
        </w:rPr>
      </w:pP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</w:rPr>
        <w:t>[]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</w:rPr>
        <w:t>values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1, 2, 3, 4, 5 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// Инициализация значениями</w:t>
      </w:r>
    </w:p>
    <w:p w14:paraId="14AC2AA1" w14:textId="77777777" w:rsidR="006C1D18" w:rsidRPr="000C1C5C" w:rsidRDefault="006C1D18" w:rsidP="006C1D18">
      <w:pPr>
        <w:numPr>
          <w:ilvl w:val="0"/>
          <w:numId w:val="1"/>
        </w:numPr>
        <w:spacing w:line="278" w:lineRule="auto"/>
        <w:ind w:hanging="436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Многомерные прямоугольные массивы:</w:t>
      </w:r>
    </w:p>
    <w:p w14:paraId="2BEC307D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,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matrix =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3, 4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3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строки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, 4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столбца</w:t>
      </w:r>
    </w:p>
    <w:p w14:paraId="1F0D08A0" w14:textId="77777777" w:rsidR="006C1D18" w:rsidRPr="00BB38CE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BB38CE">
        <w:rPr>
          <w:rFonts w:ascii="Courier New" w:hAnsi="Courier New" w:cs="Courier New"/>
          <w:color w:val="1A94FF"/>
          <w:sz w:val="22"/>
          <w:highlight w:val="white"/>
          <w:lang w:val="en-US"/>
        </w:rPr>
        <w:t>[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>,</w:t>
      </w:r>
      <w:r w:rsidRPr="00BB38CE">
        <w:rPr>
          <w:rFonts w:ascii="Courier New" w:hAnsi="Courier New" w:cs="Courier New"/>
          <w:color w:val="1A94FF"/>
          <w:sz w:val="22"/>
          <w:highlight w:val="white"/>
          <w:lang w:val="en-US"/>
        </w:rPr>
        <w:t>]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grid = </w:t>
      </w:r>
      <w:r w:rsidRPr="00BB38CE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BB38CE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1, 2 </w:t>
      </w:r>
      <w:r w:rsidRPr="00BB38CE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r w:rsidRPr="00BB38CE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3, 4 </w:t>
      </w:r>
      <w:r w:rsidRPr="00BB38CE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BB38CE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BB38CE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Матрица</w:t>
      </w:r>
      <w:r w:rsidRPr="00BB38CE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2x2</w:t>
      </w:r>
    </w:p>
    <w:p w14:paraId="5210941A" w14:textId="77777777" w:rsidR="006C1D18" w:rsidRPr="00BB38CE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                      </w:t>
      </w:r>
      <w:r w:rsidRPr="00BB38CE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Доступ</w:t>
      </w:r>
      <w:r w:rsidRPr="00BB38CE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: grid[0, 1]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вернет</w:t>
      </w:r>
      <w:r w:rsidRPr="00BB38CE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2</w:t>
      </w:r>
    </w:p>
    <w:p w14:paraId="610E8934" w14:textId="77777777" w:rsidR="006C1D18" w:rsidRPr="000C1C5C" w:rsidRDefault="006C1D18" w:rsidP="006C1D18">
      <w:pPr>
        <w:numPr>
          <w:ilvl w:val="0"/>
          <w:numId w:val="1"/>
        </w:numPr>
        <w:spacing w:line="278" w:lineRule="auto"/>
        <w:ind w:hanging="436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Ступенчатые массивы (массивы массивов):</w:t>
      </w:r>
    </w:p>
    <w:p w14:paraId="05B26EFA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</w:rPr>
        <w:t>[][]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>3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][]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// 3 строки, но столбцов пока нет</w:t>
      </w:r>
    </w:p>
    <w:p w14:paraId="2958338E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>0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</w:rPr>
        <w:t>[]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1, 2, 3 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// Первая строка длиной 3</w:t>
      </w:r>
    </w:p>
    <w:p w14:paraId="37BE940C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>1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</w:rPr>
        <w:t>[]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4, 5 </w:t>
      </w:r>
      <w:r w:rsidRPr="00160828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;   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// Вторая строка длиной 2</w:t>
      </w:r>
    </w:p>
    <w:p w14:paraId="25425273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                          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 xml:space="preserve">// Доступ: </w:t>
      </w:r>
      <w:proofErr w:type="spellStart"/>
      <w:r w:rsidRPr="00160828">
        <w:rPr>
          <w:rFonts w:ascii="Courier New" w:hAnsi="Courier New" w:cs="Courier New"/>
          <w:color w:val="008000"/>
          <w:sz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008000"/>
          <w:sz w:val="22"/>
          <w:highlight w:val="white"/>
        </w:rPr>
        <w:t>[0][1] вернет 2</w:t>
      </w:r>
    </w:p>
    <w:p w14:paraId="7C61C131" w14:textId="1DADB3D1" w:rsidR="006C1D18" w:rsidRPr="00BB38CE" w:rsidRDefault="006C1D18" w:rsidP="006C1D18">
      <w:pPr>
        <w:ind w:firstLine="709"/>
        <w:rPr>
          <w:rFonts w:cs="Times New Roman"/>
          <w:szCs w:val="28"/>
        </w:rPr>
      </w:pPr>
      <w:r w:rsidRPr="00160828">
        <w:rPr>
          <w:rFonts w:cs="Times New Roman"/>
          <w:b/>
          <w:bCs/>
          <w:szCs w:val="28"/>
        </w:rPr>
        <w:t>Кортежи (</w:t>
      </w:r>
      <w:proofErr w:type="spellStart"/>
      <w:r w:rsidRPr="00160828">
        <w:rPr>
          <w:rFonts w:cs="Times New Roman"/>
          <w:b/>
          <w:bCs/>
          <w:szCs w:val="28"/>
        </w:rPr>
        <w:t>Tuples</w:t>
      </w:r>
      <w:proofErr w:type="spellEnd"/>
      <w:r w:rsidRPr="00160828">
        <w:rPr>
          <w:rFonts w:cs="Times New Roman"/>
          <w:b/>
          <w:bCs/>
          <w:szCs w:val="28"/>
        </w:rPr>
        <w:t>)</w:t>
      </w:r>
      <w:r w:rsidRPr="00160828">
        <w:rPr>
          <w:rFonts w:cs="Times New Roman"/>
          <w:szCs w:val="28"/>
        </w:rPr>
        <w:t> </w:t>
      </w:r>
      <w:r w:rsidR="004939B5">
        <w:rPr>
          <w:rFonts w:cs="Times New Roman"/>
          <w:szCs w:val="28"/>
        </w:rPr>
        <w:t>-</w:t>
      </w:r>
      <w:r w:rsidRPr="00160828">
        <w:rPr>
          <w:rFonts w:cs="Times New Roman"/>
          <w:szCs w:val="28"/>
        </w:rPr>
        <w:t xml:space="preserve"> это легковесная структура данных, позволяющая сгруппировать несколько значений (возможно, разных типов) в один объект без создания отдельного класса.</w:t>
      </w:r>
    </w:p>
    <w:p w14:paraId="4D3D7693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Явная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типизация</w:t>
      </w:r>
    </w:p>
    <w:p w14:paraId="49FAD652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lastRenderedPageBreak/>
        <w:t>(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,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person = 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25, 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Иван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, 75.5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6FCD75D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person.Item1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>// 25</w:t>
      </w:r>
    </w:p>
    <w:p w14:paraId="1CDEE0E1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person.Item2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Иван</w:t>
      </w:r>
    </w:p>
    <w:p w14:paraId="2D65E644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93F7FF7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Именованные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поля</w:t>
      </w:r>
    </w:p>
    <w:p w14:paraId="541D0896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var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student = 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Age: 20, Name: 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Анна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, Grade: 4.8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8DF44DF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student.Name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Анна</w:t>
      </w:r>
    </w:p>
    <w:p w14:paraId="28620BCF" w14:textId="77777777" w:rsidR="006C1D18" w:rsidRPr="00160828" w:rsidRDefault="006C1D18" w:rsidP="006C1D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student.Grade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>// 4.8</w:t>
      </w:r>
    </w:p>
    <w:p w14:paraId="546BD426" w14:textId="77777777" w:rsidR="006C1D18" w:rsidRDefault="006C1D18" w:rsidP="006C1D18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szCs w:val="28"/>
        </w:rPr>
        <w:t>Кортежи удобно использовать для возврата нескольких значений из метода.</w:t>
      </w:r>
    </w:p>
    <w:p w14:paraId="72B1B6C7" w14:textId="6D14B4B5" w:rsidR="003973D8" w:rsidRPr="000C1C5C" w:rsidRDefault="003973D8" w:rsidP="006C1D18">
      <w:pPr>
        <w:ind w:firstLine="709"/>
        <w:rPr>
          <w:rFonts w:cs="Times New Roman"/>
          <w:szCs w:val="28"/>
        </w:rPr>
      </w:pPr>
      <w:r w:rsidRPr="003973D8">
        <w:rPr>
          <w:rFonts w:cs="Times New Roman"/>
          <w:noProof/>
          <w:szCs w:val="28"/>
        </w:rPr>
        <w:drawing>
          <wp:inline distT="0" distB="0" distL="0" distR="0" wp14:anchorId="4E657439" wp14:editId="02AA4D12">
            <wp:extent cx="4125685" cy="3054903"/>
            <wp:effectExtent l="0" t="0" r="8255" b="0"/>
            <wp:docPr id="204036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63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5685" cy="30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2AE6" w14:textId="77777777" w:rsidR="007973DC" w:rsidRPr="00E77226" w:rsidRDefault="007973DC" w:rsidP="007973DC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9863290"/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  <w:bookmarkEnd w:id="2"/>
    </w:p>
    <w:p w14:paraId="3F1E9BF0" w14:textId="77777777" w:rsidR="007973DC" w:rsidRPr="000C1C5C" w:rsidRDefault="007973DC" w:rsidP="007973DC">
      <w:pPr>
        <w:ind w:firstLine="709"/>
        <w:rPr>
          <w:rFonts w:cs="Times New Roman"/>
          <w:b/>
          <w:bCs/>
          <w:szCs w:val="28"/>
        </w:rPr>
      </w:pPr>
      <w:r w:rsidRPr="000C1C5C">
        <w:rPr>
          <w:rFonts w:cs="Times New Roman"/>
          <w:b/>
          <w:bCs/>
          <w:szCs w:val="28"/>
        </w:rPr>
        <w:t>Задача 1: Работа с одномерным массивом</w:t>
      </w:r>
    </w:p>
    <w:p w14:paraId="14510CB3" w14:textId="77777777" w:rsidR="007973DC" w:rsidRPr="000C1C5C" w:rsidRDefault="007973DC" w:rsidP="007973DC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szCs w:val="28"/>
        </w:rPr>
        <w:t>Создать одномерный массив целых чисел. Найти сумму всех элементов и вывести её на экран.</w:t>
      </w:r>
    </w:p>
    <w:p w14:paraId="0460DF96" w14:textId="77777777" w:rsidR="007973DC" w:rsidRPr="000C1C5C" w:rsidRDefault="007973DC" w:rsidP="007973DC">
      <w:pPr>
        <w:ind w:firstLine="709"/>
        <w:rPr>
          <w:rFonts w:cs="Times New Roman"/>
          <w:szCs w:val="28"/>
          <w:lang w:val="en-US"/>
        </w:rPr>
      </w:pPr>
      <w:r w:rsidRPr="000C1C5C">
        <w:rPr>
          <w:rFonts w:cs="Times New Roman"/>
          <w:b/>
          <w:bCs/>
          <w:szCs w:val="28"/>
        </w:rPr>
        <w:t>Код</w:t>
      </w:r>
      <w:r w:rsidRPr="000C1C5C">
        <w:rPr>
          <w:rFonts w:cs="Times New Roman"/>
          <w:b/>
          <w:bCs/>
          <w:szCs w:val="28"/>
          <w:lang w:val="en-US"/>
        </w:rPr>
        <w:t xml:space="preserve"> </w:t>
      </w:r>
      <w:r w:rsidRPr="000C1C5C">
        <w:rPr>
          <w:rFonts w:cs="Times New Roman"/>
          <w:b/>
          <w:bCs/>
          <w:szCs w:val="28"/>
        </w:rPr>
        <w:t>решения</w:t>
      </w:r>
      <w:r w:rsidRPr="000C1C5C">
        <w:rPr>
          <w:rFonts w:cs="Times New Roman"/>
          <w:b/>
          <w:bCs/>
          <w:szCs w:val="28"/>
          <w:lang w:val="en-US"/>
        </w:rPr>
        <w:t>:</w:t>
      </w:r>
    </w:p>
    <w:p w14:paraId="136E2595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03A47F6D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8B93836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54AE519F" w14:textId="77777777" w:rsidR="007973DC" w:rsidRPr="00BB38CE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BB38CE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3E7E3114" w14:textId="77777777" w:rsidR="007973DC" w:rsidRPr="00BB38CE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BB38CE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BB38CE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BB38CE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Main</w:t>
      </w:r>
      <w:r w:rsidRPr="00BB38CE">
        <w:rPr>
          <w:rFonts w:ascii="Courier New" w:hAnsi="Courier New" w:cs="Courier New"/>
          <w:color w:val="FFD702"/>
          <w:sz w:val="22"/>
          <w:highlight w:val="white"/>
        </w:rPr>
        <w:t>()</w:t>
      </w:r>
    </w:p>
    <w:p w14:paraId="0A2DB0D3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BB38CE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60828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15E538FD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// Создание и инициализация массива</w:t>
      </w:r>
    </w:p>
    <w:p w14:paraId="15C80D71" w14:textId="77777777" w:rsidR="007973DC" w:rsidRPr="00BB38CE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BB38CE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BB38CE">
        <w:rPr>
          <w:rFonts w:ascii="Courier New" w:hAnsi="Courier New" w:cs="Courier New"/>
          <w:color w:val="D86AC2"/>
          <w:sz w:val="22"/>
          <w:highlight w:val="white"/>
          <w:lang w:val="en-US"/>
        </w:rPr>
        <w:t>[]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numbers = </w:t>
      </w:r>
      <w:r w:rsidRPr="00BB38CE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5, 12, 8, 3, 15, 7 </w:t>
      </w:r>
      <w:r w:rsidRPr="00BB38CE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6B85F20" w14:textId="77777777" w:rsidR="007973DC" w:rsidRPr="00BB38CE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</w:p>
    <w:p w14:paraId="5A261582" w14:textId="77777777" w:rsidR="007973DC" w:rsidRPr="00BB38CE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BB38CE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Вывод</w:t>
      </w:r>
      <w:r w:rsidRPr="00BB38CE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массива</w:t>
      </w:r>
    </w:p>
    <w:p w14:paraId="0213EFA0" w14:textId="77777777" w:rsidR="007973DC" w:rsidRPr="00BB38CE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BB38CE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>.Write</w:t>
      </w:r>
      <w:proofErr w:type="spellEnd"/>
      <w:r w:rsidRPr="00BB38CE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BB38CE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Массив</w:t>
      </w:r>
      <w:r w:rsidRPr="00BB38CE">
        <w:rPr>
          <w:rFonts w:ascii="Courier New" w:hAnsi="Courier New" w:cs="Courier New"/>
          <w:color w:val="A31515"/>
          <w:sz w:val="22"/>
          <w:highlight w:val="white"/>
          <w:lang w:val="en-US"/>
        </w:rPr>
        <w:t>: "</w:t>
      </w:r>
      <w:r w:rsidRPr="00BB38CE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1DC86F8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numbers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1432BAA1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792E777E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num + 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 "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6AB2825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6F2FC138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61480E0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</w:t>
      </w:r>
    </w:p>
    <w:p w14:paraId="2BA0CAD9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Нахождение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суммы</w:t>
      </w:r>
    </w:p>
    <w:p w14:paraId="5292A685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sum = 0;</w:t>
      </w:r>
    </w:p>
    <w:p w14:paraId="5F0B254A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for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0;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numbers.Length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++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49A2741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784C0831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sum += numbers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[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7E33358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02356E0C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</w:p>
    <w:p w14:paraId="56CB62E1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Сумма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элементов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sum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39D2523" w14:textId="77777777" w:rsidR="007973DC" w:rsidRPr="00BB38CE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BB38CE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4EA68090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2"/>
        </w:rPr>
      </w:pPr>
      <w:r w:rsidRPr="00BB38CE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BB38CE">
        <w:rPr>
          <w:rFonts w:ascii="Courier New" w:hAnsi="Courier New" w:cs="Courier New"/>
          <w:sz w:val="22"/>
        </w:rPr>
        <w:t xml:space="preserve">   </w:t>
      </w:r>
    </w:p>
    <w:p w14:paraId="649EEDC6" w14:textId="77777777" w:rsidR="007973DC" w:rsidRPr="00160828" w:rsidRDefault="007973DC" w:rsidP="007973DC">
      <w:pPr>
        <w:rPr>
          <w:rFonts w:cs="Times New Roman"/>
          <w:szCs w:val="28"/>
        </w:rPr>
      </w:pPr>
      <w:r w:rsidRPr="00160828">
        <w:rPr>
          <w:rFonts w:cs="Times New Roman"/>
          <w:noProof/>
          <w:szCs w:val="28"/>
          <w:lang w:val="en-US"/>
        </w:rPr>
        <w:drawing>
          <wp:inline distT="0" distB="0" distL="0" distR="0" wp14:anchorId="45E329CC" wp14:editId="36C75E23">
            <wp:extent cx="3496163" cy="714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8CE">
        <w:rPr>
          <w:rFonts w:cs="Times New Roman"/>
          <w:szCs w:val="28"/>
        </w:rPr>
        <w:t xml:space="preserve"> </w:t>
      </w:r>
    </w:p>
    <w:p w14:paraId="4014C07D" w14:textId="77777777" w:rsidR="007973DC" w:rsidRPr="00BB38CE" w:rsidRDefault="007973DC" w:rsidP="007973DC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Задача 2: Использование кортежей</w:t>
      </w:r>
    </w:p>
    <w:p w14:paraId="7729430A" w14:textId="77777777" w:rsidR="007973DC" w:rsidRPr="000C1C5C" w:rsidRDefault="007973DC" w:rsidP="007973DC">
      <w:pPr>
        <w:ind w:firstLine="709"/>
        <w:rPr>
          <w:rFonts w:cs="Times New Roman"/>
          <w:b/>
          <w:bCs/>
          <w:szCs w:val="28"/>
        </w:rPr>
      </w:pPr>
      <w:r w:rsidRPr="000C1C5C">
        <w:rPr>
          <w:rFonts w:cs="Times New Roman"/>
          <w:szCs w:val="28"/>
        </w:rPr>
        <w:t> Написать метод, который принимает массив целых чисел и возвращает кортеж, содержащий минимальный и максимальный элемент массива. Продемонстрировать работу метода.</w:t>
      </w:r>
    </w:p>
    <w:p w14:paraId="04FDC95A" w14:textId="77777777" w:rsidR="007973DC" w:rsidRPr="000C1C5C" w:rsidRDefault="007973DC" w:rsidP="007973DC">
      <w:pPr>
        <w:ind w:firstLine="709"/>
        <w:rPr>
          <w:rFonts w:cs="Times New Roman"/>
          <w:szCs w:val="28"/>
        </w:rPr>
      </w:pPr>
      <w:r w:rsidRPr="000C1C5C">
        <w:rPr>
          <w:rFonts w:cs="Times New Roman"/>
          <w:b/>
          <w:bCs/>
          <w:szCs w:val="28"/>
        </w:rPr>
        <w:t>Код решения:</w:t>
      </w:r>
    </w:p>
    <w:p w14:paraId="172238C5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using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System;</w:t>
      </w:r>
    </w:p>
    <w:p w14:paraId="16E8A47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</w:p>
    <w:p w14:paraId="75F9A32B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class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2B91AF"/>
          <w:sz w:val="22"/>
          <w:highlight w:val="white"/>
        </w:rPr>
        <w:t>Program</w:t>
      </w:r>
    </w:p>
    <w:p w14:paraId="04F5AF32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604ECD5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 xml:space="preserve">// Метод, возвращающий кортеж с </w:t>
      </w:r>
      <w:proofErr w:type="spellStart"/>
      <w:r w:rsidRPr="00160828">
        <w:rPr>
          <w:rFonts w:ascii="Courier New" w:hAnsi="Courier New" w:cs="Courier New"/>
          <w:color w:val="008000"/>
          <w:sz w:val="22"/>
          <w:highlight w:val="white"/>
        </w:rPr>
        <w:t>min</w:t>
      </w:r>
      <w:proofErr w:type="spellEnd"/>
      <w:r w:rsidRPr="00160828">
        <w:rPr>
          <w:rFonts w:ascii="Courier New" w:hAnsi="Courier New" w:cs="Courier New"/>
          <w:color w:val="008000"/>
          <w:sz w:val="22"/>
          <w:highlight w:val="white"/>
        </w:rPr>
        <w:t xml:space="preserve"> и </w:t>
      </w:r>
      <w:proofErr w:type="spellStart"/>
      <w:r w:rsidRPr="00160828">
        <w:rPr>
          <w:rFonts w:ascii="Courier New" w:hAnsi="Courier New" w:cs="Courier New"/>
          <w:color w:val="008000"/>
          <w:sz w:val="22"/>
          <w:highlight w:val="white"/>
        </w:rPr>
        <w:t>max</w:t>
      </w:r>
      <w:proofErr w:type="spellEnd"/>
    </w:p>
    <w:p w14:paraId="4A280A3F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min,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max</w:t>
      </w:r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FindMinMax</w:t>
      </w:r>
      <w:proofErr w:type="spellEnd"/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[]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array</w:t>
      </w:r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D1E00F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03178A5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if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</w:rPr>
        <w:t>array.Length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== 0</w:t>
      </w:r>
      <w:r w:rsidRPr="00160828">
        <w:rPr>
          <w:rFonts w:ascii="Courier New" w:hAnsi="Courier New" w:cs="Courier New"/>
          <w:color w:val="D86AC2"/>
          <w:sz w:val="22"/>
          <w:highlight w:val="white"/>
        </w:rPr>
        <w:t>)</w:t>
      </w:r>
    </w:p>
    <w:p w14:paraId="39226B65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return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>0, 0</w:t>
      </w:r>
      <w:r w:rsidRPr="00160828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// или выбросить исключение</w:t>
      </w:r>
    </w:p>
    <w:p w14:paraId="787EC1FB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</w:p>
    <w:p w14:paraId="31E4A52F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min = array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0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BA1BE3D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max = array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0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70BEC8B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F7E8E27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num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array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5520392C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503E2001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num &lt; min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min = num;</w:t>
      </w:r>
    </w:p>
    <w:p w14:paraId="7A5EAA17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num &gt; max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max = num;</w:t>
      </w:r>
    </w:p>
    <w:p w14:paraId="1CB02B7E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2D81536C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56A171F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min, max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205E5A3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1747953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033B07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Main</w:t>
      </w:r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()</w:t>
      </w:r>
    </w:p>
    <w:p w14:paraId="4A050D55" w14:textId="77777777" w:rsidR="007973DC" w:rsidRPr="00B02662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B0266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3EDD62C0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B0266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</w:rPr>
        <w:t>[]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</w:rPr>
        <w:t>numbers</w:t>
      </w:r>
      <w:proofErr w:type="spellEnd"/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r w:rsidRPr="00160828">
        <w:rPr>
          <w:rFonts w:ascii="Courier New" w:hAnsi="Courier New" w:cs="Courier New"/>
          <w:color w:val="D86AC2"/>
          <w:sz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15, 7, 23, 4, 42, 8, 16 </w:t>
      </w:r>
      <w:r w:rsidRPr="00160828">
        <w:rPr>
          <w:rFonts w:ascii="Courier New" w:hAnsi="Courier New" w:cs="Courier New"/>
          <w:color w:val="D86AC2"/>
          <w:sz w:val="22"/>
          <w:highlight w:val="white"/>
        </w:rPr>
        <w:t>}</w:t>
      </w:r>
      <w:r w:rsidRPr="00160828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E2236AB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</w:p>
    <w:p w14:paraId="11980C93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// Вызов метода и получение кортежа</w:t>
      </w:r>
    </w:p>
    <w:p w14:paraId="11271DB3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var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result =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FindMinMax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numbers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4AB1BA5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3504495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Массив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: [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.Join</w:t>
      </w:r>
      <w:proofErr w:type="spellEnd"/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", "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, numbers</w:t>
      </w:r>
      <w:r w:rsidRPr="00160828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]"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963F872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Минимальный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элемент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result.min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B3F11F8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Максимальный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элемент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result.max</w:t>
      </w:r>
      <w:proofErr w:type="spellEnd"/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DA127CA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A806247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Можно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также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использовать</w:t>
      </w:r>
      <w:r w:rsidRPr="00160828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sz w:val="22"/>
          <w:highlight w:val="white"/>
        </w:rPr>
        <w:t>деконструкцию</w:t>
      </w:r>
    </w:p>
    <w:p w14:paraId="7A46F4DD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minimum, </w:t>
      </w:r>
      <w:r w:rsidRPr="00160828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maximum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FindMinMax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numbers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F2CAF89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9E5B71"/>
          <w:sz w:val="22"/>
          <w:highlight w:val="white"/>
          <w:lang w:val="en-US"/>
        </w:rPr>
        <w:t>\n</w:t>
      </w:r>
      <w:r w:rsidRPr="00160828">
        <w:rPr>
          <w:rFonts w:ascii="Courier New" w:hAnsi="Courier New" w:cs="Courier New"/>
          <w:color w:val="A31515"/>
          <w:sz w:val="22"/>
          <w:highlight w:val="white"/>
        </w:rPr>
        <w:t>Деконструкция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: min=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minimum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, max=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maximum</w:t>
      </w:r>
      <w:r w:rsidRPr="00160828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056C7F4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sz w:val="22"/>
          <w:highlight w:val="white"/>
        </w:rPr>
      </w:pPr>
      <w:r w:rsidRPr="00160828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5C41A36C" w14:textId="77777777" w:rsidR="007973DC" w:rsidRPr="00160828" w:rsidRDefault="007973DC" w:rsidP="007973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color w:val="1A94FF"/>
          <w:sz w:val="22"/>
        </w:rPr>
      </w:pPr>
      <w:r w:rsidRPr="00160828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5D274086" w14:textId="77777777" w:rsidR="007973DC" w:rsidRPr="00160828" w:rsidRDefault="007973DC" w:rsidP="007973DC">
      <w:pPr>
        <w:rPr>
          <w:rFonts w:cs="Times New Roman"/>
          <w:b/>
          <w:bCs/>
          <w:szCs w:val="28"/>
        </w:rPr>
      </w:pPr>
      <w:r w:rsidRPr="00160828">
        <w:rPr>
          <w:rFonts w:cs="Times New Roman"/>
          <w:b/>
          <w:bCs/>
          <w:noProof/>
          <w:szCs w:val="28"/>
        </w:rPr>
        <w:drawing>
          <wp:inline distT="0" distB="0" distL="0" distR="0" wp14:anchorId="19733531" wp14:editId="73CC4F6C">
            <wp:extent cx="4686954" cy="130510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872B" w14:textId="77777777" w:rsidR="00B575C8" w:rsidRPr="00E77226" w:rsidRDefault="00B575C8" w:rsidP="00B575C8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9863291"/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  <w:bookmarkEnd w:id="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07"/>
        <w:gridCol w:w="7938"/>
      </w:tblGrid>
      <w:tr w:rsidR="00C5040F" w:rsidRPr="00160828" w14:paraId="250416BD" w14:textId="77777777" w:rsidTr="003E43C9">
        <w:tc>
          <w:tcPr>
            <w:tcW w:w="1407" w:type="dxa"/>
          </w:tcPr>
          <w:p w14:paraId="5B076BB3" w14:textId="77777777" w:rsidR="00C5040F" w:rsidRPr="00160828" w:rsidRDefault="00C5040F" w:rsidP="003E43C9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160828">
              <w:rPr>
                <w:rFonts w:cs="Times New Roman"/>
                <w:b/>
                <w:bCs/>
                <w:szCs w:val="28"/>
              </w:rPr>
              <w:t>5</w:t>
            </w:r>
          </w:p>
        </w:tc>
        <w:tc>
          <w:tcPr>
            <w:tcW w:w="7938" w:type="dxa"/>
          </w:tcPr>
          <w:p w14:paraId="46BB9EAC" w14:textId="77777777" w:rsidR="00C5040F" w:rsidRPr="00160828" w:rsidRDefault="00C5040F" w:rsidP="003E43C9">
            <w:pPr>
              <w:jc w:val="both"/>
              <w:rPr>
                <w:rFonts w:cs="Times New Roman"/>
                <w:szCs w:val="28"/>
              </w:rPr>
            </w:pPr>
            <w:r w:rsidRPr="00160828">
              <w:rPr>
                <w:rFonts w:cs="Times New Roman"/>
                <w:szCs w:val="28"/>
              </w:rPr>
              <w:t>1. Дана квадратная матрица 3x3, заполненная случайными числами от 1 до 9. Найдите сумму элементов главной диагонали (элементы с индексами [0,0], [1,1], [2,2]). Выведите матрицу и полученную сумму.</w:t>
            </w:r>
          </w:p>
          <w:p w14:paraId="26C314DD" w14:textId="77777777" w:rsidR="00C5040F" w:rsidRPr="00160828" w:rsidRDefault="00C5040F" w:rsidP="003E43C9">
            <w:pPr>
              <w:jc w:val="both"/>
              <w:rPr>
                <w:rFonts w:cs="Times New Roman"/>
                <w:szCs w:val="28"/>
              </w:rPr>
            </w:pPr>
            <w:r w:rsidRPr="00160828">
              <w:rPr>
                <w:rFonts w:cs="Times New Roman"/>
                <w:szCs w:val="28"/>
              </w:rPr>
              <w:t>2. Напишите метод для обработки массива вещественных чисел, который возвращает кортеж с тремя значениями: количество элементов, попадающих в интервал [-5, 5], их сумма и среднее арифметическое этих элементов. Проверьте метод на массиве из 10 случайных чисел от -10 до 10.</w:t>
            </w:r>
          </w:p>
        </w:tc>
      </w:tr>
    </w:tbl>
    <w:p w14:paraId="59D8B6B6" w14:textId="77777777" w:rsidR="00B575C8" w:rsidRDefault="00B575C8" w:rsidP="00B575C8">
      <w:pPr>
        <w:rPr>
          <w:lang w:val="en-US"/>
        </w:rPr>
      </w:pPr>
    </w:p>
    <w:p w14:paraId="31B395AB" w14:textId="63D50625" w:rsidR="008817A5" w:rsidRPr="008817A5" w:rsidRDefault="008817A5" w:rsidP="00EC71F5">
      <w:pPr>
        <w:pStyle w:val="3"/>
      </w:pPr>
      <w:bookmarkStart w:id="4" w:name="_Toc239863292"/>
      <w:r w:rsidRPr="00EC71F5">
        <w:rPr>
          <w:rStyle w:val="20"/>
        </w:rPr>
        <w:t>Задание</w:t>
      </w:r>
      <w:r>
        <w:t xml:space="preserve"> 1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0643F" w14:paraId="654359F4" w14:textId="77777777" w:rsidTr="0040643F">
        <w:tc>
          <w:tcPr>
            <w:tcW w:w="9345" w:type="dxa"/>
          </w:tcPr>
          <w:p w14:paraId="3BB41A83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0769EF3C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60B7A89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A1FA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016893EB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3FF500D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4AEC69D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0062362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3;</w:t>
            </w:r>
          </w:p>
          <w:p w14:paraId="5688141F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matrix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D78BD38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Random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rand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Random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FFE84E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</w:p>
          <w:p w14:paraId="037FE5CF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C9FF822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7FFF2A8E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B10939A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45FB6B43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94ECDF8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matrix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]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rand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A1FA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Next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1,10</w:t>
            </w:r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407AC3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7B25240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F0A18B2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1624E63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A1FA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A1FA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"Матрица:</w:t>
            </w:r>
            <w:r w:rsidRPr="001A1FA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1A1FA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3661131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DAE6DDA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7B91126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31D3A730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FC1A1C0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A1FA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matrix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j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</w:t>
            </w:r>
            <w:r w:rsidRPr="001A1FA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 "</w:t>
            </w:r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66F6E6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31ABF95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A1FA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346B6E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A0A2C8E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35C3C5E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A1FA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//Главная диагональ</w:t>
            </w:r>
          </w:p>
          <w:p w14:paraId="3484DADC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diagonalSum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67CCF55F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=0;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CEE3A58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A410CF9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diagonalSum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matrix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C9B7F7A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4764F0E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1A1FA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1A1FA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1A1FA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1A1FA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Сумма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элементов главной диагонали: </w:t>
            </w: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1A1FA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diagonalSum</w:t>
            </w:r>
            <w:proofErr w:type="spellEnd"/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1A1FA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1A1FA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9C3767F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1A1FA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AA5B8A1" w14:textId="77777777" w:rsidR="001A1FA4" w:rsidRPr="001A1FA4" w:rsidRDefault="001A1FA4" w:rsidP="001A1F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1A1FA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DD0FB3E" w14:textId="77777777" w:rsidR="0040643F" w:rsidRDefault="0040643F" w:rsidP="00B575C8">
            <w:pPr>
              <w:rPr>
                <w:lang w:val="en-US"/>
              </w:rPr>
            </w:pPr>
          </w:p>
        </w:tc>
      </w:tr>
    </w:tbl>
    <w:p w14:paraId="47D1E630" w14:textId="77777777" w:rsidR="0040643F" w:rsidRDefault="0040643F" w:rsidP="00B575C8">
      <w:pPr>
        <w:rPr>
          <w:lang w:val="en-US"/>
        </w:rPr>
      </w:pPr>
    </w:p>
    <w:p w14:paraId="5E88B66A" w14:textId="6582EE92" w:rsidR="0040643F" w:rsidRDefault="0040643F" w:rsidP="00B575C8">
      <w:r w:rsidRPr="0040643F">
        <w:rPr>
          <w:noProof/>
          <w:lang w:val="en-US"/>
        </w:rPr>
        <w:drawing>
          <wp:inline distT="0" distB="0" distL="0" distR="0" wp14:anchorId="6B07361F" wp14:editId="0EB4305C">
            <wp:extent cx="4982270" cy="2638793"/>
            <wp:effectExtent l="0" t="0" r="8890" b="9525"/>
            <wp:docPr id="211066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6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7A71" w14:textId="77777777" w:rsidR="00EC71F5" w:rsidRDefault="00EC71F5" w:rsidP="00B575C8"/>
    <w:p w14:paraId="480A6755" w14:textId="6289E8F8" w:rsidR="00EC71F5" w:rsidRDefault="00EC71F5" w:rsidP="00EC71F5">
      <w:pPr>
        <w:pStyle w:val="3"/>
      </w:pPr>
      <w:bookmarkStart w:id="5" w:name="_Toc239863293"/>
      <w:r>
        <w:t>Задание 2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C71F5" w14:paraId="6D949159" w14:textId="77777777" w:rsidTr="00EC71F5">
        <w:tc>
          <w:tcPr>
            <w:tcW w:w="9345" w:type="dxa"/>
          </w:tcPr>
          <w:p w14:paraId="3B36C61F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3F5B7724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2F67ECA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356AD5A3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E92A847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count,</w:t>
            </w:r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average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AnalyzeRange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array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low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high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B4E925F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052138A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77C4647B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444FAA3C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array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F429AD6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93AD1D0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&gt;=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low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&lt;=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high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6090231A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49F971B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4974A78C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+=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B4C7D4E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06FCBD6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BEBBAEB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average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0 ?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0;</w:t>
            </w:r>
          </w:p>
          <w:p w14:paraId="5D6E8B9B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count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sum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average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4EEA906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2D744B8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773EBF0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52F064B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Random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random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Random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114D42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[]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numbers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[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10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]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ACD8092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 </w:t>
            </w:r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numbers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.Length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8CA1F3A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D1CEB21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numbers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[</w:t>
            </w:r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]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Round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random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NextDouble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*20-10,2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97542E1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2938F2C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1E8783B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"Массив: ["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Join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", "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numbers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"]</w:t>
            </w:r>
            <w:r w:rsidRPr="006B1783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E5942D4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AnalyzeRange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numbers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-5, 5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1659F3A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29A303D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$"Количество элементов в [-5, 5]: 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.count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0396889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$"Сумма этих элементов: 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.sum: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6BF11D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6B1783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6B1783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$"Среднее арифметическое: 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6B1783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result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.average: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6B1783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6B1783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0DB8DC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E79912F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8C399EE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6B1783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2F521FF" w14:textId="77777777" w:rsidR="006B1783" w:rsidRPr="006B1783" w:rsidRDefault="006B1783" w:rsidP="006B178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B1783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2637BE2" w14:textId="77777777" w:rsidR="00EC71F5" w:rsidRDefault="00EC71F5" w:rsidP="00EC71F5"/>
        </w:tc>
      </w:tr>
    </w:tbl>
    <w:p w14:paraId="5514754B" w14:textId="77777777" w:rsidR="00E174B7" w:rsidRDefault="00E174B7" w:rsidP="00EC71F5">
      <w:pPr>
        <w:rPr>
          <w:lang w:val="en-US"/>
        </w:rPr>
      </w:pPr>
    </w:p>
    <w:p w14:paraId="3C06CEFF" w14:textId="77777777" w:rsidR="00E174B7" w:rsidRDefault="00E174B7" w:rsidP="00EC71F5">
      <w:pPr>
        <w:rPr>
          <w:lang w:val="en-US"/>
        </w:rPr>
      </w:pPr>
    </w:p>
    <w:p w14:paraId="53FF1D91" w14:textId="0CE4AE7E" w:rsidR="00EC71F5" w:rsidRDefault="006D2C24" w:rsidP="00EC71F5">
      <w:pPr>
        <w:rPr>
          <w:lang w:val="en-US"/>
        </w:rPr>
      </w:pPr>
      <w:r w:rsidRPr="006D2C24">
        <w:rPr>
          <w:noProof/>
        </w:rPr>
        <w:drawing>
          <wp:inline distT="0" distB="0" distL="0" distR="0" wp14:anchorId="0FD9A9C6" wp14:editId="3A33163A">
            <wp:extent cx="5940425" cy="2630805"/>
            <wp:effectExtent l="0" t="0" r="3175" b="0"/>
            <wp:docPr id="119984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1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E7C7" w14:textId="44C26DDF" w:rsidR="00CB1D25" w:rsidRPr="00FA3F56" w:rsidRDefault="00CB1D25" w:rsidP="00CB1D25">
      <w:pPr>
        <w:pStyle w:val="2"/>
        <w:rPr>
          <w:rStyle w:val="af"/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39863294"/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6"/>
    </w:p>
    <w:p w14:paraId="646ED085" w14:textId="5E49016F" w:rsidR="00E174B7" w:rsidRPr="00E174B7" w:rsidRDefault="00E174B7" w:rsidP="00E174B7">
      <w:pPr>
        <w:rPr>
          <w:lang w:val="ru-BY"/>
        </w:rPr>
      </w:pPr>
      <w:r w:rsidRPr="00E174B7">
        <w:rPr>
          <w:b/>
          <w:bCs/>
          <w:lang w:val="ru-BY"/>
        </w:rPr>
        <w:t>1. Какие виды массивов существуют в C#? Чем отличается прямоугольный массив от ступенчатого?</w:t>
      </w:r>
    </w:p>
    <w:p w14:paraId="0A4276A8" w14:textId="29513D54" w:rsidR="00E174B7" w:rsidRPr="00E174B7" w:rsidRDefault="00E174B7" w:rsidP="00E174B7">
      <w:pPr>
        <w:rPr>
          <w:lang w:val="ru-BY"/>
        </w:rPr>
      </w:pPr>
      <w:r w:rsidRPr="00E174B7">
        <w:rPr>
          <w:lang w:val="ru-BY"/>
        </w:rPr>
        <w:t>В C# есть три вида массивов: одномерные (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[] </w:t>
      </w:r>
      <w:proofErr w:type="spellStart"/>
      <w:r w:rsidRPr="00E174B7">
        <w:rPr>
          <w:lang w:val="ru-BY"/>
        </w:rPr>
        <w:t>numbers</w:t>
      </w:r>
      <w:proofErr w:type="spellEnd"/>
      <w:r w:rsidRPr="00E174B7">
        <w:rPr>
          <w:lang w:val="ru-BY"/>
        </w:rPr>
        <w:t>), многомерные прямоугольные (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[,] </w:t>
      </w:r>
      <w:proofErr w:type="spellStart"/>
      <w:r w:rsidRPr="00E174B7">
        <w:rPr>
          <w:lang w:val="ru-BY"/>
        </w:rPr>
        <w:t>matrix</w:t>
      </w:r>
      <w:proofErr w:type="spellEnd"/>
      <w:r w:rsidRPr="00E174B7">
        <w:rPr>
          <w:lang w:val="ru-BY"/>
        </w:rPr>
        <w:t xml:space="preserve">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например, двумерная 'сетка' с фиксированным числом строк и столбцов) и ступенчатые, они же 'зубчатые' или </w:t>
      </w:r>
      <w:proofErr w:type="spellStart"/>
      <w:r w:rsidRPr="00E174B7">
        <w:rPr>
          <w:lang w:val="ru-BY"/>
        </w:rPr>
        <w:t>jagged</w:t>
      </w:r>
      <w:proofErr w:type="spellEnd"/>
      <w:r w:rsidRPr="00E174B7">
        <w:rPr>
          <w:lang w:val="ru-BY"/>
        </w:rPr>
        <w:t xml:space="preserve"> (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[][] </w:t>
      </w:r>
      <w:proofErr w:type="spellStart"/>
      <w:r w:rsidRPr="00E174B7">
        <w:rPr>
          <w:lang w:val="ru-BY"/>
        </w:rPr>
        <w:t>jagged</w:t>
      </w:r>
      <w:proofErr w:type="spellEnd"/>
      <w:r w:rsidRPr="00E174B7">
        <w:rPr>
          <w:lang w:val="ru-BY"/>
        </w:rPr>
        <w:t xml:space="preserve">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массив массивов). Прямоугольный массив хранится как единый непрерывный блок памяти строго прямоугольной формы: у всех строк одинаковая длина, а число строк и столбцов фиксируется один раз при создании. Ступенчатый массив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это массив, элементами которого являются ссылки на отдельные, независимо созданные одномерные массивы; каждая 'строка'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это самостоятельный объект в куче, поэтому строки могут иметь разную длину (или вообще быть не инициализированы, то есть равны </w:t>
      </w:r>
      <w:proofErr w:type="spellStart"/>
      <w:r w:rsidRPr="00E174B7">
        <w:rPr>
          <w:lang w:val="ru-BY"/>
        </w:rPr>
        <w:t>null</w:t>
      </w:r>
      <w:proofErr w:type="spellEnd"/>
      <w:r w:rsidRPr="00E174B7">
        <w:rPr>
          <w:lang w:val="ru-BY"/>
        </w:rPr>
        <w:t>, пока им не присвоили конкретный массив).</w:t>
      </w:r>
    </w:p>
    <w:p w14:paraId="32CEB392" w14:textId="40C5941F" w:rsidR="00E174B7" w:rsidRPr="00E174B7" w:rsidRDefault="00E174B7" w:rsidP="00E174B7">
      <w:pPr>
        <w:rPr>
          <w:lang w:val="ru-BY"/>
        </w:rPr>
      </w:pPr>
      <w:r w:rsidRPr="00E174B7">
        <w:rPr>
          <w:b/>
          <w:bCs/>
          <w:lang w:val="ru-BY"/>
        </w:rPr>
        <w:t>2. Что такое кортеж? Для каких целей его удобно использовать?</w:t>
      </w:r>
    </w:p>
    <w:p w14:paraId="3ECBA5C8" w14:textId="23B3B8CF" w:rsidR="00E174B7" w:rsidRPr="00E174B7" w:rsidRDefault="00E174B7" w:rsidP="00E174B7">
      <w:pPr>
        <w:rPr>
          <w:lang w:val="ru-BY"/>
        </w:rPr>
      </w:pPr>
      <w:r w:rsidRPr="00E174B7">
        <w:rPr>
          <w:lang w:val="ru-BY"/>
        </w:rPr>
        <w:t>Кортеж (</w:t>
      </w:r>
      <w:proofErr w:type="spellStart"/>
      <w:r w:rsidRPr="00E174B7">
        <w:rPr>
          <w:lang w:val="ru-BY"/>
        </w:rPr>
        <w:t>tuple</w:t>
      </w:r>
      <w:proofErr w:type="spellEnd"/>
      <w:r w:rsidRPr="00E174B7">
        <w:rPr>
          <w:lang w:val="ru-BY"/>
        </w:rPr>
        <w:t xml:space="preserve">)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лёгкая структура данных, которая объединяет несколько значений, в том числе разных типов, в один объект без объявления </w:t>
      </w:r>
      <w:r w:rsidRPr="00E174B7">
        <w:rPr>
          <w:lang w:val="ru-BY"/>
        </w:rPr>
        <w:lastRenderedPageBreak/>
        <w:t xml:space="preserve">отдельного класса или структуры. Кортежи особенно удобны для возврата из метода сразу нескольких результатов (например, минимума и максимума, или количества, суммы и среднего), когда создавать ради этого полноценный класс избыточно; также их используют для временной группировки связанных значений внутри метода, для промежуточных результатов и как замену нескольким </w:t>
      </w:r>
      <w:proofErr w:type="spellStart"/>
      <w:r w:rsidRPr="00E174B7">
        <w:rPr>
          <w:lang w:val="ru-BY"/>
        </w:rPr>
        <w:t>out</w:t>
      </w:r>
      <w:proofErr w:type="spellEnd"/>
      <w:r w:rsidRPr="00E174B7">
        <w:rPr>
          <w:lang w:val="ru-BY"/>
        </w:rPr>
        <w:t>-параметрам, делая сигнатуру метода более компактной и читаемой.</w:t>
      </w:r>
    </w:p>
    <w:p w14:paraId="25A3B6E9" w14:textId="77777777" w:rsidR="00E174B7" w:rsidRPr="00E174B7" w:rsidRDefault="00E174B7" w:rsidP="00E174B7">
      <w:pPr>
        <w:rPr>
          <w:lang w:val="ru-BY"/>
        </w:rPr>
      </w:pPr>
      <w:r w:rsidRPr="00E174B7">
        <w:rPr>
          <w:b/>
          <w:bCs/>
          <w:lang w:val="ru-BY"/>
        </w:rPr>
        <w:t>3. Что такое деконструкция кортежа?</w:t>
      </w:r>
    </w:p>
    <w:p w14:paraId="14ACC68A" w14:textId="7398DBDA" w:rsidR="00E174B7" w:rsidRPr="00E174B7" w:rsidRDefault="00E174B7" w:rsidP="00E174B7">
      <w:pPr>
        <w:rPr>
          <w:lang w:val="ru-BY"/>
        </w:rPr>
      </w:pPr>
      <w:r w:rsidRPr="00E174B7">
        <w:rPr>
          <w:lang w:val="ru-BY"/>
        </w:rPr>
        <w:t xml:space="preserve">Деконструкция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это возможность языка C# разложить кортеж на отдельные переменные одним оператором присваивания, например (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 </w:t>
      </w:r>
      <w:proofErr w:type="spellStart"/>
      <w:r w:rsidRPr="00E174B7">
        <w:rPr>
          <w:lang w:val="ru-BY"/>
        </w:rPr>
        <w:t>min</w:t>
      </w:r>
      <w:proofErr w:type="spellEnd"/>
      <w:r w:rsidRPr="00E174B7">
        <w:rPr>
          <w:lang w:val="ru-BY"/>
        </w:rPr>
        <w:t xml:space="preserve">, 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 </w:t>
      </w:r>
      <w:proofErr w:type="spellStart"/>
      <w:r w:rsidRPr="00E174B7">
        <w:rPr>
          <w:lang w:val="ru-BY"/>
        </w:rPr>
        <w:t>max</w:t>
      </w:r>
      <w:proofErr w:type="spellEnd"/>
      <w:r w:rsidRPr="00E174B7">
        <w:rPr>
          <w:lang w:val="ru-BY"/>
        </w:rPr>
        <w:t xml:space="preserve">) = </w:t>
      </w:r>
      <w:proofErr w:type="spellStart"/>
      <w:r w:rsidRPr="00E174B7">
        <w:rPr>
          <w:lang w:val="ru-BY"/>
        </w:rPr>
        <w:t>FindMinMax</w:t>
      </w:r>
      <w:proofErr w:type="spellEnd"/>
      <w:r w:rsidRPr="00E174B7">
        <w:rPr>
          <w:lang w:val="ru-BY"/>
        </w:rPr>
        <w:t>(</w:t>
      </w:r>
      <w:proofErr w:type="spellStart"/>
      <w:r w:rsidRPr="00E174B7">
        <w:rPr>
          <w:lang w:val="ru-BY"/>
        </w:rPr>
        <w:t>numbers</w:t>
      </w:r>
      <w:proofErr w:type="spellEnd"/>
      <w:r w:rsidRPr="00E174B7">
        <w:rPr>
          <w:lang w:val="ru-BY"/>
        </w:rPr>
        <w:t xml:space="preserve">);. После этой строки </w:t>
      </w:r>
      <w:proofErr w:type="spellStart"/>
      <w:r w:rsidRPr="00E174B7">
        <w:rPr>
          <w:lang w:val="ru-BY"/>
        </w:rPr>
        <w:t>min</w:t>
      </w:r>
      <w:proofErr w:type="spellEnd"/>
      <w:r w:rsidRPr="00E174B7">
        <w:rPr>
          <w:lang w:val="ru-BY"/>
        </w:rPr>
        <w:t xml:space="preserve"> и </w:t>
      </w:r>
      <w:proofErr w:type="spellStart"/>
      <w:r w:rsidRPr="00E174B7">
        <w:rPr>
          <w:lang w:val="ru-BY"/>
        </w:rPr>
        <w:t>max</w:t>
      </w:r>
      <w:proofErr w:type="spellEnd"/>
      <w:r w:rsidRPr="00E174B7">
        <w:rPr>
          <w:lang w:val="ru-BY"/>
        </w:rPr>
        <w:t xml:space="preserve">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уже самостоятельные переменные, а не поля кортежа; при этом ненужные части кортежа можно проигнорировать с помощью символа-заглушки _, например (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 </w:t>
      </w:r>
      <w:proofErr w:type="spellStart"/>
      <w:r w:rsidRPr="00E174B7">
        <w:rPr>
          <w:lang w:val="ru-BY"/>
        </w:rPr>
        <w:t>min</w:t>
      </w:r>
      <w:proofErr w:type="spellEnd"/>
      <w:r w:rsidRPr="00E174B7">
        <w:rPr>
          <w:lang w:val="ru-BY"/>
        </w:rPr>
        <w:t xml:space="preserve">, _) = </w:t>
      </w:r>
      <w:proofErr w:type="spellStart"/>
      <w:r w:rsidRPr="00E174B7">
        <w:rPr>
          <w:lang w:val="ru-BY"/>
        </w:rPr>
        <w:t>FindMinMax</w:t>
      </w:r>
      <w:proofErr w:type="spellEnd"/>
      <w:r w:rsidRPr="00E174B7">
        <w:rPr>
          <w:lang w:val="ru-BY"/>
        </w:rPr>
        <w:t>(</w:t>
      </w:r>
      <w:proofErr w:type="spellStart"/>
      <w:r w:rsidRPr="00E174B7">
        <w:rPr>
          <w:lang w:val="ru-BY"/>
        </w:rPr>
        <w:t>numbers</w:t>
      </w:r>
      <w:proofErr w:type="spellEnd"/>
      <w:r w:rsidRPr="00E174B7">
        <w:rPr>
          <w:lang w:val="ru-BY"/>
        </w:rPr>
        <w:t>); если максимум не требуется.</w:t>
      </w:r>
    </w:p>
    <w:p w14:paraId="434950F5" w14:textId="77777777" w:rsidR="00E174B7" w:rsidRPr="00E174B7" w:rsidRDefault="00E174B7" w:rsidP="00E174B7">
      <w:pPr>
        <w:rPr>
          <w:lang w:val="ru-BY"/>
        </w:rPr>
      </w:pPr>
      <w:r w:rsidRPr="00E174B7">
        <w:rPr>
          <w:b/>
          <w:bCs/>
          <w:lang w:val="ru-BY"/>
        </w:rPr>
        <w:t>4. Можно ли изменять значения полей кортежа после его создания? От чего это зависит?</w:t>
      </w:r>
    </w:p>
    <w:p w14:paraId="6EB3A303" w14:textId="0D72B6FB" w:rsidR="00E174B7" w:rsidRPr="00E174B7" w:rsidRDefault="00E174B7" w:rsidP="00E174B7">
      <w:pPr>
        <w:rPr>
          <w:lang w:val="ru-BY"/>
        </w:rPr>
      </w:pPr>
      <w:r w:rsidRPr="00E174B7">
        <w:rPr>
          <w:lang w:val="ru-BY"/>
        </w:rPr>
        <w:t xml:space="preserve">Это зависит от того, какой именно вид кортежа используется. Современный кортеж на основе </w:t>
      </w:r>
      <w:proofErr w:type="spellStart"/>
      <w:r w:rsidRPr="00E174B7">
        <w:rPr>
          <w:lang w:val="ru-BY"/>
        </w:rPr>
        <w:t>ValueTuple</w:t>
      </w:r>
      <w:proofErr w:type="spellEnd"/>
      <w:r w:rsidRPr="00E174B7">
        <w:rPr>
          <w:lang w:val="ru-BY"/>
        </w:rPr>
        <w:t xml:space="preserve"> (тот, что создаётся синтаксисом (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, </w:t>
      </w:r>
      <w:proofErr w:type="spellStart"/>
      <w:r w:rsidRPr="00E174B7">
        <w:rPr>
          <w:lang w:val="ru-BY"/>
        </w:rPr>
        <w:t>string</w:t>
      </w:r>
      <w:proofErr w:type="spellEnd"/>
      <w:r w:rsidRPr="00E174B7">
        <w:rPr>
          <w:lang w:val="ru-BY"/>
        </w:rPr>
        <w:t xml:space="preserve">) или с именованными полями)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это структура (</w:t>
      </w:r>
      <w:proofErr w:type="spellStart"/>
      <w:r w:rsidRPr="00E174B7">
        <w:rPr>
          <w:lang w:val="ru-BY"/>
        </w:rPr>
        <w:t>struct</w:t>
      </w:r>
      <w:proofErr w:type="spellEnd"/>
      <w:r w:rsidRPr="00E174B7">
        <w:rPr>
          <w:lang w:val="ru-BY"/>
        </w:rPr>
        <w:t xml:space="preserve">) с открытыми изменяемыми полями, поэтому его поля можно </w:t>
      </w:r>
      <w:proofErr w:type="spellStart"/>
      <w:r w:rsidRPr="00E174B7">
        <w:rPr>
          <w:lang w:val="ru-BY"/>
        </w:rPr>
        <w:t>переприсваивать</w:t>
      </w:r>
      <w:proofErr w:type="spellEnd"/>
      <w:r w:rsidRPr="00E174B7">
        <w:rPr>
          <w:lang w:val="ru-BY"/>
        </w:rPr>
        <w:t xml:space="preserve"> после создания, если сама переменная кортежа не объявлена как </w:t>
      </w:r>
      <w:proofErr w:type="spellStart"/>
      <w:r w:rsidRPr="00E174B7">
        <w:rPr>
          <w:lang w:val="ru-BY"/>
        </w:rPr>
        <w:t>readonly</w:t>
      </w:r>
      <w:proofErr w:type="spellEnd"/>
      <w:r w:rsidRPr="00E174B7">
        <w:rPr>
          <w:lang w:val="ru-BY"/>
        </w:rPr>
        <w:t xml:space="preserve">. Более старый </w:t>
      </w:r>
      <w:proofErr w:type="spellStart"/>
      <w:r w:rsidRPr="00E174B7">
        <w:rPr>
          <w:lang w:val="ru-BY"/>
        </w:rPr>
        <w:t>System.Tuple</w:t>
      </w:r>
      <w:proofErr w:type="spellEnd"/>
      <w:r w:rsidRPr="00E174B7">
        <w:rPr>
          <w:lang w:val="ru-BY"/>
        </w:rPr>
        <w:t xml:space="preserve">&lt;...&gt; (классический дженерик-класс, доступный ещё до появления </w:t>
      </w:r>
      <w:proofErr w:type="spellStart"/>
      <w:r w:rsidRPr="00E174B7">
        <w:rPr>
          <w:lang w:val="ru-BY"/>
        </w:rPr>
        <w:t>ValueTuple</w:t>
      </w:r>
      <w:proofErr w:type="spellEnd"/>
      <w:r w:rsidRPr="00E174B7">
        <w:rPr>
          <w:lang w:val="ru-BY"/>
        </w:rPr>
        <w:t xml:space="preserve">)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ссылочный тип с доступными только для чтения свойствами, и после создания изменить его поля нельзя.</w:t>
      </w:r>
    </w:p>
    <w:p w14:paraId="7C81AC63" w14:textId="77777777" w:rsidR="00E174B7" w:rsidRPr="00E174B7" w:rsidRDefault="00E174B7" w:rsidP="00E174B7">
      <w:pPr>
        <w:rPr>
          <w:lang w:val="ru-BY"/>
        </w:rPr>
      </w:pPr>
      <w:r w:rsidRPr="00E174B7">
        <w:rPr>
          <w:b/>
          <w:bCs/>
          <w:lang w:val="ru-BY"/>
        </w:rPr>
        <w:t xml:space="preserve">5. Чем отличается свойство </w:t>
      </w:r>
      <w:proofErr w:type="spellStart"/>
      <w:r w:rsidRPr="00E174B7">
        <w:rPr>
          <w:b/>
          <w:bCs/>
          <w:lang w:val="ru-BY"/>
        </w:rPr>
        <w:t>Length</w:t>
      </w:r>
      <w:proofErr w:type="spellEnd"/>
      <w:r w:rsidRPr="00E174B7">
        <w:rPr>
          <w:b/>
          <w:bCs/>
          <w:lang w:val="ru-BY"/>
        </w:rPr>
        <w:t xml:space="preserve"> от </w:t>
      </w:r>
      <w:proofErr w:type="spellStart"/>
      <w:r w:rsidRPr="00E174B7">
        <w:rPr>
          <w:b/>
          <w:bCs/>
          <w:lang w:val="ru-BY"/>
        </w:rPr>
        <w:t>GetLength</w:t>
      </w:r>
      <w:proofErr w:type="spellEnd"/>
      <w:r w:rsidRPr="00E174B7">
        <w:rPr>
          <w:b/>
          <w:bCs/>
          <w:lang w:val="ru-BY"/>
        </w:rPr>
        <w:t>(0) для многомерных массивов?</w:t>
      </w:r>
    </w:p>
    <w:p w14:paraId="15BF4D60" w14:textId="59F65DB7" w:rsidR="00E174B7" w:rsidRPr="00E174B7" w:rsidRDefault="00E174B7" w:rsidP="00E174B7">
      <w:pPr>
        <w:rPr>
          <w:lang w:val="ru-BY"/>
        </w:rPr>
      </w:pPr>
      <w:proofErr w:type="spellStart"/>
      <w:r w:rsidRPr="00E174B7">
        <w:rPr>
          <w:lang w:val="ru-BY"/>
        </w:rPr>
        <w:t>Length</w:t>
      </w:r>
      <w:proofErr w:type="spellEnd"/>
      <w:r w:rsidRPr="00E174B7">
        <w:rPr>
          <w:lang w:val="ru-BY"/>
        </w:rPr>
        <w:t xml:space="preserve">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это свойство, которое возвращает ОБЩЕЕ количество элементов во всём массиве, то есть произведение размеров по всем измерениям (для прямоугольного массива </w:t>
      </w:r>
      <w:proofErr w:type="spellStart"/>
      <w:r w:rsidRPr="00E174B7">
        <w:rPr>
          <w:lang w:val="ru-BY"/>
        </w:rPr>
        <w:t>int</w:t>
      </w:r>
      <w:proofErr w:type="spellEnd"/>
      <w:r w:rsidRPr="00E174B7">
        <w:rPr>
          <w:lang w:val="ru-BY"/>
        </w:rPr>
        <w:t xml:space="preserve">[3,4] значение </w:t>
      </w:r>
      <w:proofErr w:type="spellStart"/>
      <w:r w:rsidRPr="00E174B7">
        <w:rPr>
          <w:lang w:val="ru-BY"/>
        </w:rPr>
        <w:t>Length</w:t>
      </w:r>
      <w:proofErr w:type="spellEnd"/>
      <w:r w:rsidRPr="00E174B7">
        <w:rPr>
          <w:lang w:val="ru-BY"/>
        </w:rPr>
        <w:t xml:space="preserve"> будет равно 12). </w:t>
      </w:r>
      <w:proofErr w:type="spellStart"/>
      <w:r w:rsidRPr="00E174B7">
        <w:rPr>
          <w:lang w:val="ru-BY"/>
        </w:rPr>
        <w:t>GetLength</w:t>
      </w:r>
      <w:proofErr w:type="spellEnd"/>
      <w:r w:rsidRPr="00E174B7">
        <w:rPr>
          <w:lang w:val="ru-BY"/>
        </w:rPr>
        <w:t xml:space="preserve">(n)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это метод, который возвращает размер только ОДНОГО конкретного измерения с номером n: </w:t>
      </w:r>
      <w:proofErr w:type="spellStart"/>
      <w:r w:rsidRPr="00E174B7">
        <w:rPr>
          <w:lang w:val="ru-BY"/>
        </w:rPr>
        <w:t>GetLength</w:t>
      </w:r>
      <w:proofErr w:type="spellEnd"/>
      <w:r w:rsidRPr="00E174B7">
        <w:rPr>
          <w:lang w:val="ru-BY"/>
        </w:rPr>
        <w:t xml:space="preserve">(0) вернёт число строк (3), а </w:t>
      </w:r>
      <w:proofErr w:type="spellStart"/>
      <w:r w:rsidRPr="00E174B7">
        <w:rPr>
          <w:lang w:val="ru-BY"/>
        </w:rPr>
        <w:t>GetLength</w:t>
      </w:r>
      <w:proofErr w:type="spellEnd"/>
      <w:r w:rsidRPr="00E174B7">
        <w:rPr>
          <w:lang w:val="ru-BY"/>
        </w:rPr>
        <w:t xml:space="preserve">(1)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число столбцов (4) для того же массива. Для одномерного массива </w:t>
      </w:r>
      <w:proofErr w:type="spellStart"/>
      <w:r w:rsidRPr="00E174B7">
        <w:rPr>
          <w:lang w:val="ru-BY"/>
        </w:rPr>
        <w:t>Length</w:t>
      </w:r>
      <w:proofErr w:type="spellEnd"/>
      <w:r w:rsidRPr="00E174B7">
        <w:rPr>
          <w:lang w:val="ru-BY"/>
        </w:rPr>
        <w:t xml:space="preserve"> и </w:t>
      </w:r>
      <w:proofErr w:type="spellStart"/>
      <w:r w:rsidRPr="00E174B7">
        <w:rPr>
          <w:lang w:val="ru-BY"/>
        </w:rPr>
        <w:t>GetLength</w:t>
      </w:r>
      <w:proofErr w:type="spellEnd"/>
      <w:r w:rsidRPr="00E174B7">
        <w:rPr>
          <w:lang w:val="ru-BY"/>
        </w:rPr>
        <w:t xml:space="preserve">(0) совпадают, поскольку измерение всего одно, а для ступенчатого массива </w:t>
      </w:r>
      <w:proofErr w:type="spellStart"/>
      <w:r w:rsidRPr="00E174B7">
        <w:rPr>
          <w:lang w:val="ru-BY"/>
        </w:rPr>
        <w:t>Length</w:t>
      </w:r>
      <w:proofErr w:type="spellEnd"/>
      <w:r w:rsidRPr="00E174B7">
        <w:rPr>
          <w:lang w:val="ru-BY"/>
        </w:rPr>
        <w:t xml:space="preserve"> внешнего массива даёт только число строк </w:t>
      </w:r>
      <w:r w:rsidR="004939B5">
        <w:rPr>
          <w:lang w:val="ru-BY"/>
        </w:rPr>
        <w:t>-</w:t>
      </w:r>
      <w:r w:rsidRPr="00E174B7">
        <w:rPr>
          <w:lang w:val="ru-BY"/>
        </w:rPr>
        <w:t xml:space="preserve"> за длиной каждой отдельной строки нужно обращаться к </w:t>
      </w:r>
      <w:proofErr w:type="spellStart"/>
      <w:r w:rsidRPr="00E174B7">
        <w:rPr>
          <w:lang w:val="ru-BY"/>
        </w:rPr>
        <w:t>Length</w:t>
      </w:r>
      <w:proofErr w:type="spellEnd"/>
      <w:r w:rsidRPr="00E174B7">
        <w:rPr>
          <w:lang w:val="ru-BY"/>
        </w:rPr>
        <w:t xml:space="preserve"> соответствующего вложенного массива.</w:t>
      </w:r>
    </w:p>
    <w:p w14:paraId="670815A5" w14:textId="77777777" w:rsidR="00E174B7" w:rsidRPr="00E174B7" w:rsidRDefault="00E174B7" w:rsidP="00E174B7">
      <w:pPr>
        <w:rPr>
          <w:lang w:val="ru-BY"/>
        </w:rPr>
      </w:pPr>
      <w:r w:rsidRPr="00E174B7">
        <w:rPr>
          <w:b/>
          <w:bCs/>
          <w:lang w:val="ru-BY"/>
        </w:rPr>
        <w:t>6. Что произойдёт, если обратиться к элементу массива по индексу, выходящему за пределы допустимого диапазона? Какое исключение будет выброшено?</w:t>
      </w:r>
    </w:p>
    <w:p w14:paraId="3C333681" w14:textId="77777777" w:rsidR="00E174B7" w:rsidRPr="00E174B7" w:rsidRDefault="00E174B7" w:rsidP="00E174B7">
      <w:pPr>
        <w:rPr>
          <w:lang w:val="ru-BY"/>
        </w:rPr>
      </w:pPr>
      <w:r w:rsidRPr="00E174B7">
        <w:rPr>
          <w:lang w:val="ru-BY"/>
        </w:rPr>
        <w:lastRenderedPageBreak/>
        <w:t xml:space="preserve">Среда выполнения проверяет каждое обращение к элементу массива по индексу и, если индекс меньше нуля или больше либо равен длине массива (то есть выходит за границы), выбрасывает исключение </w:t>
      </w:r>
      <w:proofErr w:type="spellStart"/>
      <w:r w:rsidRPr="00E174B7">
        <w:rPr>
          <w:lang w:val="ru-BY"/>
        </w:rPr>
        <w:t>System.IndexOutOfRangeException</w:t>
      </w:r>
      <w:proofErr w:type="spellEnd"/>
      <w:r w:rsidRPr="00E174B7">
        <w:rPr>
          <w:lang w:val="ru-BY"/>
        </w:rPr>
        <w:t xml:space="preserve">. Программа завершится с ошибкой, если это исключение не перехвачено блоком </w:t>
      </w:r>
      <w:proofErr w:type="spellStart"/>
      <w:r w:rsidRPr="00E174B7">
        <w:rPr>
          <w:lang w:val="ru-BY"/>
        </w:rPr>
        <w:t>try</w:t>
      </w:r>
      <w:proofErr w:type="spellEnd"/>
      <w:r w:rsidRPr="00E174B7">
        <w:rPr>
          <w:lang w:val="ru-BY"/>
        </w:rPr>
        <w:t>/</w:t>
      </w:r>
      <w:proofErr w:type="spellStart"/>
      <w:r w:rsidRPr="00E174B7">
        <w:rPr>
          <w:lang w:val="ru-BY"/>
        </w:rPr>
        <w:t>catch</w:t>
      </w:r>
      <w:proofErr w:type="spellEnd"/>
      <w:r w:rsidRPr="00E174B7">
        <w:rPr>
          <w:lang w:val="ru-BY"/>
        </w:rPr>
        <w:t xml:space="preserve">, поэтому при работе с индексами, вычисляемыми динамически (например, полученными от пользователя или в результате вычислений), полезно заранее проверять их допустимость или оборачивать обращение в </w:t>
      </w:r>
      <w:proofErr w:type="spellStart"/>
      <w:r w:rsidRPr="00E174B7">
        <w:rPr>
          <w:lang w:val="ru-BY"/>
        </w:rPr>
        <w:t>try</w:t>
      </w:r>
      <w:proofErr w:type="spellEnd"/>
      <w:r w:rsidRPr="00E174B7">
        <w:rPr>
          <w:lang w:val="ru-BY"/>
        </w:rPr>
        <w:t>/</w:t>
      </w:r>
      <w:proofErr w:type="spellStart"/>
      <w:r w:rsidRPr="00E174B7">
        <w:rPr>
          <w:lang w:val="ru-BY"/>
        </w:rPr>
        <w:t>catch</w:t>
      </w:r>
      <w:proofErr w:type="spellEnd"/>
      <w:r w:rsidRPr="00E174B7">
        <w:rPr>
          <w:lang w:val="ru-BY"/>
        </w:rPr>
        <w:t>.</w:t>
      </w:r>
    </w:p>
    <w:p w14:paraId="69B910A8" w14:textId="77777777" w:rsidR="00E174B7" w:rsidRPr="00E174B7" w:rsidRDefault="00E174B7" w:rsidP="00EC71F5">
      <w:pPr>
        <w:rPr>
          <w:lang w:val="ru-BY"/>
        </w:rPr>
      </w:pPr>
    </w:p>
    <w:sectPr w:rsidR="00E174B7" w:rsidRPr="00E17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E40D9"/>
    <w:multiLevelType w:val="multilevel"/>
    <w:tmpl w:val="F5E4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18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70"/>
    <w:rsid w:val="000F7F70"/>
    <w:rsid w:val="001A1FA4"/>
    <w:rsid w:val="001B24FD"/>
    <w:rsid w:val="00246ED0"/>
    <w:rsid w:val="002A5579"/>
    <w:rsid w:val="00304692"/>
    <w:rsid w:val="00335C4E"/>
    <w:rsid w:val="00341C08"/>
    <w:rsid w:val="003973D8"/>
    <w:rsid w:val="0040643F"/>
    <w:rsid w:val="00475E4A"/>
    <w:rsid w:val="004939B5"/>
    <w:rsid w:val="004C6ACA"/>
    <w:rsid w:val="006B1783"/>
    <w:rsid w:val="006C1D18"/>
    <w:rsid w:val="006D2C24"/>
    <w:rsid w:val="007973DC"/>
    <w:rsid w:val="008817A5"/>
    <w:rsid w:val="008E2A50"/>
    <w:rsid w:val="00B02662"/>
    <w:rsid w:val="00B575C8"/>
    <w:rsid w:val="00C1084C"/>
    <w:rsid w:val="00C5040F"/>
    <w:rsid w:val="00CB1D25"/>
    <w:rsid w:val="00DC5B76"/>
    <w:rsid w:val="00E11C66"/>
    <w:rsid w:val="00E174B7"/>
    <w:rsid w:val="00E365CA"/>
    <w:rsid w:val="00E90E87"/>
    <w:rsid w:val="00EC71F5"/>
    <w:rsid w:val="00F00512"/>
    <w:rsid w:val="00FA3F56"/>
    <w:rsid w:val="00FC309C"/>
    <w:rsid w:val="00FF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A25EF"/>
  <w15:chartTrackingRefBased/>
  <w15:docId w15:val="{4BF49098-D130-4B7A-86A7-62093EF9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5579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7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7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F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F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F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F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F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F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F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F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F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7F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5040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CB1D25"/>
    <w:rPr>
      <w:i/>
      <w:iCs/>
    </w:rPr>
  </w:style>
  <w:style w:type="character" w:styleId="ae">
    <w:name w:val="Subtle Emphasis"/>
    <w:basedOn w:val="a0"/>
    <w:uiPriority w:val="19"/>
    <w:qFormat/>
    <w:rsid w:val="00CB1D25"/>
    <w:rPr>
      <w:i/>
      <w:iCs/>
      <w:color w:val="404040" w:themeColor="text1" w:themeTint="BF"/>
    </w:rPr>
  </w:style>
  <w:style w:type="character" w:styleId="af">
    <w:name w:val="Strong"/>
    <w:basedOn w:val="a0"/>
    <w:uiPriority w:val="22"/>
    <w:qFormat/>
    <w:rsid w:val="00CB1D25"/>
    <w:rPr>
      <w:b/>
      <w:bCs/>
    </w:rPr>
  </w:style>
  <w:style w:type="paragraph" w:styleId="af0">
    <w:name w:val="TOC Heading"/>
    <w:basedOn w:val="1"/>
    <w:next w:val="a"/>
    <w:uiPriority w:val="39"/>
    <w:unhideWhenUsed/>
    <w:qFormat/>
    <w:rsid w:val="00C1084C"/>
    <w:pPr>
      <w:spacing w:before="240" w:after="0" w:line="259" w:lineRule="auto"/>
      <w:outlineLvl w:val="9"/>
    </w:pPr>
    <w:rPr>
      <w:sz w:val="32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C1084C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C1084C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C108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BBF31-D982-4979-9197-789302294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1667</Words>
  <Characters>9507</Characters>
  <Application>Microsoft Office Word</Application>
  <DocSecurity>0</DocSecurity>
  <Lines>79</Lines>
  <Paragraphs>22</Paragraphs>
  <ScaleCrop>false</ScaleCrop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32</cp:revision>
  <dcterms:created xsi:type="dcterms:W3CDTF">2026-09-06T14:43:00Z</dcterms:created>
  <dcterms:modified xsi:type="dcterms:W3CDTF">2026-09-09T13:59:00Z</dcterms:modified>
</cp:coreProperties>
</file>