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tabs>
          <w:tab w:val="left" w:pos="426"/>
          <w:tab w:val="left" w:pos="993"/>
        </w:tabs>
        <w:jc w:val="center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Лабораторная работа </w:t>
      </w:r>
    </w:p>
    <w:p w14:paraId="00000006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tabs>
          <w:tab w:val="left" w:pos="426"/>
          <w:tab w:val="left" w:pos="993"/>
        </w:tabs>
        <w:spacing w:before="160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Графы</w:t>
      </w:r>
    </w:p>
    <w:p w14:paraId="00000007">
      <w:pPr>
        <w:pStyle w:val="TOCHeading"/>
        <w:rPr/>
      </w:pPr>
      <w:r>
        <w:rPr/>
        <w:fldChar w:fldCharType="begin"/>
      </w:r>
      <w:r>
        <w:rPr/>
        <w:instrText xml:space="preserve">TOC \o "1 - 3" \h \u</w:instrText>
      </w:r>
      <w:r>
        <w:rPr/>
        <w:fldChar w:fldCharType="separate"/>
      </w:r>
    </w:p>
    <w:p w14:paraId="00000008">
      <w:pPr>
        <w:pStyle w:val="Toc2"/>
        <w:tabs>
          <w:tab w:val="right" w:leader="dot" w:pos="15128"/>
        </w:tabs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5128"/>
        </w:tabs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A">
      <w:pPr>
        <w:pStyle w:val="Toc2"/>
        <w:tabs>
          <w:tab w:val="right" w:leader="dot" w:pos="15128"/>
        </w:tabs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Индивидуальные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12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B">
      <w:pPr>
        <w:pStyle w:val="Toc2"/>
        <w:tabs>
          <w:tab w:val="right" w:leader="dot" w:pos="15128"/>
        </w:tabs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Дополнительные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14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C">
      <w:pPr>
        <w:pStyle w:val="Toc2"/>
        <w:tabs>
          <w:tab w:val="right" w:leader="dot" w:pos="15128"/>
        </w:tabs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14</w:t>
      </w:r>
      <w:r>
        <w:fldChar w:fldCharType="end"/>
      </w:r>
      <w:r>
        <w:fldChar w:fldCharType="end"/>
      </w:r>
    </w:p>
    <w:p w14:paraId="0000000D">
      <w:pPr>
        <w:pStyle w:val="Normal"/>
        <w:tabs>
          <w:tab w:val="right" w:leader="dot" w:pos="15128"/>
        </w:tabs>
        <w:rPr/>
      </w:pPr>
    </w:p>
    <w:p w14:paraId="0000000E">
      <w:pPr>
        <w:pStyle w:val="Normal"/>
        <w:rPr/>
      </w:pPr>
      <w:r>
        <w:rPr/>
        <w:fldChar w:fldCharType="end"/>
      </w:r>
    </w:p>
    <w:p w14:paraId="0000000F">
      <w:pPr>
        <w:pStyle w:val="Heading2"/>
        <w:rPr/>
      </w:pPr>
      <w:bookmarkStart w:id="0" w:name="_Toc1"/>
      <w:r>
        <w:rPr/>
        <w:t>Цель</w:t>
      </w:r>
      <w:bookmarkEnd w:id="0"/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 w:themeColor="dk1"/>
          <w:sz w:val="42"/>
          <w:szCs w:val="42"/>
          <w:lang w:val="ru-RU"/>
        </w:rPr>
      </w:pPr>
      <w:r>
        <w:rPr>
          <w:rFonts w:ascii="Times New Roman" w:cs="Times New Roman" w:hAnsi="Times New Roman"/>
          <w:color w:val="000000" w:themeColor="dk1"/>
          <w:sz w:val="28"/>
          <w:szCs w:val="30"/>
          <w:highlight w:val="none"/>
          <w:rtl w:val="off"/>
          <w:lang w:val="ru-RU"/>
        </w:rPr>
        <w:t>Изучение и практическое применение основных понятий, методов представления и алгоритмов обработки графов.</w:t>
      </w:r>
      <w:r>
        <w:rPr>
          <w:rFonts w:ascii="Times New Roman" w:cs="Times New Roman" w:hAnsi="Times New Roman"/>
          <w:color w:val="000000" w:themeColor="dk1"/>
          <w:sz w:val="28"/>
          <w:szCs w:val="30"/>
          <w:rtl w:val="off"/>
          <w:lang w:val="ru-RU"/>
        </w:rPr>
        <w:t xml:space="preserve"> </w:t>
      </w:r>
    </w:p>
    <w:p w14:paraId="00000011">
      <w:pPr>
        <w:pStyle w:val="Heading2"/>
        <w:jc w:val="center"/>
        <w:rPr/>
      </w:pPr>
      <w:bookmarkStart w:id="1" w:name="_Toc2"/>
      <w:r>
        <w:rPr/>
        <w:t>Краткие теоретические сведения</w:t>
      </w:r>
      <w:bookmarkEnd w:id="1"/>
    </w:p>
    <w:p w14:paraId="00000012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Граф — это математическая структура, состоящая из множества вершин и множества рёбер, соединяющих некоторые пары этих вершин. Графы бывают ориентированными (если рёбра имеют направление) и неориентированными (если рёбра не имеют направления).</w:t>
      </w:r>
    </w:p>
    <w:p w14:paraId="00000013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Ключевые термины:</w:t>
      </w:r>
    </w:p>
    <w:p w14:paraId="00000014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Степень вершины — количество рёбер, инцидентных вершине.</w:t>
      </w:r>
    </w:p>
    <w:p w14:paraId="00000015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Путь — последовательность вершин, соединённых рёбрами.</w:t>
      </w:r>
    </w:p>
    <w:p w14:paraId="00000016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Цикл — путь, где начальная и конечная вершины совпадают.</w:t>
      </w:r>
    </w:p>
    <w:p w14:paraId="00000017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Связность:</w:t>
      </w:r>
    </w:p>
    <w:p w14:paraId="00000018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Связный граф — между любыми двумя вершинами есть путь.</w:t>
      </w:r>
    </w:p>
    <w:p w14:paraId="00000019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Несвязный граф — содержит изолированные компоненты.</w:t>
      </w:r>
    </w:p>
    <w:p w14:paraId="0000001A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</w:p>
    <w:tbl>
      <w:tblPr>
        <w:tblStyle w:val="A5"/>
        <w:tblpPr w:leftFromText="187" w:rightFromText="187" w:topFromText="0" w:bottomFromText="0" w:vertAnchor="page" w:horzAnchor="page" w:tblpX="1053" w:tblpY="4828"/>
        <w:tblOverlap w:val="never"/>
        <w:tblW w:w="15300" w:type="dxa"/>
        <w:tblInd w:w="0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3544"/>
        <w:gridCol w:w="11756"/>
      </w:tblGrid>
      <w:tr>
        <w:trPr/>
        <w:tc>
          <w:tcPr>
            <w:cnfStyle w:val="000010100000"/>
            <w:tcW w:w="3544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1B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 w:after="120"/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bookmarkStart w:id="2" w:name="_Toc3"/>
            <w:r>
              <w:rPr>
                <w:rFonts w:ascii="Times New Roman" w:cs="Times New Roman" w:eastAsia="Times New Roman" w:hAnsi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cnfStyle w:val="000001100000"/>
            <w:tcW w:w="11756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1C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 w:after="120"/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0010010000"/>
            <w:tcW w:w="3544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1D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 Изучить использование </w:t>
            </w:r>
            <w:r>
              <w:rPr>
                <w:rFonts w:ascii="Times New Roman" w:cs="Times New Roman" w:eastAsia="Times New Roman" w:hAnsi="Times New Roman"/>
                <w:i/>
                <w:color w:val="000000"/>
                <w:sz w:val="28"/>
                <w:szCs w:val="28"/>
              </w:rPr>
              <w:t>графов</w:t>
            </w:r>
            <w:r>
              <w:rPr>
                <w:rFonts w:ascii="Times New Roman" w:cs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8"/>
                <w:szCs w:val="28"/>
              </w:rPr>
              <w:t>с помощью матрицы смежности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, выполнив программу, записанную в правой части.</w:t>
            </w:r>
          </w:p>
        </w:tc>
        <w:tc>
          <w:tcPr>
            <w:cnfStyle w:val="000001010000"/>
            <w:tcW w:w="11756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1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&lt;iostream&gt;</w:t>
            </w:r>
          </w:p>
          <w:p w14:paraId="0000001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using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namespace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std;</w:t>
            </w:r>
          </w:p>
          <w:p w14:paraId="0000002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2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main() {</w:t>
            </w:r>
          </w:p>
          <w:p w14:paraId="0000002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setlocale(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LC_CTYPE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"Rus"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2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n, m;</w:t>
            </w:r>
          </w:p>
          <w:p w14:paraId="0000002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количество вершин и рёбер: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2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m;</w:t>
            </w:r>
          </w:p>
          <w:p w14:paraId="0000002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2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graph[100][100] = { 0 };</w:t>
            </w:r>
          </w:p>
          <w:p w14:paraId="0000002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рёбра (начало и конец):\n"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2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m; i++) {</w:t>
            </w:r>
          </w:p>
          <w:p w14:paraId="0000002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u, v;</w:t>
            </w:r>
          </w:p>
          <w:p w14:paraId="0000002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u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v;</w:t>
            </w:r>
          </w:p>
          <w:p w14:paraId="0000002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graph[u][v] = 1;</w:t>
            </w:r>
          </w:p>
          <w:p w14:paraId="0000002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graph[v][u] = 1;</w:t>
            </w:r>
          </w:p>
          <w:p w14:paraId="0000002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2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3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"Матрица смежности:\n"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3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n; i++) {</w:t>
            </w:r>
          </w:p>
          <w:p w14:paraId="0000003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j = 0; j &lt; n; j++)</w:t>
            </w:r>
          </w:p>
          <w:p w14:paraId="0000003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graph[i][j]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3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3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3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return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0;</w:t>
            </w:r>
          </w:p>
          <w:p w14:paraId="00000037">
            <w:pPr>
              <w:rPr>
                <w:rFonts w:ascii="Cascadia Mono"/>
                <w:color w:val="000000"/>
                <w:sz w:val="19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38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</w:pPr>
          </w:p>
          <w:p w14:paraId="00000039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 xml:space="preserve">Один </w:t>
            </w: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>из способов</w:t>
            </w: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>представления графов — это</w:t>
            </w: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 xml:space="preserve"> м</w:t>
            </w: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>атрица смежности — двумерный массив, где элемент [i][j] равен 1, если между вершинами i и j есть ребро.</w:t>
            </w:r>
          </w:p>
          <w:p w14:paraId="0000003A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</w:pPr>
          </w:p>
          <w:p w14:paraId="0000003B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141412"/>
                <w:sz w:val="28"/>
                <w:szCs w:val="28"/>
                <w:u w:val="single"/>
              </w:rPr>
              <w:t>Пример</w:t>
            </w:r>
            <w:r>
              <w:rPr>
                <w:rFonts w:ascii="Times New Roman" w:cs="Times New Roman" w:eastAsia="Times New Roman" w:hAnsi="Times New Roman"/>
                <w:color w:val="141412"/>
                <w:sz w:val="28"/>
                <w:szCs w:val="28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color w:val="141412"/>
                <w:sz w:val="28"/>
                <w:szCs w:val="28"/>
              </w:rPr>
              <w:t>программу, которая запрашивает количество вершин и рёбер, затем строит и выводит матрицу смежности.</w:t>
            </w:r>
          </w:p>
        </w:tc>
      </w:tr>
      <w:tr>
        <w:trPr/>
        <w:tc>
          <w:tcPr>
            <w:cnfStyle w:val="000010100000"/>
            <w:tcW w:w="3544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3C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Изучить использование </w:t>
            </w:r>
            <w:r>
              <w:rPr>
                <w:rFonts w:ascii="Times New Roman" w:cs="Times New Roman" w:eastAsia="Times New Roman" w:hAnsi="Times New Roman"/>
                <w:i/>
                <w:color w:val="000000"/>
                <w:sz w:val="28"/>
                <w:szCs w:val="28"/>
              </w:rPr>
              <w:t xml:space="preserve">графов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8"/>
                <w:szCs w:val="28"/>
              </w:rPr>
              <w:t xml:space="preserve">с помощью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8"/>
                <w:szCs w:val="28"/>
              </w:rPr>
              <w:t>списка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8"/>
                <w:szCs w:val="28"/>
              </w:rPr>
              <w:t xml:space="preserve"> смежности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дополнив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программу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проверкой ввода вершин графа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, записанную в правой части.</w:t>
            </w:r>
          </w:p>
        </w:tc>
        <w:tc>
          <w:tcPr>
            <w:cnfStyle w:val="000001100000"/>
            <w:tcW w:w="11756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3D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Cs/>
                <w:color w:val="000000"/>
                <w:sz w:val="28"/>
                <w:szCs w:val="28"/>
              </w:rPr>
              <w:t>Список смежности — массив списков, где каждый список хранит соседние вершины для соответствующей вершины.</w:t>
            </w:r>
          </w:p>
          <w:p w14:paraId="0000003E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jc w:val="both"/>
              <w:rPr>
                <w:rFonts w:ascii="Consolas" w:cs="Times New Roman" w:eastAsia="Times New Roman" w:hAnsi="Consolas"/>
                <w:b/>
                <w:color w:val="000000"/>
                <w:sz w:val="24"/>
                <w:szCs w:val="24"/>
              </w:rPr>
            </w:pPr>
          </w:p>
          <w:p w14:paraId="0000003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&lt;iostream&gt;</w:t>
            </w:r>
          </w:p>
          <w:p w14:paraId="0000004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&lt;climits&gt;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Для INT_MAX</w:t>
            </w:r>
          </w:p>
          <w:p w14:paraId="0000004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4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using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namespace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std;</w:t>
            </w:r>
          </w:p>
          <w:p w14:paraId="0000004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4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Структура узла списка смежности</w:t>
            </w:r>
          </w:p>
          <w:p w14:paraId="0000004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struct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{</w:t>
            </w:r>
          </w:p>
          <w:p w14:paraId="0000004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vertex; 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Номер вершины</w:t>
            </w:r>
          </w:p>
          <w:p w14:paraId="0000004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 next; 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Указатель на следующий узел</w:t>
            </w:r>
          </w:p>
          <w:p w14:paraId="0000004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};</w:t>
            </w:r>
          </w:p>
          <w:p w14:paraId="0000004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4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Функция добавления ребра в список смежности</w:t>
            </w:r>
          </w:p>
          <w:p w14:paraId="0000004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addEdge(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**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4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Добавляем v в список u</w:t>
            </w:r>
          </w:p>
          <w:p w14:paraId="0000004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 newNode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new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4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newNode-&gt;vertex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4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newNode-&gt;next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];</w:t>
            </w:r>
          </w:p>
          <w:p w14:paraId="0000005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 = newNode;</w:t>
            </w:r>
          </w:p>
          <w:p w14:paraId="0000005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5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Для неориентированного графа добавляем обратное ребро</w:t>
            </w:r>
          </w:p>
          <w:p w14:paraId="0000005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newNode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new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5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newNode-&gt;vertex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5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newNode-&gt;next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];</w:t>
            </w:r>
          </w:p>
          <w:p w14:paraId="0000005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 = newNode;</w:t>
            </w:r>
          </w:p>
          <w:p w14:paraId="0000005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5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5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Функция вывода списка смежности</w:t>
            </w:r>
          </w:p>
          <w:p w14:paraId="0000005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printAdjList(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**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5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"\nСписок смежности:\n"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5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 i++) {</w:t>
            </w:r>
          </w:p>
          <w:p w14:paraId="0000005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"Вершина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5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 current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[i];</w:t>
            </w:r>
          </w:p>
          <w:p w14:paraId="0000005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while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(current !=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nullptr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6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current-&gt;vertex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6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current = current-&gt;next;</w:t>
            </w:r>
          </w:p>
          <w:p w14:paraId="0000006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06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6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6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6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6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Функция освобождения памяти</w:t>
            </w:r>
          </w:p>
          <w:p w14:paraId="0000006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freeMemory(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**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6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 i++) {</w:t>
            </w:r>
          </w:p>
          <w:p w14:paraId="0000006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 current =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[i];</w:t>
            </w:r>
          </w:p>
          <w:p w14:paraId="0000006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while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(current !=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nullptr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6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* temp = current;</w:t>
            </w:r>
          </w:p>
          <w:p w14:paraId="0000006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current = current-&gt;next;</w:t>
            </w:r>
          </w:p>
          <w:p w14:paraId="0000006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delete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temp;</w:t>
            </w:r>
          </w:p>
          <w:p w14:paraId="0000006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07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7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delete[]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adjList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7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7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7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main() {</w:t>
            </w:r>
          </w:p>
          <w:p w14:paraId="0000007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setlocale(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LC_ALL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"Russian"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7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7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n, m;</w:t>
            </w:r>
          </w:p>
          <w:p w14:paraId="0000007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количество вершин и рёбер: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7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m;</w:t>
            </w:r>
          </w:p>
          <w:p w14:paraId="0000007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7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Создание массива указателей на списки смежности</w:t>
            </w:r>
          </w:p>
          <w:p w14:paraId="0000007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** adjList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new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Node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* [n];</w:t>
            </w:r>
          </w:p>
          <w:p w14:paraId="0000007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n; i++) {</w:t>
            </w:r>
          </w:p>
          <w:p w14:paraId="0000007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adjList[i]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nullptr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7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8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8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рёбра (начало и конец):\n"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8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m; i++) {</w:t>
            </w:r>
          </w:p>
          <w:p w14:paraId="0000008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u, v;</w:t>
            </w:r>
          </w:p>
          <w:p w14:paraId="0000008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u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v;</w:t>
            </w:r>
          </w:p>
          <w:p w14:paraId="0000008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addEdge(adjList, u, v);</w:t>
            </w:r>
          </w:p>
          <w:p w14:paraId="0000008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8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8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printAdjList(adjList, n);</w:t>
            </w:r>
          </w:p>
          <w:p w14:paraId="0000008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freeMemory(adjList, n);</w:t>
            </w:r>
          </w:p>
          <w:p w14:paraId="0000008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8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return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0;</w:t>
            </w:r>
          </w:p>
          <w:p w14:paraId="0000008C">
            <w:pPr>
              <w:rPr>
                <w:rFonts w:ascii="Cascadia Mono"/>
                <w:color w:val="000000"/>
                <w:sz w:val="19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8D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ind w:left="708" w:firstLine="283"/>
              <w:jc w:val="both"/>
              <w:rPr>
                <w:rFonts w:ascii="Consolas" w:cs="Times New Roman" w:eastAsia="Times New Roman" w:hAnsi="Consolas"/>
                <w:b/>
                <w:color w:val="000000"/>
                <w:sz w:val="24"/>
                <w:szCs w:val="24"/>
              </w:rPr>
            </w:pPr>
          </w:p>
          <w:p w14:paraId="0000008E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ind w:left="708" w:firstLine="283"/>
              <w:jc w:val="both"/>
              <w:rPr>
                <w:rFonts w:ascii="Consolas" w:cs="Times New Roman" w:eastAsia="Times New Roman" w:hAnsi="Consolas"/>
                <w:b/>
                <w:color w:val="000000"/>
                <w:sz w:val="24"/>
                <w:szCs w:val="24"/>
              </w:rPr>
            </w:pPr>
          </w:p>
          <w:p w14:paraId="0000008F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ind w:left="708" w:firstLine="283"/>
              <w:jc w:val="both"/>
              <w:rPr>
                <w:rFonts w:ascii="Consolas" w:cs="Times New Roman" w:eastAsia="Times New Roman" w:hAnsi="Consolas"/>
                <w:b/>
                <w:color w:val="000000"/>
                <w:sz w:val="24"/>
                <w:szCs w:val="24"/>
              </w:rPr>
            </w:pPr>
          </w:p>
          <w:p w14:paraId="00000090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ind w:left="708" w:firstLine="283"/>
              <w:jc w:val="both"/>
              <w:rPr>
                <w:rFonts w:ascii="Consolas" w:cs="Times New Roman" w:eastAsia="Times New Roman" w:hAnsi="Consolas"/>
                <w:b/>
                <w:color w:val="000000"/>
                <w:sz w:val="24"/>
                <w:szCs w:val="24"/>
              </w:rPr>
            </w:pPr>
          </w:p>
        </w:tc>
      </w:tr>
      <w:tr>
        <w:trPr/>
        <w:tc>
          <w:tcPr>
            <w:cnfStyle w:val="000010010000"/>
            <w:tcW w:w="3544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91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3.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Реализовать алгоритм обхода графа в глубину (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/>
              </w:rPr>
              <w:t>DFS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) и в ширину (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/>
              </w:rPr>
              <w:t>BFS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, и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зучить примеры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cnfStyle w:val="000001010000"/>
            <w:tcW w:w="11756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92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BFS — это алгоритм для поиска или обхода вершин графа, при котором исследуются все вершины на текущем уровне (или расстоянии) от стартовой вершины, прежде чем перейти к следующему уровню. Алгоритм работает с графами как ориентированными, так и неориентированными.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DFS — это алгоритм поиска, при котором исследуется путь от стартовой вершины до самой глубокой вершины перед возвратом к предыдущим вершинам. Работает с ориентированными и неориентированными графами.</w:t>
            </w:r>
          </w:p>
          <w:p w14:paraId="00000093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jc w:val="both"/>
              <w:rPr>
                <w:rFonts w:ascii="Consolas" w:cs="Times New Roman" w:eastAsia="Times New Roman" w:hAnsi="Consolas"/>
                <w:b/>
                <w:bCs/>
                <w:color w:val="000000"/>
                <w:sz w:val="24"/>
                <w:szCs w:val="24"/>
              </w:rPr>
            </w:pPr>
          </w:p>
          <w:p w14:paraId="0000009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&lt;iostream&gt;</w:t>
            </w:r>
          </w:p>
          <w:p w14:paraId="0000009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&lt;queue&gt;</w:t>
            </w:r>
          </w:p>
          <w:p w14:paraId="0000009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&lt;stack&gt;</w:t>
            </w:r>
          </w:p>
          <w:p w14:paraId="0000009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&lt;list&gt;</w:t>
            </w:r>
          </w:p>
          <w:p w14:paraId="0000009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9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using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namespace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std;</w:t>
            </w:r>
          </w:p>
          <w:p w14:paraId="0000009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9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const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MAX_VERTICES = 10;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Максимальное количество вершин</w:t>
            </w:r>
          </w:p>
          <w:p w14:paraId="0000009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list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&lt;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&gt; adjList[MAX_VERTICES];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Массив списков смежности</w:t>
            </w:r>
          </w:p>
          <w:p w14:paraId="0000009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bool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visited[MAX_VERTICES];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Массив для отслеживания посещённых вершин</w:t>
            </w:r>
          </w:p>
          <w:p w14:paraId="0000009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9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Функция для добавления ребра</w:t>
            </w:r>
          </w:p>
          <w:p w14:paraId="000000A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addEdge(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A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adjList[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].push_back(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A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adjList[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v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].push_back(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u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);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Для неориентированного графа</w:t>
            </w:r>
          </w:p>
          <w:p w14:paraId="000000A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A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A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Обнуление массива visited</w:t>
            </w:r>
          </w:p>
          <w:p w14:paraId="000000A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resetVisited() {</w:t>
            </w:r>
          </w:p>
          <w:p w14:paraId="000000A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MAX_VERTICES; ++i) {</w:t>
            </w:r>
          </w:p>
          <w:p w14:paraId="000000A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visited[i]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false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A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A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A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A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Обход в ширину (BFS)</w:t>
            </w:r>
          </w:p>
          <w:p w14:paraId="000000A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BFS(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A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queue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&lt;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&gt; q;</w:t>
            </w:r>
          </w:p>
          <w:p w14:paraId="000000A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q.push(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B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visited[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true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B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B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"Обход в ширину (BFS), начиная с вершины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B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B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while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(!q.empty()) {</w:t>
            </w:r>
          </w:p>
          <w:p w14:paraId="000000B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current = q.front();</w:t>
            </w:r>
          </w:p>
          <w:p w14:paraId="000000B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q.pop();</w:t>
            </w:r>
          </w:p>
          <w:p w14:paraId="000000B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current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B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B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neighbor : adjList[current]) {</w:t>
            </w:r>
          </w:p>
          <w:p w14:paraId="000000B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(!visited[neighbor]) {</w:t>
            </w:r>
          </w:p>
          <w:p w14:paraId="000000B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q.push(neighbor);</w:t>
            </w:r>
          </w:p>
          <w:p w14:paraId="000000B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visited[neighbor]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true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B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0B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0B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C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C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C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C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Обход в глубину (DFS)</w:t>
            </w:r>
          </w:p>
          <w:p w14:paraId="000000C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void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DFS(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0C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2b91af"/>
                <w:sz w:val="20"/>
                <w:szCs w:val="22"/>
                <w:highlight w:val="white"/>
              </w:rPr>
              <w:t>stack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&lt;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&gt; s;</w:t>
            </w:r>
          </w:p>
          <w:p w14:paraId="000000C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s.push(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C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C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"Обход в глубину (DFS), начиная с вершины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startVertex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C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C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while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(!s.empty()) {</w:t>
            </w:r>
          </w:p>
          <w:p w14:paraId="000000C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current = s.top();</w:t>
            </w:r>
          </w:p>
          <w:p w14:paraId="000000C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s.pop();</w:t>
            </w:r>
          </w:p>
          <w:p w14:paraId="000000C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C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(!visited[current]) {</w:t>
            </w:r>
          </w:p>
          <w:p w14:paraId="000000C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current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D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visited[current]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true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D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0D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D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auto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it = adjList[current].rbegin(); it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!=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adjList[current].rend();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++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it) {</w:t>
            </w:r>
          </w:p>
          <w:p w14:paraId="000000D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(!visited[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*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it]) {</w:t>
            </w:r>
          </w:p>
          <w:p w14:paraId="000000D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s.push(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*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it);</w:t>
            </w:r>
          </w:p>
          <w:p w14:paraId="000000D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0D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0D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D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D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D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D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main() {</w:t>
            </w:r>
          </w:p>
          <w:p w14:paraId="000000D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setlocale(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LC_CTYPE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"Rus"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0D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vertices = 5;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Количество вершин в графе</w:t>
            </w:r>
          </w:p>
          <w:p w14:paraId="000000D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E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Добавление рёбер</w:t>
            </w:r>
          </w:p>
          <w:p w14:paraId="000000E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addEdge(0, 1);</w:t>
            </w:r>
          </w:p>
          <w:p w14:paraId="000000E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addEdge(0, 4);</w:t>
            </w:r>
          </w:p>
          <w:p w14:paraId="000000E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addEdge(1, 2);</w:t>
            </w:r>
          </w:p>
          <w:p w14:paraId="000000E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addEdge(1, 3);</w:t>
            </w:r>
          </w:p>
          <w:p w14:paraId="000000E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addEdge(1, 4);</w:t>
            </w:r>
          </w:p>
          <w:p w14:paraId="000000E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addEdge(2, 3);</w:t>
            </w:r>
          </w:p>
          <w:p w14:paraId="000000E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addEdge(3, 4);</w:t>
            </w:r>
          </w:p>
          <w:p w14:paraId="000000E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E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Вывод доступных алгоритмов</w:t>
            </w:r>
          </w:p>
          <w:p w14:paraId="000000E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"Выберите метод обхода:"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E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"1. BFS (Обход в ширину)"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E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"2. DFS (Обход в глубину)"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E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E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choice;</w:t>
            </w:r>
          </w:p>
          <w:p w14:paraId="000000E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choice;</w:t>
            </w:r>
          </w:p>
          <w:p w14:paraId="000000F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F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(choice == 1) {</w:t>
            </w:r>
          </w:p>
          <w:p w14:paraId="000000F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resetVisited();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Сброс массива visited</w:t>
            </w:r>
          </w:p>
          <w:p w14:paraId="000000F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BFS(0);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Запуск BFS с вершины 0</w:t>
            </w:r>
          </w:p>
          <w:p w14:paraId="000000F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F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else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(choice == 2) {</w:t>
            </w:r>
          </w:p>
          <w:p w14:paraId="000000F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resetVisited();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Сброс массива visited</w:t>
            </w:r>
          </w:p>
          <w:p w14:paraId="000000F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DFS(0);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Запуск DFS с вершины 0</w:t>
            </w:r>
          </w:p>
          <w:p w14:paraId="000000F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F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else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{</w:t>
            </w:r>
          </w:p>
          <w:p w14:paraId="000000F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"Неверный выбор!"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0F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0F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0F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return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0;</w:t>
            </w:r>
          </w:p>
          <w:p w14:paraId="000000FE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ind w:firstLine="284"/>
              <w:jc w:val="both"/>
              <w:rPr>
                <w:rFonts w:ascii="Consolas" w:cs="Times New Roman" w:eastAsia="Times New Roman" w:hAnsi="Consola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</w:tc>
      </w:tr>
      <w:tr>
        <w:trPr>
          <w:trHeight w:val="9892"/>
        </w:trPr>
        <w:tc>
          <w:tcPr>
            <w:cnfStyle w:val="000010100000"/>
            <w:tcW w:w="3544" w:type="dxa"/>
            <w:tcBorders>
              <w:top w:val="single" w:color="000000" w:sz="12" w:space="0"/>
              <w:bottom w:val="single" w:color="000000" w:sz="12" w:space="0"/>
            </w:tcBorders>
          </w:tcPr>
          <w:p w14:paraId="000000FF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firstLine="284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4. В правой части представлена программа, реализующая алгоритм Флойда-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Уоршелла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для нахождения кратчайших путей между всеми вершинами графа.</w:t>
            </w:r>
          </w:p>
        </w:tc>
        <w:tc>
          <w:tcPr>
            <w:cnfStyle w:val="000001100000"/>
            <w:tcW w:w="11756" w:type="dxa"/>
            <w:tcBorders>
              <w:top w:val="single" w:color="000000" w:sz="12" w:space="0"/>
              <w:bottom w:val="single" w:color="000000" w:sz="12" w:space="0"/>
            </w:tcBorders>
          </w:tcPr>
          <w:p w14:paraId="00000100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Алгоритм Флойда-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Уоршелла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используется для нахождения кратчайших путей между всеми парами вершин во взвешенном графе. Он работает методом динамического программирования, постепенно обновляя матрицу расстояний, сравнивая текущие пути с возможными улучшениями через промежуточные вершины. Алгоритм применим к графам с отрицательными рёбрами, но не работает при наличии отрицательных циклов.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Пример реализации алгоритма Флойда-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Уоршелла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: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br w:type="textWrapping"/>
            </w:r>
          </w:p>
          <w:p w14:paraId="0000010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&lt;iostream&gt;</w:t>
            </w:r>
          </w:p>
          <w:p w14:paraId="0000010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808080"/>
                <w:sz w:val="20"/>
                <w:szCs w:val="22"/>
                <w:highlight w:val="white"/>
              </w:rPr>
              <w:t>#include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&lt;limits.h&gt;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//для использования максимальных значений INT_MAX</w:t>
            </w:r>
          </w:p>
          <w:p w14:paraId="0000010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0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using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namespace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std;</w:t>
            </w:r>
          </w:p>
          <w:p w14:paraId="0000010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0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main() {</w:t>
            </w:r>
          </w:p>
          <w:p w14:paraId="0000010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setlocale(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LC_ALL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,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"RUSSIAN"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);</w:t>
            </w:r>
          </w:p>
          <w:p w14:paraId="0000010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size;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Количество вершин в графе</w:t>
            </w:r>
          </w:p>
          <w:p w14:paraId="0000010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количество вершин: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10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size;</w:t>
            </w:r>
          </w:p>
          <w:p w14:paraId="0000010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0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Создание динамической матрицы смежности</w:t>
            </w:r>
          </w:p>
          <w:p w14:paraId="0000010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** graph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new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* [size];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Выделяем память для массива указателей</w:t>
            </w:r>
          </w:p>
          <w:p w14:paraId="0000010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size; i++) {</w:t>
            </w:r>
          </w:p>
          <w:p w14:paraId="0000010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graph[i] =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new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[size];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Выделяем память для строк</w:t>
            </w:r>
          </w:p>
          <w:p w14:paraId="0000011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j = 0; j &lt; size; j++) {</w:t>
            </w:r>
          </w:p>
          <w:p w14:paraId="0000011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(i == j) {</w:t>
            </w:r>
          </w:p>
          <w:p w14:paraId="0000011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graph[i][j] = 0;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Расстояние от вершины до самой себя равно 0</w:t>
            </w:r>
          </w:p>
          <w:p w14:paraId="0000011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11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else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{</w:t>
            </w:r>
          </w:p>
          <w:p w14:paraId="0000011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graph[i][j] = 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INT_MAX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Изначально пути нет (максимальное значение)</w:t>
            </w:r>
          </w:p>
          <w:p w14:paraId="0000011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11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11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11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1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edges;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Количество рёбер</w:t>
            </w:r>
          </w:p>
          <w:p w14:paraId="0000011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количество рёбер: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11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edges;</w:t>
            </w:r>
          </w:p>
          <w:p w14:paraId="0000011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1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"Введите рёбра в формате (вершина1 вершина2 вес):\n"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11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edges; i++) {</w:t>
            </w:r>
          </w:p>
          <w:p w14:paraId="0000012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from, to, weight;</w:t>
            </w:r>
          </w:p>
          <w:p w14:paraId="0000012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cin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from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to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&gt;&gt;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weight;</w:t>
            </w:r>
          </w:p>
          <w:p w14:paraId="0000012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graph[from][to] = weight;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Устанавливаем вес ребра между вершинами</w:t>
            </w:r>
          </w:p>
          <w:p w14:paraId="0000012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12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2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Алгоритм Флойда-Уоршелла</w:t>
            </w:r>
          </w:p>
          <w:p w14:paraId="0000012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k = 0; k &lt; size; k++) {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Промежуточная вершина</w:t>
            </w:r>
          </w:p>
          <w:p w14:paraId="0000012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size; i++) {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Начальная вершина</w:t>
            </w:r>
          </w:p>
          <w:p w14:paraId="0000012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j = 0; j &lt; size; j++) {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Конечная вершина</w:t>
            </w:r>
          </w:p>
          <w:p w14:paraId="0000012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Проверяем, существует ли путь через вершину k</w:t>
            </w:r>
          </w:p>
          <w:p w14:paraId="0000012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(graph[i][k] != 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INT_MAX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&amp;&amp; graph[k][j] != 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INT_MAX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12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newDist = graph[i][k] + graph[k][j];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Вычисляем новое расстояние</w:t>
            </w:r>
          </w:p>
          <w:p w14:paraId="0000012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(newDist &lt; graph[i][j]) {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Если найден более короткий путь, обновляем его</w:t>
            </w:r>
          </w:p>
          <w:p w14:paraId="0000012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        graph[i][j] = newDist;</w:t>
            </w:r>
          </w:p>
          <w:p w14:paraId="0000012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    }</w:t>
            </w:r>
          </w:p>
          <w:p w14:paraId="0000012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}</w:t>
            </w:r>
          </w:p>
          <w:p w14:paraId="0000013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13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13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13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3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Вывод результирующей матрицы кратчайших расстояний</w:t>
            </w:r>
          </w:p>
          <w:p w14:paraId="0000013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"Матрица кратчайших расстояний:\n"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13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size; i++) {</w:t>
            </w:r>
          </w:p>
          <w:p w14:paraId="0000013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j = 0; j &lt; size; j++) {</w:t>
            </w:r>
          </w:p>
          <w:p w14:paraId="00000138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if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(graph[i][j] == </w:t>
            </w:r>
            <w:r>
              <w:rPr>
                <w:rFonts w:ascii="Cascadia Mono"/>
                <w:b/>
                <w:bCs/>
                <w:color w:val="6f008a"/>
                <w:sz w:val="20"/>
                <w:szCs w:val="22"/>
                <w:highlight w:val="white"/>
              </w:rPr>
              <w:t>INT_MAX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) {</w:t>
            </w:r>
          </w:p>
          <w:p w14:paraId="00000139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"?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Выводим знак вопроса, если пути нет</w:t>
            </w:r>
          </w:p>
          <w:p w14:paraId="0000013A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13B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else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{</w:t>
            </w:r>
          </w:p>
          <w:p w14:paraId="0000013C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graph[i][j]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ascadia Mono"/>
                <w:b/>
                <w:bCs/>
                <w:color w:val="a31515"/>
                <w:sz w:val="20"/>
                <w:szCs w:val="22"/>
                <w:highlight w:val="white"/>
              </w:rPr>
              <w:t>" "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Выводим расстояние</w:t>
            </w:r>
          </w:p>
          <w:p w14:paraId="0000013D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    }</w:t>
            </w:r>
          </w:p>
          <w:p w14:paraId="0000013E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}</w:t>
            </w:r>
          </w:p>
          <w:p w14:paraId="0000013F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cout </w:t>
            </w:r>
            <w:r>
              <w:rPr>
                <w:rFonts w:ascii="Cascadia Mono"/>
                <w:b/>
                <w:bCs/>
                <w:color w:val="008080"/>
                <w:sz w:val="20"/>
                <w:szCs w:val="22"/>
                <w:highlight w:val="white"/>
              </w:rPr>
              <w:t>&lt;&lt;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endl;</w:t>
            </w:r>
          </w:p>
          <w:p w14:paraId="00000140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141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42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for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(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int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i = 0; i &lt; size; i++) {</w:t>
            </w:r>
          </w:p>
          <w:p w14:paraId="00000143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delete[]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graph[i];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Удаляем каждую строку</w:t>
            </w:r>
          </w:p>
          <w:p w14:paraId="00000144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}</w:t>
            </w:r>
          </w:p>
          <w:p w14:paraId="00000145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delete[]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graph; </w:t>
            </w:r>
            <w:r>
              <w:rPr>
                <w:rFonts w:ascii="Cascadia Mono"/>
                <w:b/>
                <w:bCs/>
                <w:color w:val="008000"/>
                <w:sz w:val="20"/>
                <w:szCs w:val="22"/>
                <w:highlight w:val="white"/>
              </w:rPr>
              <w:t>// Удаляем массив указателей</w:t>
            </w:r>
          </w:p>
          <w:p w14:paraId="00000146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</w:p>
          <w:p w14:paraId="00000147">
            <w:pP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   </w:t>
            </w:r>
            <w:r>
              <w:rPr>
                <w:rFonts w:ascii="Cascadia Mono"/>
                <w:b/>
                <w:bCs/>
                <w:color w:val="0000ff"/>
                <w:sz w:val="20"/>
                <w:szCs w:val="22"/>
                <w:highlight w:val="white"/>
              </w:rPr>
              <w:t>return</w:t>
            </w: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 xml:space="preserve"> 0;</w:t>
            </w:r>
          </w:p>
          <w:p w14:paraId="00000148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Cascadia Mono"/>
                <w:b/>
                <w:bCs/>
                <w:color w:val="000000"/>
                <w:sz w:val="20"/>
                <w:szCs w:val="22"/>
                <w:highlight w:val="white"/>
              </w:rPr>
              <w:t>}</w:t>
            </w:r>
          </w:p>
        </w:tc>
      </w:tr>
    </w:tbl>
    <w:p w14:paraId="00000149">
      <w:pPr>
        <w:pStyle w:val="Heading2"/>
        <w:jc w:val="center"/>
        <w:rPr/>
      </w:pPr>
      <w:r>
        <w:rPr/>
        <w:t>Индивидуальные задания</w:t>
      </w:r>
      <w:bookmarkEnd w:id="2"/>
    </w:p>
    <w:p w14:paraId="0000014A">
      <w:pPr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5.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В соответствии со своим вариантом реализовать программу для работы с графами, решающую задачу из таблицы ниже. Программа должна включать функцию пользователя с переменным числом параметров, предназначенную для обработки элементов графа (вершин, рёбер, весов и т.д.), и содержать не менее трёх обращений к этой функции с различным количеством передаваемых параметров.</w:t>
      </w:r>
    </w:p>
    <w:p w14:paraId="0000014B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 w14:paraId="0000014C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center"/>
        <w:rPr>
          <w:color w:val="000000"/>
          <w:sz w:val="22"/>
          <w:szCs w:val="22"/>
        </w:rPr>
      </w:pPr>
    </w:p>
    <w:tbl>
      <w:tblPr>
        <w:tblStyle w:val="A7"/>
        <w:tblW w:w="14033" w:type="dxa"/>
        <w:tblInd w:w="714" w:type="dxa"/>
        <w:tblLayout w:type="fixed"/>
        <w:tblLook w:val="0000"/>
      </w:tblPr>
      <w:tblGrid>
        <w:gridCol w:w="1134"/>
        <w:gridCol w:w="12899"/>
      </w:tblGrid>
      <w:tr>
        <w:trPr>
          <w:trHeight w:val="240"/>
          <w:tblHeader w:val="on"/>
        </w:trPr>
        <w:tc>
          <w:tcPr>
            <w:cnfStyle w:val="000010100000"/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0014D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8"/>
                <w:szCs w:val="28"/>
              </w:rPr>
              <w:t>№ варианта</w:t>
            </w:r>
          </w:p>
        </w:tc>
        <w:tc>
          <w:tcPr>
            <w:cnfStyle w:val="000001100000"/>
            <w:tcW w:w="1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0014E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firstLine="28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4F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 1</w:t>
            </w:r>
          </w:p>
        </w:tc>
        <w:tc>
          <w:tcPr>
            <w:cnfStyle w:val="000001010000"/>
            <w:tcW w:w="12899" w:type="dxa"/>
            <w:tcBorders>
              <w:top w:val="single" w:color="000000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0">
            <w:pP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Реализовать алгоритм Флойда-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Уоршелла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для взвешенного ориентированного графа, состоящего не менее чем из 8 вершин.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1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2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Написать программу, проверяющую, является ли граф двудольным. Функция должна принимать переменное количество вершин для проверки их принадлежности к долям.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3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4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ориентированный граф с n вершинами и m рёбрами. Граф может состоять из нескольких компонент связности. Требуется определить количество компонент связности графа с использованием алгоритма поиска в глубину (DFS).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5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6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Реализовать программу, которая определяет пары вершин, между которыми нет пути, и выводит их список.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7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8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взвешенный граф с n вершинами и m ребрами. Ребра графа имеют положительный вес. Требуется найти кратчайший путь (минимальная сумма весов рёбер) между двумя заданными вершинами A и B, используя алгоритм BFS.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9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A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Написать программу, которая находит вершину с наименьшей суммой кратчайших расстояний до всех остальных вершин (центр графа).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B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C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неориентированный граф с n вершинами и m рёбрами. Мостом называется ребро, удаление которого увеличивает количество компонент связности графа. Требуется найти все мосты в графе и вывести их.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D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E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ориентированный граф с n вершинами и m рёбрами. Требуется определить количество вершин, достижимых из заданной вершины A, используя алгоритм поиска в глубину (DFS).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5F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0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ориентированный граф с n вершинами и m рёбрами. Требуется найти все вершины, которые недостижимы из заданной вершины A, и вывести их список.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1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2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неориентированный граф с n вершинами и m рёбрами. Точка сочленения — это вершина графа, удаление которой увеличивает количество компонент связности. Требуется найти все точки сочленения в графе.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3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4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Реализовать алгоритм Флойда-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Уоршелла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 для графа, в котором некоторые рёбра имеют отрицательные веса (без отрицательных циклов) и убедиться, что он корректно работает.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5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6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неориентированный граф с n вершинами и m рёбрами. Необходимо проверить, можно ли раскрасить граф в три цвета так, чтобы никакое ребро не соединяло вершины одного цвета. Если это возможно, вывести способ раскраски.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7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8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Дан неориентированный граф с n вершинами и m рёбрами. Требуется найти компоненту связности с максимальным количеством вершин и вывести это количество.</w:t>
            </w:r>
          </w:p>
        </w:tc>
      </w:tr>
      <w:tr>
        <w:trPr>
          <w:trHeight w:val="240"/>
        </w:trPr>
        <w:tc>
          <w:tcPr>
            <w:cnfStyle w:val="00001010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9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cnfStyle w:val="00000110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A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Дан неориентированный граф с n вершинами и m рёбрами. Необходимо проверить, можно ли раскрасить граф в два цвета так, чтобы никакое ребро не соединяло вершины одного цвета. Если это возможно,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нужно вывести, каким образом раскрасить вершины. Если раскраска невозможна, вывести соответствующее сообщение.</w:t>
            </w:r>
          </w:p>
        </w:tc>
      </w:tr>
      <w:tr>
        <w:trPr>
          <w:trHeight w:val="240"/>
        </w:trPr>
        <w:tc>
          <w:tcPr>
            <w:cnfStyle w:val="000010010000"/>
            <w:tcW w:w="1134" w:type="dxa"/>
            <w:tcBorders>
              <w:top w:val="nil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B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cnfStyle w:val="000001010000"/>
            <w:tcW w:w="12899" w:type="dxa"/>
            <w:tcBorders>
              <w:top w:val="nil" w:sz="4" w:space="0"/>
              <w:left w:val="nil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00016C">
            <w:p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before="120"/>
              <w:ind w:left="17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>Определить для каждой вершины количество других вершин, до которых можно добраться по кратчайшему пути, не превышающему заданное пользователем значение.</w:t>
            </w:r>
          </w:p>
        </w:tc>
      </w:tr>
    </w:tbl>
    <w:p w14:paraId="0000016D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 w14:paraId="0000016E">
      <w:pPr>
        <w:pStyle w:val="Heading2"/>
        <w:jc w:val="center"/>
        <w:rPr/>
      </w:pPr>
      <w:bookmarkStart w:id="3" w:name="_Toc4"/>
      <w:bookmarkStart w:id="4" w:name="_1y810tw"/>
      <w:bookmarkEnd w:id="4"/>
      <w:bookmarkStart w:id="5" w:name="_2xcytpi"/>
      <w:bookmarkEnd w:id="5"/>
      <w:bookmarkStart w:id="6" w:name="2bn6wsx"/>
      <w:bookmarkEnd w:id="6"/>
      <w:r>
        <w:rPr/>
        <w:t>Д</w:t>
      </w:r>
      <w:r>
        <w:rPr/>
        <w:t>ополнительные задания</w:t>
      </w:r>
      <w:bookmarkEnd w:id="3"/>
    </w:p>
    <w:p w14:paraId="0000016F">
      <w:pPr>
        <w:jc w:val="both"/>
        <w:rPr>
          <w:rFonts w:ascii="Times New Roman" w:cs="Times New Roman" w:eastAsia="SimSu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1.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sz w:val="28"/>
          <w:szCs w:val="28"/>
        </w:rPr>
        <w:t>Дан неориентированный граф с n вершинами и m ребрами. Граф может состоять из нескольких компонент связности. Требуется определить все компоненты связности графа.</w:t>
      </w:r>
    </w:p>
    <w:p w14:paraId="00000170">
      <w:pPr>
        <w:rPr>
          <w:rFonts w:ascii="Times New Roman" w:cs="Times New Roman" w:eastAsia="SimSu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2.</w:t>
      </w:r>
      <w:r>
        <w:rPr>
          <w:rFonts w:ascii="Times New Roman" w:cs="Times New Roman" w:eastAsia="SimSun" w:hAnsi="Times New Roman"/>
          <w:sz w:val="24"/>
          <w:szCs w:val="24"/>
        </w:rPr>
        <w:t xml:space="preserve"> </w:t>
      </w:r>
      <w:r>
        <w:rPr>
          <w:rFonts w:ascii="Times New Roman" w:cs="Times New Roman" w:eastAsia="SimSun" w:hAnsi="Times New Roman"/>
          <w:sz w:val="28"/>
          <w:szCs w:val="28"/>
        </w:rPr>
        <w:t xml:space="preserve">Дан неориентированный граф с n вершинами и m ребрами. Граф может состоять из нескольких компонент связности. Требуется определить самую крупную компоненту связности, то есть компоненту, содержащую наибольшее количество вершин. </w:t>
      </w:r>
    </w:p>
    <w:p w14:paraId="00000171">
      <w:pPr>
        <w:rPr>
          <w:rFonts w:ascii="Times New Roman" w:cs="Times New Roman" w:eastAsia="Cascadia Mono" w:hAnsi="Times New Roman"/>
          <w:b/>
          <w:bCs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3.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 xml:space="preserve"> 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Дан неориентированный граф с n вершинами и m рёбрами. Требуется найти все мосты в графе и вывести их. Мостом называется ребро, удаление которого увеличивает количество компонент связности графа.</w:t>
      </w:r>
    </w:p>
    <w:p w14:paraId="00000172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4.</w:t>
      </w:r>
      <w:r>
        <w:t xml:space="preserve"> 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Дан неориентированный граф с n вершинами и m рёбрами. Требуется найти все точки сочленения в графе и вывести их. Точкой сочленения называется вершина, удаление которой увеличивает количество компонент связности графа.</w:t>
      </w:r>
    </w:p>
    <w:p w14:paraId="00000173">
      <w:pPr>
        <w:rPr>
          <w:rFonts w:ascii="Cascadia Mono" w:cs="Cascadia Mono" w:hAnsi="Cascadia Mono"/>
          <w:color w:val="000000"/>
          <w:sz w:val="19"/>
          <w:szCs w:val="19"/>
          <w:highlight w:val="white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5.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 xml:space="preserve"> 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Найти все рёбра, которые обязательно входят в любое минимальное покрывающее дерево графа.</w:t>
      </w:r>
    </w:p>
    <w:p w14:paraId="00000174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 xml:space="preserve">6. 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 xml:space="preserve">Найти наименьшее множество вершин, такое что каждая вершина графа либо входит в это множество, либо 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смежна</w:t>
      </w: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 xml:space="preserve"> с вершиной из этого множества.</w:t>
      </w:r>
    </w:p>
    <w:p w14:paraId="00000175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</w:p>
    <w:p w14:paraId="00000176">
      <w:pPr>
        <w:pStyle w:val="Heading2"/>
        <w:jc w:val="center"/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bookmarkStart w:id="7" w:name="_Toc5"/>
      <w:r>
        <w:rPr>
          <w:highlight w:val="white"/>
          <w:lang w:eastAsia="zh-CN"/>
        </w:rPr>
        <w:t>Контрольные вопросы</w:t>
      </w:r>
      <w:bookmarkEnd w:id="7"/>
    </w:p>
    <w:p w14:paraId="00000177">
      <w:pPr>
        <w:ind w:left="0" w:right="0" w:firstLine="0"/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1. Что такое граф? Какие основные элементы его составляют?</w:t>
      </w:r>
    </w:p>
    <w:p w14:paraId="00000178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2. Как представляется граф с помощью списка смежности? Когда его использование предпочтительнее?</w:t>
      </w:r>
    </w:p>
    <w:p w14:paraId="00000179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3. Что такое матрица смежности? В чём её преимущества и недостатки?</w:t>
      </w:r>
    </w:p>
    <w:p w14:paraId="0000017A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4. Как работает алгоритм Флойда-Уоршелла?</w:t>
      </w:r>
    </w:p>
    <w:p w14:paraId="0000017B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5. Опишите алгоритм обхода в глубину (DFS). Где он применяется?</w:t>
      </w:r>
    </w:p>
    <w:p w14:paraId="0000017C">
      <w:pP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</w:pPr>
      <w:r>
        <w:rPr>
          <w:rFonts w:ascii="Times New Roman" w:cs="Times New Roman" w:eastAsia="Cascadia Mono" w:hAnsi="Times New Roman"/>
          <w:color w:val="000000"/>
          <w:sz w:val="28"/>
          <w:szCs w:val="28"/>
          <w:highlight w:val="white"/>
          <w:lang w:eastAsia="zh-CN"/>
        </w:rPr>
        <w:t>6. Как работает обход в ширину (BFS)? В каких задачах он полезен?</w:t>
      </w:r>
    </w:p>
    <w:sectPr>
      <w:footerReference w:type="default" r:id="rId13"/>
      <w:pgSz w:w="16840" w:h="10773" w:orient="landscape"/>
      <w:pgMar w:top="1134" w:right="1418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embedRegular r:id="rId1" w:fontKey="{B1E3D966-9FAE-4185-8E5A-8C1EBC34171D}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  <w:embedRegular r:id="rId2" w:fontKey="{6769022E-20C1-4CE6-9925-F72C1AFC9206}"/>
    <w:embedBold r:id="rId3" w:fontKey="{AA4F24E8-3CC9-4053-B7DA-8A48881B172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CF3FD306-78D5-43CE-A580-5A781E16403D}"/>
    <w:embedItalic r:id="rId5" w:fontKey="{7D255A2C-CD72-44B6-92D8-0BC1C7DDF72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  <w:embedBold r:id="rId6" w:fontKey="{CB6780A8-1BDB-4F17-8250-1AF924898F9B}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9f" w:csb1="00000000"/>
    <w:embedRegular r:id="rId7" w:fontKey="{AF3BC58E-B794-4341-AFA2-6C5608AE3B5B}"/>
    <w:embedBold r:id="rId8" w:fontKey="{21B59CB0-C734-4889-97B7-DD43D7D1AF91}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  <w:embedRegular r:id="rId9" w:fontKey="{B133EB7C-5C82-455C-B7C8-1EAF5A3F85DC}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7D"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ind w:firstLine="142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color w:val="000000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color w:val="000000"/>
        <w:sz w:val="24"/>
        <w:szCs w:val="24"/>
      </w:rPr>
      <w:t>2</w:t>
    </w: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end"/>
    </w:r>
  </w:p>
  <w:p w14:paraId="0000017E"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ind w:firstLine="142"/>
      <w:jc w:val="both"/>
      <w:rPr>
        <w:rFonts w:ascii="Times New Roman" w:cs="Times New Roman" w:eastAsia="Times New Roman" w:hAnsi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bullet"/>
      <w:lvlText w:val="−"/>
      <w:lvlJc w:val="left"/>
      <w:pPr>
        <w:ind w:left="1287" w:hanging="360"/>
      </w:pPr>
      <w:rPr>
        <w:rFonts w:ascii="Noto Sans Symbols" w:cs="Noto Sans Symbols" w:eastAsia="Noto Sans Symbols" w:hAnsi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A3C"/>
    <w:rsid w:val="000473A8"/>
    <w:rsid w:val="00094653"/>
    <w:rsid w:val="000E729A"/>
    <w:rsid w:val="00115324"/>
    <w:rsid w:val="0012117F"/>
    <w:rsid w:val="0012745A"/>
    <w:rsid w:val="0013107B"/>
    <w:rsid w:val="00150BEF"/>
    <w:rsid w:val="00192DBA"/>
    <w:rsid w:val="001A649A"/>
    <w:rsid w:val="001F34A8"/>
    <w:rsid w:val="001F6F9D"/>
    <w:rsid w:val="00226EF2"/>
    <w:rsid w:val="00254314"/>
    <w:rsid w:val="00276FA1"/>
    <w:rsid w:val="002B3E9B"/>
    <w:rsid w:val="002C6800"/>
    <w:rsid w:val="00314E17"/>
    <w:rsid w:val="00337B00"/>
    <w:rsid w:val="00343302"/>
    <w:rsid w:val="00345F74"/>
    <w:rsid w:val="0037772A"/>
    <w:rsid w:val="003A7A3A"/>
    <w:rsid w:val="003A7D7C"/>
    <w:rsid w:val="00401001"/>
    <w:rsid w:val="0042072F"/>
    <w:rsid w:val="00430D69"/>
    <w:rsid w:val="00447D3E"/>
    <w:rsid w:val="00467B03"/>
    <w:rsid w:val="004752D8"/>
    <w:rsid w:val="00497B23"/>
    <w:rsid w:val="004B3CFB"/>
    <w:rsid w:val="004E300F"/>
    <w:rsid w:val="005067E7"/>
    <w:rsid w:val="00506F41"/>
    <w:rsid w:val="00525C0F"/>
    <w:rsid w:val="00535892"/>
    <w:rsid w:val="005364A3"/>
    <w:rsid w:val="00562AA9"/>
    <w:rsid w:val="00563BB6"/>
    <w:rsid w:val="00570BD0"/>
    <w:rsid w:val="006020DB"/>
    <w:rsid w:val="00622F76"/>
    <w:rsid w:val="006578CA"/>
    <w:rsid w:val="00660353"/>
    <w:rsid w:val="00662F17"/>
    <w:rsid w:val="0067196A"/>
    <w:rsid w:val="00690A42"/>
    <w:rsid w:val="006C72B3"/>
    <w:rsid w:val="006D360C"/>
    <w:rsid w:val="006D6550"/>
    <w:rsid w:val="006F07DB"/>
    <w:rsid w:val="00704C6B"/>
    <w:rsid w:val="00705218"/>
    <w:rsid w:val="007668A5"/>
    <w:rsid w:val="007743D1"/>
    <w:rsid w:val="007A014E"/>
    <w:rsid w:val="008658E1"/>
    <w:rsid w:val="00872C86"/>
    <w:rsid w:val="008840DF"/>
    <w:rsid w:val="0090017B"/>
    <w:rsid w:val="00905A3C"/>
    <w:rsid w:val="00A7678A"/>
    <w:rsid w:val="00A91A8E"/>
    <w:rsid w:val="00AB3040"/>
    <w:rsid w:val="00AC1A98"/>
    <w:rsid w:val="00AF1FFA"/>
    <w:rsid w:val="00B249A3"/>
    <w:rsid w:val="00B31971"/>
    <w:rsid w:val="00B511A9"/>
    <w:rsid w:val="00B52C75"/>
    <w:rsid w:val="00B91BBD"/>
    <w:rsid w:val="00BC568B"/>
    <w:rsid w:val="00C118B3"/>
    <w:rsid w:val="00C150DE"/>
    <w:rsid w:val="00C64A4C"/>
    <w:rsid w:val="00C84C24"/>
    <w:rsid w:val="00C928DA"/>
    <w:rsid w:val="00C957B7"/>
    <w:rsid w:val="00CD2CE1"/>
    <w:rsid w:val="00D02304"/>
    <w:rsid w:val="00D113B4"/>
    <w:rsid w:val="00D46A5E"/>
    <w:rsid w:val="00DA472E"/>
    <w:rsid w:val="00DC591E"/>
    <w:rsid w:val="00DD209A"/>
    <w:rsid w:val="00DE4997"/>
    <w:rsid w:val="00DF62DD"/>
    <w:rsid w:val="00E05247"/>
    <w:rsid w:val="00E17102"/>
    <w:rsid w:val="00E23583"/>
    <w:rsid w:val="00E460EB"/>
    <w:rsid w:val="00E66C2C"/>
    <w:rsid w:val="00E95584"/>
    <w:rsid w:val="00EE3008"/>
    <w:rsid w:val="00EE7487"/>
    <w:rsid w:val="00F25EDA"/>
    <w:rsid w:val="00F374DF"/>
    <w:rsid w:val="00F47C8A"/>
    <w:rsid w:val="00FB1924"/>
    <w:rsid w:val="00FC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8592"/>
  <w15:docId w15:val="{BBC41257-88CC-4B3D-9103-B1B114A2DD00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lang w:val="ru-RU" w:bidi="ar-SA" w:eastAsia="ru-RU"/>
      </w:rPr>
    </w:rPrDefault>
    <w:pPrDefault/>
  </w:docDefaults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uiPriority w:val="9"/>
    <w:qFormat w:val="on"/>
    <w:pPr>
      <w:keepNext w:val="on"/>
      <w:keepLines w:val="on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on"/>
    <w:qFormat w:val="on"/>
    <w:pPr>
      <w:keepNext w:val="on"/>
      <w:keepLines w:val="on"/>
      <w:spacing w:before="360" w:after="80"/>
    </w:pPr>
    <w:rPr>
      <w:rFonts w:ascii="Times New Roman" w:cs="Times New Roman" w:hAnsi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00" w:after="40"/>
    </w:pPr>
    <w:rPr>
      <w:b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 w:val="on"/>
    <w:pPr>
      <w:keepNext w:val="on"/>
      <w:keepLines w:val="on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 w:val="on"/>
    <w:pPr>
      <w:keepNext w:val="on"/>
      <w:keepLines w:val="on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A5">
    <w:name w:val="A5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name w:val="A6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name w:val="A7"/>
    <w:basedOn w:val="TableNormal"/>
    <w:uiPriority w:val="99"/>
    <w:tblPr>
      <w:tblStyleRowBandSize w:val="1"/>
      <w:tblStyleColBandSize w:val="1"/>
    </w:tblPr>
  </w:style>
  <w:style w:type="table" w:customStyle="1" w:styleId="A8">
    <w:name w:val="A8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name w:val="A9"/>
    <w:basedOn w:val="TableNormal"/>
    <w:uiPriority w:val="99"/>
    <w:tblPr>
      <w:tblStyleRowBandSize w:val="1"/>
      <w:tblStyleColBandSize w:val="1"/>
      <w:tblCellMar>
        <w:top w:w="113" w:type="dxa"/>
        <w:left w:w="113" w:type="dxa"/>
        <w:bottom w:w="170" w:type="dxa"/>
        <w:right w:w="113" w:type="dxa"/>
      </w:tblCellMar>
    </w:tblPr>
  </w:style>
  <w:style w:type="table" w:customStyle="1" w:styleId="Aa">
    <w:name w:val="Aa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name w:val="Ab"/>
    <w:basedOn w:val="TableNormal"/>
    <w:uiPriority w:val="99"/>
    <w:tblPr>
      <w:tblStyleRowBandSize w:val="1"/>
      <w:tblStyleColBandSize w:val="1"/>
    </w:tblPr>
  </w:style>
  <w:style w:type="table" w:customStyle="1" w:styleId="Ac">
    <w:name w:val="Ac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name w:val="Ad"/>
    <w:basedOn w:val="TableNormal"/>
    <w:uiPriority w:val="99"/>
    <w:tblPr>
      <w:tblStyleRowBandSize w:val="1"/>
      <w:tblStyleColBandSize w:val="1"/>
    </w:tblPr>
  </w:style>
  <w:style w:type="table" w:customStyle="1" w:styleId="Ae">
    <w:name w:val="Ae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name w:val="Af"/>
    <w:basedOn w:val="TableNormal"/>
    <w:uiPriority w:val="99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0">
    <w:name w:val="Af0"/>
    <w:basedOn w:val="TableNormal"/>
    <w:uiPriority w:val="99"/>
    <w:tblPr>
      <w:tblStyleRowBandSize w:val="1"/>
      <w:tblStyleColBandSize w:val="1"/>
      <w:tblCellMar>
        <w:left w:w="57" w:type="dxa"/>
        <w:bottom w:w="113" w:type="dxa"/>
        <w:right w:w="57" w:type="dxa"/>
      </w:tblCellMar>
    </w:tblPr>
  </w:style>
  <w:style w:type="table" w:customStyle="1" w:styleId="Af1">
    <w:name w:val="Af1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name w:val="Af2"/>
    <w:basedOn w:val="TableNormal"/>
    <w:uiPriority w:val="99"/>
    <w:tblPr>
      <w:tblStyleRowBandSize w:val="1"/>
      <w:tblStyleColBandSize w:val="1"/>
    </w:tblPr>
  </w:style>
  <w:style w:type="table" w:customStyle="1" w:styleId="Af3">
    <w:name w:val="Af3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name w:val="Af4"/>
    <w:basedOn w:val="TableNormal"/>
    <w:uiPriority w:val="99"/>
    <w:tblPr>
      <w:tblStyleRowBandSize w:val="1"/>
      <w:tblStyleColBandSize w:val="1"/>
    </w:tblPr>
  </w:style>
  <w:style w:type="table" w:customStyle="1" w:styleId="Af5">
    <w:name w:val="Af5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name w:val="Af6"/>
    <w:basedOn w:val="TableNormal"/>
    <w:uiPriority w:val="99"/>
    <w:tblPr>
      <w:tblStyleRowBandSize w:val="1"/>
      <w:tblStyleColBandSize w:val="1"/>
    </w:tblPr>
  </w:style>
  <w:style w:type="table" w:customStyle="1" w:styleId="Af7">
    <w:name w:val="Af7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name w:val="Af8"/>
    <w:basedOn w:val="TableNormal"/>
    <w:uiPriority w:val="99"/>
    <w:tblPr>
      <w:tblStyleRowBandSize w:val="1"/>
      <w:tblStyleColBandSize w:val="1"/>
    </w:tblPr>
  </w:style>
  <w:style w:type="table" w:customStyle="1" w:styleId="Af9">
    <w:name w:val="Af9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name w:val="Afa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name w:val="Afb"/>
    <w:basedOn w:val="TableNormal"/>
    <w:uiPriority w:val="99"/>
    <w:tblPr>
      <w:tblStyleRowBandSize w:val="1"/>
      <w:tblStyleColBandSize w:val="1"/>
      <w:tblCellMar>
        <w:left w:w="57" w:type="dxa"/>
        <w:bottom w:w="57" w:type="dxa"/>
        <w:right w:w="57" w:type="dxa"/>
      </w:tblCellMar>
    </w:tblPr>
  </w:style>
  <w:style w:type="table" w:customStyle="1" w:styleId="Afc">
    <w:name w:val="Afc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name w:val="Afd"/>
    <w:basedOn w:val="TableNormal"/>
    <w:uiPriority w:val="99"/>
    <w:tblPr>
      <w:tblStyleRowBandSize w:val="1"/>
      <w:tblStyleColBandSize w:val="1"/>
    </w:tblPr>
  </w:style>
  <w:style w:type="table" w:customStyle="1" w:styleId="Afe">
    <w:name w:val="Afe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name w:val="Aff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name w:val="Aff0"/>
    <w:basedOn w:val="TableNormal"/>
    <w:uiPriority w:val="99"/>
    <w:tblPr>
      <w:tblStyleRowBandSize w:val="1"/>
      <w:tblStyleColBandSize w:val="1"/>
      <w:tblCellMar>
        <w:top w:w="28" w:type="dxa"/>
        <w:bottom w:w="28" w:type="dxa"/>
      </w:tblCellMar>
    </w:tblPr>
  </w:style>
  <w:style w:type="table" w:customStyle="1" w:styleId="Aff1">
    <w:name w:val="Aff1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name w:val="Aff2"/>
    <w:basedOn w:val="TableNormal"/>
    <w:uiPriority w:val="99"/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ff3">
    <w:name w:val="Aff3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name w:val="Aff4"/>
    <w:basedOn w:val="TableNormal"/>
    <w:uiPriority w:val="99"/>
    <w:tblPr>
      <w:tblStyleRowBandSize w:val="1"/>
      <w:tblStyleColBandSize w:val="1"/>
    </w:tblPr>
  </w:style>
  <w:style w:type="table" w:customStyle="1" w:styleId="Aff5">
    <w:name w:val="Aff5"/>
    <w:basedOn w:val="TableNormal"/>
    <w:uiPriority w:val="99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(Web)">
    <w:name w:val="Normal (Web)"/>
    <w:basedOn w:val="Normal"/>
    <w:uiPriority w:val="99"/>
    <w:semiHidden w:val="on"/>
    <w:unhideWhenUsed w:val="on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NormalTable"/>
    <w:uiPriority w:val="99"/>
    <w:pPr>
      <w:widowControl w:val="off"/>
      <w:jc w:val="both"/>
    </w:pPr>
    <w:rPr>
      <w:rFonts w:ascii="Times New Roman" w:cs="Times New Roman" w:eastAsia="SimSun" w:hAnsi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3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EAE6-821E-45D9-A37C-5E26C0AF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29</Pages>
  <Words>3501</Words>
  <Characters>19958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