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body>
    <w:p w14:paraId="00000005">
      <w:pPr>
        <w:ind w:firstLine="709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Лабораторная работа</w:t>
      </w:r>
    </w:p>
    <w:p w14:paraId="00000006">
      <w:pPr>
        <w:ind w:firstLine="709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Односвязные списки</w:t>
      </w:r>
    </w:p>
    <w:p w14:paraId="00000007">
      <w:pPr>
        <w:pStyle w:val="TOCHeading"/>
        <w:jc w:val="left"/>
        <w:rPr>
          <w:rFonts w:ascii="Times New Roman" w:cs="Times New Roman" w:hAnsi="Times New Roman"/>
          <w:b/>
          <w:bCs/>
          <w:i/>
          <w:iCs/>
          <w:sz w:val="34"/>
          <w:szCs w:val="34"/>
        </w:rPr>
      </w:pPr>
      <w:r>
        <w:rPr>
          <w:rFonts w:ascii="Times New Roman" w:cs="Times New Roman" w:hAnsi="Times New Roman"/>
          <w:b/>
          <w:bCs/>
          <w:i/>
          <w:iCs/>
          <w:sz w:val="34"/>
          <w:szCs w:val="34"/>
        </w:rPr>
        <w:fldChar w:fldCharType="begin"/>
      </w:r>
      <w:r>
        <w:rPr>
          <w:rFonts w:ascii="Times New Roman" w:cs="Times New Roman" w:hAnsi="Times New Roman"/>
          <w:b/>
          <w:bCs/>
          <w:i/>
          <w:iCs/>
          <w:sz w:val="34"/>
          <w:szCs w:val="34"/>
        </w:rPr>
        <w:instrText xml:space="preserve">TOC \o "1 - 3" \h \u</w:instrText>
      </w:r>
      <w:r>
        <w:rPr>
          <w:rFonts w:ascii="Times New Roman" w:cs="Times New Roman" w:hAnsi="Times New Roman"/>
          <w:b/>
          <w:bCs/>
          <w:i/>
          <w:iCs/>
          <w:sz w:val="34"/>
          <w:szCs w:val="34"/>
        </w:rPr>
        <w:fldChar w:fldCharType="separate"/>
      </w:r>
    </w:p>
    <w:p w14:paraId="00000008">
      <w:pPr>
        <w:pStyle w:val="Toc2"/>
        <w:tabs>
          <w:tab w:val="right" w:leader="dot" w:pos="14560"/>
        </w:tabs>
        <w:jc w:val="left"/>
        <w:rPr>
          <w:rFonts w:ascii="Times New Roman" w:cs="Times New Roman" w:hAnsi="Times New Roman"/>
          <w:b/>
          <w:bCs/>
          <w:i/>
          <w:iCs/>
          <w:sz w:val="28"/>
          <w:szCs w:val="28"/>
        </w:rPr>
      </w:pP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begin"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instrText xml:space="preserve">HYPERLINK \l "_Toc1"</w:instrText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separate"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t>Цель</w:t>
        <w:tab/>
      </w:r>
      <w:r>
        <w:rPr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begin"/>
      </w:r>
      <w:r>
        <w:rPr>
          <w:rFonts w:ascii="Times New Roman" w:cs="Times New Roman" w:hAnsi="Times New Roman"/>
          <w:b/>
          <w:bCs/>
          <w:i/>
          <w:iCs/>
          <w:sz w:val="28"/>
          <w:szCs w:val="28"/>
        </w:rPr>
        <w:instrText xml:space="preserve">PAGEREF _Toc1 \h</w:instrText>
      </w:r>
      <w:r>
        <w:rPr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separate"/>
      </w:r>
      <w:r>
        <w:rPr>
          <w:rFonts w:ascii="Times New Roman" w:cs="Times New Roman" w:hAnsi="Times New Roman"/>
          <w:b/>
          <w:bCs/>
          <w:i/>
          <w:iCs/>
          <w:sz w:val="28"/>
          <w:szCs w:val="28"/>
        </w:rPr>
        <w:t>1</w:t>
      </w:r>
      <w:r>
        <w:rPr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end"/>
      </w:r>
      <w:r>
        <w:rPr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end"/>
      </w:r>
    </w:p>
    <w:p w14:paraId="00000009">
      <w:pPr>
        <w:pStyle w:val="Toc2"/>
        <w:tabs>
          <w:tab w:val="right" w:leader="dot" w:pos="14560"/>
        </w:tabs>
        <w:jc w:val="left"/>
        <w:rPr>
          <w:rFonts w:ascii="Times New Roman" w:cs="Times New Roman" w:hAnsi="Times New Roman"/>
          <w:b/>
          <w:bCs/>
          <w:i/>
          <w:iCs/>
          <w:sz w:val="28"/>
          <w:szCs w:val="28"/>
        </w:rPr>
      </w:pP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begin"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instrText xml:space="preserve">HYPERLINK \l "_Toc2"</w:instrText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separate"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t>Краткие теоретические сведения</w:t>
        <w:tab/>
      </w:r>
      <w:r>
        <w:rPr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begin"/>
      </w:r>
      <w:r>
        <w:rPr>
          <w:rFonts w:ascii="Times New Roman" w:cs="Times New Roman" w:hAnsi="Times New Roman"/>
          <w:b/>
          <w:bCs/>
          <w:i/>
          <w:iCs/>
          <w:sz w:val="28"/>
          <w:szCs w:val="28"/>
        </w:rPr>
        <w:instrText xml:space="preserve">PAGEREF _Toc2 \h</w:instrText>
      </w:r>
      <w:r>
        <w:rPr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separate"/>
      </w:r>
      <w:r>
        <w:rPr>
          <w:rFonts w:ascii="Times New Roman" w:cs="Times New Roman" w:hAnsi="Times New Roman"/>
          <w:b/>
          <w:bCs/>
          <w:i/>
          <w:iCs/>
          <w:sz w:val="28"/>
          <w:szCs w:val="28"/>
        </w:rPr>
        <w:t>1</w:t>
      </w:r>
      <w:r>
        <w:rPr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end"/>
      </w:r>
      <w:r>
        <w:rPr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end"/>
      </w:r>
    </w:p>
    <w:p w14:paraId="0000000A">
      <w:pPr>
        <w:pStyle w:val="Toc2"/>
        <w:tabs>
          <w:tab w:val="right" w:leader="dot" w:pos="14560"/>
        </w:tabs>
        <w:jc w:val="left"/>
        <w:rPr>
          <w:rFonts w:ascii="Times New Roman" w:cs="Times New Roman" w:hAnsi="Times New Roman"/>
          <w:b/>
          <w:bCs/>
          <w:i/>
          <w:iCs/>
          <w:sz w:val="28"/>
          <w:szCs w:val="28"/>
        </w:rPr>
      </w:pP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begin"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instrText xml:space="preserve">HYPERLINK \l "_Toc3"</w:instrText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separate"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t>Пример выполнения лабораторной работы</w:t>
        <w:tab/>
      </w:r>
      <w:r>
        <w:rPr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begin"/>
      </w:r>
      <w:r>
        <w:rPr>
          <w:rFonts w:ascii="Times New Roman" w:cs="Times New Roman" w:hAnsi="Times New Roman"/>
          <w:b/>
          <w:bCs/>
          <w:i/>
          <w:iCs/>
          <w:sz w:val="28"/>
          <w:szCs w:val="28"/>
        </w:rPr>
        <w:instrText xml:space="preserve">PAGEREF _Toc3 \h</w:instrText>
      </w:r>
      <w:r>
        <w:rPr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separate"/>
      </w:r>
      <w:r>
        <w:rPr>
          <w:rFonts w:ascii="Times New Roman" w:cs="Times New Roman" w:hAnsi="Times New Roman"/>
          <w:b/>
          <w:bCs/>
          <w:i/>
          <w:iCs/>
          <w:sz w:val="28"/>
          <w:szCs w:val="28"/>
        </w:rPr>
        <w:t>4</w:t>
      </w:r>
      <w:r>
        <w:rPr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end"/>
      </w:r>
      <w:r>
        <w:rPr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end"/>
      </w:r>
    </w:p>
    <w:p w14:paraId="0000000B">
      <w:pPr>
        <w:pStyle w:val="Toc2"/>
        <w:tabs>
          <w:tab w:val="right" w:leader="dot" w:pos="14560"/>
        </w:tabs>
        <w:jc w:val="left"/>
        <w:rPr>
          <w:rFonts w:ascii="Times New Roman" w:cs="Times New Roman" w:hAnsi="Times New Roman"/>
          <w:b/>
          <w:bCs/>
          <w:i/>
          <w:iCs/>
          <w:sz w:val="28"/>
          <w:szCs w:val="28"/>
        </w:rPr>
      </w:pP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begin"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instrText xml:space="preserve">HYPERLINK \l "_Toc4"</w:instrText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separate"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t>Индивидуальные задания</w:t>
        <w:tab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begin"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instrText xml:space="preserve">PAGEREF _Toc4 \h</w:instrText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separate"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t>13</w:t>
      </w:r>
      <w:r>
        <w:rPr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end"/>
      </w:r>
      <w:r>
        <w:rPr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end"/>
      </w:r>
    </w:p>
    <w:p w14:paraId="0000000C">
      <w:pPr>
        <w:pStyle w:val="Toc2"/>
        <w:tabs>
          <w:tab w:val="right" w:leader="dot" w:pos="14560"/>
        </w:tabs>
        <w:jc w:val="left"/>
        <w:rPr/>
      </w:pP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begin"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instrText xml:space="preserve">HYPERLINK \l "_Toc5"</w:instrText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separate"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t>Контрольные вопросы</w:t>
        <w:tab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begin"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instrText xml:space="preserve">PAGEREF _Toc5 \h</w:instrText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separate"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t>15</w:t>
      </w:r>
      <w:r>
        <w:fldChar w:fldCharType="end"/>
      </w:r>
      <w:r>
        <w:fldChar w:fldCharType="end"/>
      </w:r>
    </w:p>
    <w:p w14:paraId="0000000D">
      <w:pPr>
        <w:pStyle w:val="Normal"/>
        <w:tabs>
          <w:tab w:val="right" w:leader="dot" w:pos="14560"/>
        </w:tabs>
        <w:rPr/>
      </w:pPr>
    </w:p>
    <w:p w14:paraId="0000000E">
      <w:pPr>
        <w:pStyle w:val="Normal"/>
        <w:rPr/>
      </w:pPr>
      <w:r>
        <w:rPr/>
        <w:fldChar w:fldCharType="end"/>
      </w:r>
    </w:p>
    <w:p w14:paraId="0000000F">
      <w:pPr>
        <w:pStyle w:val="Heading7"/>
        <w:rPr>
          <w:rFonts w:ascii="Times New Roman" w:cs="Times New Roman" w:hAnsi="Times New Roman"/>
          <w:b/>
          <w:bCs/>
          <w:color w:val="000000" w:themeColor="dk1"/>
          <w:sz w:val="32"/>
          <w:szCs w:val="26"/>
        </w:rPr>
      </w:pPr>
      <w:bookmarkStart w:id="0" w:name="_Toc1"/>
      <w:r>
        <w:rPr>
          <w:rFonts w:ascii="Times New Roman" w:cs="Times New Roman" w:hAnsi="Times New Roman"/>
          <w:b/>
          <w:bCs/>
          <w:color w:val="000000" w:themeColor="dk1"/>
          <w:sz w:val="32"/>
          <w:szCs w:val="26"/>
        </w:rPr>
        <w:t>Цель</w:t>
      </w:r>
      <w:bookmarkEnd w:id="0"/>
    </w:p>
    <w:p w14:paraId="00000010">
      <w:pPr>
        <w:rPr>
          <w:b/>
          <w:bCs/>
        </w:rPr>
      </w:pPr>
      <w:r>
        <w:t>Изучить концепцию односвязных списков в C++, их структуру, основные операции (добавление, удаление, поиск) и реализацию. Рассмотреть преимущества и недостатки по сравнению с массивами.</w:t>
      </w:r>
    </w:p>
    <w:p w14:paraId="00000011">
      <w:pPr>
        <w:pStyle w:val="Heading7"/>
        <w:jc w:val="center"/>
        <w:rPr/>
      </w:pPr>
      <w:bookmarkStart w:id="1" w:name="_Toc2"/>
      <w:r>
        <w:rPr/>
        <w:t>Краткие теоретические сведения</w:t>
      </w:r>
      <w:bookmarkEnd w:id="1"/>
    </w:p>
    <w:p w14:paraId="00000012">
      <w:pPr>
        <w:rPr>
          <w:b/>
          <w:bCs/>
        </w:rPr>
      </w:pPr>
      <w:r>
        <w:rPr>
          <w:b/>
          <w:bCs/>
        </w:rPr>
        <w:t>Понятие односвязного списка</w:t>
      </w:r>
    </w:p>
    <w:p w14:paraId="00000013">
      <w:pPr>
        <w:spacing w:after="0"/>
        <w:rPr/>
      </w:pPr>
      <w:r>
        <w:rPr>
          <w:b/>
          <w:bCs/>
        </w:rPr>
        <w:t>Односвязный список</w:t>
      </w:r>
      <w:r>
        <w:t> — это динамическая структура данных, состоящая из узлов, где каждый узел содержит:</w:t>
      </w:r>
    </w:p>
    <w:p w14:paraId="00000014">
      <w:pPr>
        <w:numPr>
          <w:ilvl w:val="0"/>
          <w:numId w:val="1"/>
        </w:numPr>
        <w:spacing w:after="0"/>
        <w:rPr/>
      </w:pPr>
      <w:r>
        <w:rPr>
          <w:b/>
          <w:bCs/>
        </w:rPr>
        <w:t>Данные</w:t>
      </w:r>
      <w:r>
        <w:t> (значение)</w:t>
      </w:r>
    </w:p>
    <w:p w14:paraId="00000015">
      <w:pPr>
        <w:numPr>
          <w:ilvl w:val="0"/>
          <w:numId w:val="1"/>
        </w:numPr>
        <w:spacing w:after="0"/>
        <w:rPr/>
      </w:pPr>
      <w:r>
        <w:rPr>
          <w:b/>
          <w:bCs/>
        </w:rPr>
        <w:t>Указатель</w:t>
      </w:r>
      <w:r>
        <w:t> на следующий узел</w:t>
      </w:r>
    </w:p>
    <w:p w14:paraId="00000016">
      <w:pPr>
        <w:ind w:firstLine="709"/>
        <w:rPr/>
      </w:pPr>
      <w:r>
        <w:t>Последний узел указывает на nullptr, обозначая конец списка.</w:t>
      </w:r>
    </w:p>
    <w:p w14:paraId="00000017">
      <w:pPr>
        <w:rPr>
          <w:b/>
          <w:bCs/>
        </w:rPr>
      </w:pPr>
      <w:r>
        <w:rPr>
          <w:b/>
          <w:bCs/>
        </w:rPr>
        <w:t>Структура узла в C++</w:t>
      </w:r>
    </w:p>
    <w:tbl>
      <w:tblPr>
        <w:tblStyle w:val="TableGrid"/>
        <w:tblW w:w="0" w:type="auto"/>
        <w:tblInd w:w="-5" w:type="dxa"/>
        <w:tblLook w:val="04A0"/>
      </w:tblPr>
      <w:tblGrid>
        <w:gridCol w:w="9349"/>
      </w:tblGrid>
      <w:tr>
        <w:trPr/>
        <w:tc>
          <w:tcPr>
            <w:cnfStyle w:val="101000000000"/>
            <w:tcW w:w="9349" w:type="dxa"/>
          </w:tcPr>
          <w:p w14:paraId="00000018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</w:rPr>
              <w:t>struct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cs="Cascadia Mono" w:hAnsi="Cascadia Mono"/>
                <w:color w:val="2b91af"/>
                <w:sz w:val="19"/>
                <w:szCs w:val="19"/>
                <w:highlight w:val="white"/>
              </w:rPr>
              <w:t>Node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{</w:t>
            </w:r>
          </w:p>
          <w:p w14:paraId="00000019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data;   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// Данные</w:t>
            </w:r>
          </w:p>
          <w:p w14:paraId="0000001A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cs="Cascadia Mono" w:hAnsi="Cascadia Mono"/>
                <w:color w:val="2b91af"/>
                <w:sz w:val="19"/>
                <w:szCs w:val="19"/>
                <w:highlight w:val="white"/>
              </w:rPr>
              <w:t>Node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* next; 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// Указатель на следующий узел</w:t>
            </w:r>
          </w:p>
          <w:p w14:paraId="0000001B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};</w:t>
            </w:r>
          </w:p>
        </w:tc>
      </w:tr>
    </w:tbl>
    <w:p w14:paraId="0000001C">
      <w:pPr>
        <w:spacing w:after="0"/>
        <w:jc w:val="both"/>
        <w:rPr>
          <w:b/>
          <w:bCs/>
        </w:rPr>
      </w:pPr>
    </w:p>
    <w:p w14:paraId="0000001D">
      <w:pPr>
        <w:jc w:val="both"/>
        <w:rPr>
          <w:b/>
          <w:bCs/>
        </w:rPr>
      </w:pPr>
      <w:r>
        <w:rPr>
          <w:b/>
          <w:bCs/>
        </w:rPr>
        <w:t>Преимущества и недостатки односвязных списков</w:t>
      </w:r>
    </w:p>
    <w:tbl>
      <w:tblPr>
        <w:tblStyle w:val="TableGrid"/>
        <w:tblW w:w="0" w:type="auto"/>
        <w:tblInd w:w="-5" w:type="dxa"/>
        <w:tblLook w:val="04A0"/>
      </w:tblPr>
      <w:tblGrid>
        <w:gridCol w:w="4672"/>
        <w:gridCol w:w="4672"/>
      </w:tblGrid>
      <w:tr>
        <w:trPr/>
        <w:tc>
          <w:tcPr>
            <w:cnfStyle w:val="101000000000"/>
            <w:tcW w:w="4672" w:type="dxa"/>
            <w:shd w:val="clear" w:color="auto" w:fill="a6a6a6" w:themeFill="background1" w:themeFillShade="a6"/>
            <w:vAlign w:val="center"/>
          </w:tcPr>
          <w:p w14:paraId="0000001E">
            <w:pPr>
              <w:jc w:val="both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Преимущества</w:t>
            </w:r>
          </w:p>
        </w:tc>
        <w:tc>
          <w:tcPr>
            <w:cnfStyle w:val="100000000000"/>
            <w:tcW w:w="4672" w:type="dxa"/>
            <w:shd w:val="clear" w:color="auto" w:fill="a6a6a6" w:themeFill="background1" w:themeFillShade="a6"/>
            <w:vAlign w:val="center"/>
          </w:tcPr>
          <w:p w14:paraId="0000001F">
            <w:pPr>
              <w:jc w:val="both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Недостатки</w:t>
            </w:r>
          </w:p>
        </w:tc>
      </w:tr>
      <w:tr>
        <w:trPr/>
        <w:tc>
          <w:tcPr>
            <w:cnfStyle w:val="001000100000"/>
            <w:tcW w:w="4672" w:type="dxa"/>
            <w:vAlign w:val="center"/>
          </w:tcPr>
          <w:p w14:paraId="00000020">
            <w:pPr>
              <w:jc w:val="both"/>
              <w:rPr>
                <w:b/>
                <w:bCs/>
              </w:rPr>
            </w:pPr>
            <w:r>
              <w:t>Динамическое выделение памяти</w:t>
            </w:r>
          </w:p>
        </w:tc>
        <w:tc>
          <w:tcPr>
            <w:cnfStyle w:val="000000100000"/>
            <w:tcW w:w="4672" w:type="dxa"/>
            <w:vAlign w:val="center"/>
          </w:tcPr>
          <w:p w14:paraId="00000021">
            <w:pPr>
              <w:jc w:val="both"/>
              <w:rPr>
                <w:b/>
                <w:bCs/>
              </w:rPr>
            </w:pPr>
            <w:r>
              <w:t>Больший расход памяти (на указатели)</w:t>
            </w:r>
          </w:p>
        </w:tc>
      </w:tr>
      <w:tr>
        <w:trPr/>
        <w:tc>
          <w:tcPr>
            <w:cnfStyle w:val="001000010000"/>
            <w:tcW w:w="4672" w:type="dxa"/>
            <w:vAlign w:val="center"/>
          </w:tcPr>
          <w:p w14:paraId="00000022">
            <w:pPr>
              <w:jc w:val="both"/>
              <w:rPr>
                <w:b/>
                <w:bCs/>
              </w:rPr>
            </w:pPr>
            <w:r>
              <w:t>Быстрое добавление/удаление в начале</w:t>
            </w:r>
          </w:p>
        </w:tc>
        <w:tc>
          <w:tcPr>
            <w:cnfStyle w:val="000000010000"/>
            <w:tcW w:w="4672" w:type="dxa"/>
            <w:vAlign w:val="center"/>
          </w:tcPr>
          <w:p w14:paraId="00000023">
            <w:pPr>
              <w:jc w:val="both"/>
              <w:rPr>
                <w:b/>
                <w:bCs/>
              </w:rPr>
            </w:pPr>
            <w:r>
              <w:t>Медленный доступ по индексу (O(n))</w:t>
            </w:r>
          </w:p>
        </w:tc>
      </w:tr>
      <w:tr>
        <w:trPr/>
        <w:tc>
          <w:tcPr>
            <w:cnfStyle w:val="001000100000"/>
            <w:tcW w:w="4672" w:type="dxa"/>
            <w:vAlign w:val="center"/>
          </w:tcPr>
          <w:p w14:paraId="00000024">
            <w:pPr>
              <w:jc w:val="both"/>
              <w:rPr>
                <w:b/>
                <w:bCs/>
              </w:rPr>
            </w:pPr>
            <w:r>
              <w:t>Нет необходимости в непрерывной памяти</w:t>
            </w:r>
          </w:p>
        </w:tc>
        <w:tc>
          <w:tcPr>
            <w:cnfStyle w:val="000000100000"/>
            <w:tcW w:w="4672" w:type="dxa"/>
            <w:vAlign w:val="center"/>
          </w:tcPr>
          <w:p w14:paraId="00000025">
            <w:pPr>
              <w:jc w:val="both"/>
              <w:rPr>
                <w:b/>
                <w:bCs/>
              </w:rPr>
            </w:pPr>
            <w:r>
              <w:t>Сложнее реализовать, чем массив</w:t>
            </w:r>
          </w:p>
        </w:tc>
      </w:tr>
    </w:tbl>
    <w:p w14:paraId="00000026">
      <w:pPr>
        <w:spacing w:after="0"/>
        <w:jc w:val="both"/>
        <w:rPr>
          <w:b/>
          <w:bCs/>
        </w:rPr>
      </w:pPr>
    </w:p>
    <w:p w14:paraId="00000027">
      <w:pPr>
        <w:spacing w:after="0"/>
        <w:jc w:val="both"/>
        <w:rPr/>
      </w:pPr>
      <w:r>
        <w:rPr>
          <w:b/>
          <w:bCs/>
        </w:rPr>
        <w:t>Основные операции с односвязными списками</w:t>
      </w:r>
    </w:p>
    <w:p w14:paraId="00000028">
      <w:pPr>
        <w:spacing w:after="0"/>
        <w:jc w:val="both"/>
        <w:rPr>
          <w:b/>
          <w:bCs/>
        </w:rPr>
      </w:pPr>
      <w:r>
        <w:rPr>
          <w:b/>
          <w:bCs/>
        </w:rPr>
        <w:t>Инициализация списка</w:t>
      </w:r>
    </w:p>
    <w:tbl>
      <w:tblPr>
        <w:tblStyle w:val="TableGrid"/>
        <w:tblW w:w="0" w:type="auto"/>
        <w:tblInd w:w="-5" w:type="dxa"/>
        <w:tblLook w:val="04A0"/>
      </w:tblPr>
      <w:tblGrid>
        <w:gridCol w:w="8640"/>
      </w:tblGrid>
      <w:tr>
        <w:trPr/>
        <w:tc>
          <w:tcPr>
            <w:cnfStyle w:val="101000000000"/>
            <w:tcW w:w="8640" w:type="dxa"/>
          </w:tcPr>
          <w:p w14:paraId="00000029">
            <w:pPr>
              <w:jc w:val="both"/>
              <w:rPr>
                <w:b/>
                <w:bCs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Node* head =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</w:rPr>
              <w:t>nullptr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;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// Пустой список</w:t>
            </w:r>
          </w:p>
        </w:tc>
      </w:tr>
    </w:tbl>
    <w:p w14:paraId="0000002A">
      <w:pPr>
        <w:spacing w:after="0"/>
        <w:ind w:firstLine="709"/>
        <w:jc w:val="both"/>
        <w:rPr>
          <w:b/>
          <w:bCs/>
        </w:rPr>
      </w:pPr>
    </w:p>
    <w:p w14:paraId="0000002B">
      <w:pPr>
        <w:jc w:val="both"/>
        <w:rPr>
          <w:b/>
          <w:bCs/>
        </w:rPr>
      </w:pPr>
      <w:r>
        <w:rPr>
          <w:b/>
          <w:bCs/>
        </w:rPr>
        <w:t>Добавление элемента в начало</w:t>
      </w:r>
    </w:p>
    <w:tbl>
      <w:tblPr>
        <w:tblStyle w:val="TableGrid"/>
        <w:tblW w:w="0" w:type="auto"/>
        <w:tblInd w:w="-5" w:type="dxa"/>
        <w:tblLook w:val="04A0"/>
      </w:tblPr>
      <w:tblGrid>
        <w:gridCol w:w="8640"/>
      </w:tblGrid>
      <w:tr>
        <w:trPr/>
        <w:tc>
          <w:tcPr>
            <w:cnfStyle w:val="101000000000"/>
            <w:tcW w:w="8640" w:type="dxa"/>
          </w:tcPr>
          <w:p w14:paraId="0000002C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pushFront(Node*&amp; head,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value) {</w:t>
            </w:r>
          </w:p>
          <w:p w14:paraId="0000002D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Node* newNode =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Node{ value, head };</w:t>
            </w:r>
          </w:p>
          <w:p w14:paraId="0000002E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head = newNode;}</w:t>
            </w:r>
          </w:p>
        </w:tc>
      </w:tr>
    </w:tbl>
    <w:p w14:paraId="0000002F">
      <w:pPr>
        <w:spacing w:after="0"/>
        <w:ind w:firstLine="709"/>
        <w:jc w:val="both"/>
        <w:rPr>
          <w:b/>
          <w:bCs/>
        </w:rPr>
      </w:pPr>
    </w:p>
    <w:p w14:paraId="00000030">
      <w:pPr>
        <w:jc w:val="both"/>
        <w:rPr>
          <w:b/>
          <w:bCs/>
        </w:rPr>
      </w:pPr>
      <w:r>
        <w:rPr>
          <w:b/>
          <w:bCs/>
        </w:rPr>
        <w:t>Добавление элемента в конец</w:t>
      </w:r>
    </w:p>
    <w:tbl>
      <w:tblPr>
        <w:tblStyle w:val="TableGrid"/>
        <w:tblW w:w="0" w:type="auto"/>
        <w:tblInd w:w="-5" w:type="dxa"/>
        <w:tblLook w:val="04A0"/>
      </w:tblPr>
      <w:tblGrid>
        <w:gridCol w:w="9349"/>
      </w:tblGrid>
      <w:tr>
        <w:trPr/>
        <w:tc>
          <w:tcPr>
            <w:cnfStyle w:val="101000000000"/>
            <w:tcW w:w="9349" w:type="dxa"/>
          </w:tcPr>
          <w:p w14:paraId="00000031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pushBack(Node*&amp; head,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value) {</w:t>
            </w:r>
          </w:p>
          <w:p w14:paraId="00000032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Node* newNode =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Node{ value,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nullptr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};</w:t>
            </w:r>
          </w:p>
          <w:p w14:paraId="00000033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0000034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(!head) {</w:t>
            </w:r>
          </w:p>
          <w:p w14:paraId="00000035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head = newNode;</w:t>
            </w:r>
          </w:p>
          <w:p w14:paraId="00000036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0000037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00000038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Node* current = head;</w:t>
            </w:r>
          </w:p>
          <w:p w14:paraId="00000039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while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(current-&gt;next) {</w:t>
            </w:r>
          </w:p>
          <w:p w14:paraId="0000003A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current = current-&gt;next;</w:t>
            </w:r>
          </w:p>
          <w:p w14:paraId="0000003B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0000003C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current-&gt;next = newNode;</w:t>
            </w:r>
          </w:p>
          <w:p w14:paraId="0000003D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14:paraId="0000003E">
      <w:pPr>
        <w:spacing w:after="0"/>
        <w:jc w:val="both"/>
        <w:rPr>
          <w:b/>
          <w:bCs/>
        </w:rPr>
      </w:pPr>
    </w:p>
    <w:p w14:paraId="0000003F">
      <w:pPr>
        <w:jc w:val="both"/>
        <w:rPr>
          <w:b/>
          <w:bCs/>
        </w:rPr>
      </w:pPr>
      <w:r>
        <w:rPr>
          <w:b/>
          <w:bCs/>
        </w:rPr>
        <w:t>Удаление элемента по значению</w:t>
      </w:r>
    </w:p>
    <w:tbl>
      <w:tblPr>
        <w:tblStyle w:val="TableGrid"/>
        <w:tblW w:w="0" w:type="auto"/>
        <w:tblInd w:w="-5" w:type="dxa"/>
        <w:tblLook w:val="04A0"/>
      </w:tblPr>
      <w:tblGrid>
        <w:gridCol w:w="9349"/>
      </w:tblGrid>
      <w:tr>
        <w:trPr/>
        <w:tc>
          <w:tcPr>
            <w:cnfStyle w:val="101000000000"/>
            <w:tcW w:w="9349" w:type="dxa"/>
          </w:tcPr>
          <w:p w14:paraId="00000040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deleteNode(Node*&amp; head,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value) {</w:t>
            </w:r>
          </w:p>
          <w:p w14:paraId="00000041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(!head)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0000042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0000043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(head-&gt;data == value) {</w:t>
            </w:r>
          </w:p>
          <w:p w14:paraId="00000044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Node* temp = head;</w:t>
            </w:r>
          </w:p>
          <w:p w14:paraId="00000045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head = head-&gt;next;</w:t>
            </w:r>
          </w:p>
          <w:p w14:paraId="00000046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delete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temp;</w:t>
            </w:r>
          </w:p>
          <w:p w14:paraId="00000047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0000048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00000049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000004A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Node* current = head;</w:t>
            </w:r>
          </w:p>
          <w:p w14:paraId="0000004B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while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(current-&gt;next &amp;&amp; current-&gt;next-&gt;data != value) {</w:t>
            </w:r>
          </w:p>
          <w:p w14:paraId="0000004C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current = current-&gt;next;</w:t>
            </w:r>
          </w:p>
          <w:p w14:paraId="0000004D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0000004E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000004F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(current-&gt;next) {</w:t>
            </w:r>
          </w:p>
          <w:p w14:paraId="00000050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Node* temp = current-&gt;next;</w:t>
            </w:r>
          </w:p>
          <w:p w14:paraId="00000051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current-&gt;next = current-&gt;next-&gt;next;</w:t>
            </w:r>
          </w:p>
          <w:p w14:paraId="00000052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</w:rPr>
              <w:t>delete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temp;</w:t>
            </w:r>
          </w:p>
          <w:p w14:paraId="00000053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00000054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14:paraId="00000055">
      <w:pPr>
        <w:spacing w:after="0"/>
        <w:jc w:val="both"/>
        <w:rPr/>
      </w:pPr>
    </w:p>
    <w:p w14:paraId="00000056">
      <w:pPr>
        <w:jc w:val="both"/>
        <w:rPr>
          <w:b/>
          <w:bCs/>
          <w:lang w:val="en-US"/>
        </w:rPr>
      </w:pPr>
      <w:r>
        <w:rPr>
          <w:b/>
          <w:bCs/>
        </w:rPr>
        <w:t>Поиск</w:t>
      </w:r>
      <w:r>
        <w:rPr>
          <w:b/>
          <w:bCs/>
          <w:lang w:val="en-US"/>
        </w:rPr>
        <w:t xml:space="preserve"> </w:t>
      </w:r>
      <w:r>
        <w:rPr>
          <w:b/>
          <w:bCs/>
        </w:rPr>
        <w:t>элемента</w:t>
      </w:r>
    </w:p>
    <w:tbl>
      <w:tblPr>
        <w:tblStyle w:val="TableGrid"/>
        <w:tblW w:w="0" w:type="auto"/>
        <w:tblInd w:w="-5" w:type="dxa"/>
        <w:tblLook w:val="04A0"/>
      </w:tblPr>
      <w:tblGrid>
        <w:gridCol w:w="9349"/>
      </w:tblGrid>
      <w:tr>
        <w:trPr/>
        <w:tc>
          <w:tcPr>
            <w:cnfStyle w:val="101000000000"/>
            <w:tcW w:w="9349" w:type="dxa"/>
          </w:tcPr>
          <w:p w14:paraId="00000057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bool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contains(Node* head,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value) {</w:t>
            </w:r>
          </w:p>
          <w:p w14:paraId="00000058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Node* current = head;</w:t>
            </w:r>
          </w:p>
          <w:p w14:paraId="00000059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while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(current) {</w:t>
            </w:r>
          </w:p>
          <w:p w14:paraId="0000005A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(current-&gt;data == value) {</w:t>
            </w:r>
          </w:p>
          <w:p w14:paraId="0000005B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true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000005C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0000005D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current = current-&gt;next;</w:t>
            </w:r>
          </w:p>
          <w:p w14:paraId="0000005E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0000005F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false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0000060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14:paraId="00000061">
      <w:pPr>
        <w:spacing w:after="0"/>
        <w:jc w:val="both"/>
        <w:rPr>
          <w:b/>
          <w:bCs/>
        </w:rPr>
      </w:pPr>
    </w:p>
    <w:p w14:paraId="00000062">
      <w:pPr>
        <w:jc w:val="both"/>
        <w:rPr>
          <w:b/>
          <w:bCs/>
        </w:rPr>
      </w:pPr>
      <w:r>
        <w:rPr>
          <w:b/>
          <w:bCs/>
        </w:rPr>
        <w:t>Вывод</w:t>
      </w:r>
      <w:r>
        <w:rPr>
          <w:b/>
          <w:bCs/>
          <w:lang w:val="en-US"/>
        </w:rPr>
        <w:t xml:space="preserve"> </w:t>
      </w:r>
      <w:r>
        <w:rPr>
          <w:b/>
          <w:bCs/>
        </w:rPr>
        <w:t>списка</w:t>
      </w:r>
    </w:p>
    <w:tbl>
      <w:tblPr>
        <w:tblStyle w:val="TableGrid"/>
        <w:tblW w:w="0" w:type="auto"/>
        <w:tblInd w:w="-5" w:type="dxa"/>
        <w:tblLook w:val="04A0"/>
      </w:tblPr>
      <w:tblGrid>
        <w:gridCol w:w="9349"/>
      </w:tblGrid>
      <w:tr>
        <w:trPr/>
        <w:tc>
          <w:tcPr>
            <w:cnfStyle w:val="101000000000"/>
            <w:tcW w:w="9349" w:type="dxa"/>
          </w:tcPr>
          <w:p w14:paraId="00000063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printList(Node* head) {</w:t>
            </w:r>
          </w:p>
          <w:p w14:paraId="00000064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Node* current = head;</w:t>
            </w:r>
          </w:p>
          <w:p w14:paraId="00000065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while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(current) {</w:t>
            </w:r>
          </w:p>
          <w:p w14:paraId="00000066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cout &lt;&lt; current-&gt;data &lt;&lt;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>" "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0000067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current = current-&gt;next;</w:t>
            </w:r>
          </w:p>
          <w:p w14:paraId="00000068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00000069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cout &lt;&lt; endl;</w:t>
            </w:r>
          </w:p>
          <w:p w14:paraId="0000006A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14:paraId="0000006B">
      <w:pPr>
        <w:spacing w:after="0"/>
        <w:ind w:firstLine="709"/>
        <w:jc w:val="both"/>
        <w:rPr/>
      </w:pPr>
    </w:p>
    <w:p w14:paraId="0000006C">
      <w:pPr>
        <w:spacing w:after="0"/>
        <w:ind w:firstLine="709"/>
        <w:jc w:val="both"/>
        <w:rPr/>
      </w:pPr>
    </w:p>
    <w:p w14:paraId="0000006D">
      <w:pPr>
        <w:spacing w:after="0"/>
        <w:ind w:firstLine="709"/>
        <w:jc w:val="both"/>
        <w:rPr/>
      </w:pPr>
    </w:p>
    <w:p w14:paraId="0000006E">
      <w:pPr>
        <w:pStyle w:val="Heading7"/>
        <w:jc w:val="center"/>
        <w:rPr/>
      </w:pPr>
      <w:bookmarkStart w:id="2" w:name="_Toc3"/>
      <w:r>
        <w:rPr/>
        <w:t>Пример выполнения лабораторной работы</w:t>
      </w:r>
      <w:bookmarkEnd w:id="2"/>
    </w:p>
    <w:p w14:paraId="0000006F">
      <w:pPr>
        <w:jc w:val="both"/>
        <w:rPr>
          <w:rFonts w:eastAsia="Times New Roman"/>
          <w:color w:val="000000"/>
          <w:szCs w:val="28"/>
          <w:lang w:eastAsia="ru-RU"/>
        </w:rPr>
      </w:pPr>
    </w:p>
    <w:tbl>
      <w:tblPr>
        <w:tblW w:w="0" w:type="auto"/>
        <w:tblInd w:w="108" w:type="dxa"/>
        <w:tblBorders>
          <w:insideH w:val="single" w:color="auto" w:sz="4" w:space="0"/>
          <w:insideV w:val="single" w:color="auto" w:sz="4" w:space="0"/>
        </w:tblBorders>
        <w:tblLook w:val="04A0"/>
      </w:tblPr>
      <w:tblGrid>
        <w:gridCol w:w="3443"/>
        <w:gridCol w:w="11018"/>
      </w:tblGrid>
      <w:tr>
        <w:trPr/>
        <w:tc>
          <w:tcPr>
            <w:cnfStyle w:val="101000000000"/>
            <w:tcW w:w="3544" w:type="dxa"/>
            <w:tcBorders>
              <w:top w:val="single" w:color="auto" w:sz="12" w:space="0"/>
              <w:bottom w:val="single" w:color="auto" w:sz="12" w:space="0"/>
            </w:tcBorders>
          </w:tcPr>
          <w:p w14:paraId="00000070">
            <w:pPr>
              <w:spacing w:before="120" w:after="120"/>
              <w:ind w:firstLine="567"/>
              <w:jc w:val="center"/>
              <w:rPr>
                <w:rFonts w:cs="Times New Roman" w:eastAsia="Times New Roman"/>
                <w:b/>
                <w:color w:val="000000"/>
                <w:spacing w:val="-1"/>
                <w:szCs w:val="28"/>
              </w:rPr>
            </w:pPr>
            <w:r>
              <w:rPr>
                <w:rFonts w:cs="Times New Roman" w:eastAsia="Times New Roman"/>
                <w:b/>
                <w:color w:val="000000"/>
                <w:spacing w:val="-1"/>
                <w:szCs w:val="28"/>
              </w:rPr>
              <w:t>Задание</w:t>
            </w:r>
          </w:p>
        </w:tc>
        <w:tc>
          <w:tcPr>
            <w:cnfStyle w:val="100000000000"/>
            <w:tcW w:w="11340" w:type="dxa"/>
            <w:tcBorders>
              <w:top w:val="single" w:color="auto" w:sz="12" w:space="0"/>
              <w:bottom w:val="single" w:color="auto" w:sz="12" w:space="0"/>
            </w:tcBorders>
          </w:tcPr>
          <w:p w14:paraId="00000071">
            <w:pPr>
              <w:spacing w:before="120" w:after="120"/>
              <w:ind w:firstLine="567"/>
              <w:jc w:val="center"/>
              <w:rPr>
                <w:rFonts w:cs="Times New Roman" w:eastAsia="Times New Roman"/>
                <w:b/>
                <w:color w:val="000000"/>
                <w:spacing w:val="-1"/>
                <w:szCs w:val="28"/>
              </w:rPr>
            </w:pPr>
            <w:r>
              <w:rPr>
                <w:rFonts w:cs="Times New Roman" w:eastAsia="Times New Roman"/>
                <w:b/>
                <w:color w:val="000000"/>
                <w:spacing w:val="-1"/>
                <w:szCs w:val="28"/>
              </w:rPr>
              <w:t>Краткие теоретические сведения</w:t>
            </w:r>
          </w:p>
        </w:tc>
      </w:tr>
      <w:tr>
        <w:trPr/>
        <w:tc>
          <w:tcPr>
            <w:cnfStyle w:val="001000100000"/>
            <w:tcW w:w="3544" w:type="dxa"/>
            <w:tcBorders>
              <w:top w:val="single" w:color="auto" w:sz="12" w:space="0"/>
              <w:bottom w:val="single" w:color="auto" w:sz="12" w:space="0"/>
            </w:tcBorders>
          </w:tcPr>
          <w:p w14:paraId="00000072">
            <w:pPr>
              <w:spacing w:before="120" w:after="0"/>
              <w:ind w:firstLine="284"/>
              <w:jc w:val="both"/>
              <w:rPr>
                <w:rFonts w:cs="Times New Roman" w:eastAsia="Calibri"/>
                <w:szCs w:val="28"/>
              </w:rPr>
            </w:pPr>
            <w:r>
              <w:rPr>
                <w:rFonts w:cs="Times New Roman" w:eastAsia="Calibri"/>
                <w:szCs w:val="28"/>
              </w:rPr>
              <w:t xml:space="preserve">1. Изучить работу с </w:t>
            </w:r>
            <w:r>
              <w:rPr>
                <w:rFonts w:cs="Times New Roman" w:eastAsia="Calibri"/>
                <w:i/>
                <w:szCs w:val="28"/>
              </w:rPr>
              <w:t>односвязным списком</w:t>
            </w:r>
            <w:r>
              <w:rPr>
                <w:rFonts w:cs="Times New Roman" w:eastAsia="Calibri"/>
                <w:szCs w:val="28"/>
              </w:rPr>
              <w:t>, выполнив программу, представленную в правой части. Написать условие задачи.</w:t>
            </w:r>
          </w:p>
          <w:p w14:paraId="00000073">
            <w:pPr>
              <w:spacing w:before="120" w:after="0"/>
              <w:ind w:firstLine="284"/>
              <w:jc w:val="both"/>
              <w:rPr>
                <w:rFonts w:cs="Times New Roman" w:eastAsia="Calibri"/>
                <w:szCs w:val="28"/>
              </w:rPr>
            </w:pPr>
          </w:p>
        </w:tc>
        <w:tc>
          <w:tcPr>
            <w:cnfStyle w:val="000000100000"/>
            <w:tcW w:w="11340" w:type="dxa"/>
            <w:tcBorders>
              <w:top w:val="single" w:color="auto" w:sz="12" w:space="0"/>
              <w:bottom w:val="single" w:color="auto" w:sz="12" w:space="0"/>
            </w:tcBorders>
          </w:tcPr>
          <w:p w14:paraId="00000074">
            <w:pPr>
              <w:spacing w:before="120" w:after="0"/>
              <w:jc w:val="both"/>
              <w:rPr>
                <w:rFonts w:cs="Times New Roman" w:eastAsia="Calibri"/>
                <w:color w:val="000000"/>
                <w:szCs w:val="28"/>
              </w:rPr>
            </w:pPr>
            <w:r>
              <w:rPr>
                <w:rFonts w:cs="Times New Roman" w:eastAsia="Calibri"/>
                <w:color w:val="000000"/>
                <w:szCs w:val="28"/>
              </w:rPr>
              <w:t xml:space="preserve"> </w:t>
            </w:r>
            <w:r>
              <w:rPr>
                <w:rFonts w:cs="Times New Roman" w:eastAsia="Calibri"/>
                <w:color w:val="000000"/>
                <w:szCs w:val="28"/>
                <w:u w:val="single"/>
              </w:rPr>
              <w:t>Пример</w:t>
            </w:r>
            <w:r>
              <w:rPr>
                <w:rFonts w:cs="Times New Roman" w:eastAsia="Calibri"/>
                <w:color w:val="000000"/>
                <w:szCs w:val="28"/>
              </w:rPr>
              <w:t xml:space="preserve"> реализации односвязного списка с помощью массива структур</w:t>
            </w:r>
            <w:r>
              <w:rPr>
                <w:rFonts w:cs="Times New Roman" w:eastAsia="Times New Roman"/>
                <w:b/>
                <w:bCs/>
                <w:color w:val="000000"/>
                <w:sz w:val="32"/>
                <w:szCs w:val="28"/>
                <w:lang w:eastAsia="ru-RU"/>
              </w:rPr>
              <w:t>.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 xml:space="preserve">  </w:t>
            </w:r>
            <w:r>
              <w:rPr>
                <w:rFonts w:cs="Times New Roman" w:eastAsia="Calibri"/>
                <w:color w:val="000000"/>
                <w:szCs w:val="28"/>
              </w:rPr>
              <w:t xml:space="preserve">     </w:t>
            </w:r>
          </w:p>
          <w:p w14:paraId="00000075">
            <w:pPr>
              <w:spacing w:before="120" w:after="0"/>
              <w:ind w:left="284"/>
              <w:rPr>
                <w:rFonts w:ascii="Consolas" w:cs="Consolas" w:eastAsia="Calibri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#include</w:t>
            </w:r>
            <w:r>
              <w:rPr>
                <w:rFonts w:ascii="Consolas" w:cs="Consolas" w:eastAsia="Calibri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eastAsia="Calibri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>&lt;iostream&gt;</w:t>
            </w:r>
          </w:p>
          <w:p w14:paraId="00000076">
            <w:pPr>
              <w:spacing w:after="0"/>
              <w:ind w:left="284"/>
              <w:rPr>
                <w:rFonts w:ascii="Consolas" w:cs="Consolas" w:eastAsia="Calibri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using</w:t>
            </w:r>
            <w:r>
              <w:rPr>
                <w:rFonts w:ascii="Consolas" w:cs="Consolas" w:eastAsia="Calibri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namespace</w:t>
            </w:r>
            <w:r>
              <w:rPr>
                <w:rFonts w:ascii="Consolas" w:cs="Consolas" w:eastAsia="Calibri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std;</w:t>
            </w:r>
          </w:p>
          <w:p w14:paraId="00000077">
            <w:pPr>
              <w:spacing w:after="0"/>
              <w:ind w:left="284"/>
              <w:rPr>
                <w:rFonts w:ascii="Consolas" w:cs="Consolas" w:eastAsia="Calibri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struct</w:t>
            </w:r>
            <w:r>
              <w:rPr>
                <w:rFonts w:ascii="Consolas" w:cs="Consolas" w:eastAsia="Calibri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eastAsia="Calibri" w:hAnsi="Consolas"/>
                <w:b/>
                <w:color w:val="2b91af"/>
                <w:sz w:val="24"/>
                <w:szCs w:val="24"/>
                <w:highlight w:val="white"/>
                <w:lang w:val="en-US" w:eastAsia="ru-RU"/>
              </w:rPr>
              <w:t>Item</w:t>
            </w:r>
          </w:p>
          <w:p w14:paraId="00000078">
            <w:pPr>
              <w:spacing w:after="0"/>
              <w:ind w:left="284"/>
              <w:rPr>
                <w:rFonts w:ascii="Consolas" w:cs="Consolas" w:eastAsia="Calibri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{</w:t>
            </w:r>
            <w:r>
              <w:rPr>
                <w:rFonts w:ascii="Consolas" w:cs="Consolas" w:eastAsia="Calibri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int</w:t>
            </w:r>
            <w:r>
              <w:rPr>
                <w:rFonts w:ascii="Consolas" w:cs="Consolas" w:eastAsia="Calibri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info; </w:t>
            </w:r>
          </w:p>
          <w:p w14:paraId="00000079">
            <w:pPr>
              <w:spacing w:after="0"/>
              <w:ind w:left="284"/>
              <w:rPr>
                <w:rFonts w:ascii="Consolas" w:cs="Consolas" w:eastAsia="Calibri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color w:val="2b91af"/>
                <w:sz w:val="24"/>
                <w:szCs w:val="24"/>
                <w:highlight w:val="white"/>
                <w:lang w:val="en-US" w:eastAsia="ru-RU"/>
              </w:rPr>
              <w:t>Item</w:t>
            </w:r>
            <w:r>
              <w:rPr>
                <w:rFonts w:ascii="Consolas" w:cs="Consolas" w:eastAsia="Calibri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* next;</w:t>
            </w:r>
          </w:p>
          <w:p w14:paraId="0000007A">
            <w:pPr>
              <w:spacing w:after="0"/>
              <w:ind w:left="284"/>
              <w:rPr>
                <w:rFonts w:ascii="Consolas" w:cs="Consolas" w:eastAsia="Calibri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</w:pPr>
            <w:r>
              <w:rPr>
                <w:rFonts w:ascii="Consolas" w:cs="Consolas" w:eastAsia="Calibri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>};</w:t>
            </w:r>
          </w:p>
          <w:p w14:paraId="0000007B">
            <w:pPr>
              <w:spacing w:after="0"/>
              <w:ind w:left="284"/>
              <w:rPr>
                <w:rFonts w:ascii="Consolas" w:cs="Consolas" w:eastAsia="Calibri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</w:pP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highlight w:val="white"/>
                <w:lang w:eastAsia="ru-RU"/>
              </w:rPr>
              <w:t>void</w:t>
            </w:r>
            <w:r>
              <w:rPr>
                <w:rFonts w:ascii="Consolas" w:cs="Consolas" w:eastAsia="Calibri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main()</w:t>
            </w:r>
          </w:p>
          <w:p w14:paraId="0000007C">
            <w:pPr>
              <w:spacing w:after="0"/>
              <w:ind w:left="284"/>
              <w:rPr>
                <w:rFonts w:ascii="Consolas" w:cs="Consolas" w:eastAsia="Calibri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</w:pPr>
            <w:r>
              <w:rPr>
                <w:rFonts w:ascii="Consolas" w:cs="Consolas" w:eastAsia="Calibri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>{</w:t>
            </w:r>
            <w:r>
              <w:rPr>
                <w:rFonts w:ascii="Consolas" w:cs="Consolas" w:eastAsia="Calibri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ab/>
            </w:r>
            <w:r>
              <w:rPr>
                <w:rFonts w:ascii="Consolas" w:cs="Consolas" w:eastAsia="Calibri" w:hAnsi="Consolas"/>
                <w:b/>
                <w:color w:val="2b91af"/>
                <w:sz w:val="24"/>
                <w:szCs w:val="24"/>
                <w:highlight w:val="white"/>
                <w:lang w:eastAsia="ru-RU"/>
              </w:rPr>
              <w:t>Item</w:t>
            </w:r>
            <w:r>
              <w:rPr>
                <w:rFonts w:ascii="Consolas" w:cs="Consolas" w:eastAsia="Calibri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*</w:t>
            </w:r>
            <w:r>
              <w:rPr>
                <w:rFonts w:ascii="Consolas" w:cs="Consolas" w:eastAsia="Calibri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plist</w:t>
            </w:r>
            <w:r>
              <w:rPr>
                <w:rFonts w:ascii="Consolas" w:cs="Consolas" w:eastAsia="Calibri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= </w:t>
            </w: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highlight w:val="white"/>
                <w:lang w:eastAsia="ru-RU"/>
              </w:rPr>
              <w:t>nullptr</w:t>
            </w:r>
            <w:r>
              <w:rPr>
                <w:rFonts w:ascii="Consolas" w:cs="Consolas" w:eastAsia="Calibri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;   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highlight w:val="white"/>
                <w:lang w:eastAsia="ru-RU"/>
              </w:rPr>
              <w:t>//указатель на начало списка</w:t>
            </w:r>
          </w:p>
          <w:p w14:paraId="0000007D">
            <w:pPr>
              <w:spacing w:after="0"/>
              <w:ind w:left="284"/>
              <w:rPr>
                <w:rFonts w:ascii="Consolas" w:cs="Consolas" w:eastAsia="Calibri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ab/>
            </w:r>
            <w:r>
              <w:rPr>
                <w:rFonts w:ascii="Consolas" w:cs="Consolas" w:eastAsia="Calibri" w:hAnsi="Consolas"/>
                <w:b/>
                <w:color w:val="2b91af"/>
                <w:sz w:val="24"/>
                <w:szCs w:val="24"/>
                <w:highlight w:val="white"/>
                <w:lang w:val="en-US" w:eastAsia="ru-RU"/>
              </w:rPr>
              <w:t>Item</w:t>
            </w:r>
            <w:r>
              <w:rPr>
                <w:rFonts w:ascii="Consolas" w:cs="Consolas" w:eastAsia="Calibri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*p;  </w:t>
            </w:r>
            <w:r>
              <w:rPr>
                <w:rFonts w:ascii="Consolas" w:cs="Consolas" w:eastAsia="Calibri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int</w:t>
            </w:r>
            <w:r>
              <w:rPr>
                <w:rFonts w:ascii="Consolas" w:cs="Consolas" w:eastAsia="Calibri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number;</w:t>
            </w:r>
          </w:p>
          <w:p w14:paraId="0000007E">
            <w:pPr>
              <w:spacing w:after="0"/>
              <w:ind w:left="284"/>
              <w:rPr>
                <w:rFonts w:ascii="Consolas" w:cs="Consolas" w:eastAsia="Calibri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for</w:t>
            </w:r>
            <w:r>
              <w:rPr>
                <w:rFonts w:ascii="Consolas" w:cs="Consolas" w:eastAsia="Calibri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(;;)                 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highlight w:val="white"/>
                <w:lang w:val="en-US" w:eastAsia="ru-RU"/>
              </w:rPr>
              <w:t xml:space="preserve">// 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highlight w:val="white"/>
                <w:lang w:eastAsia="ru-RU"/>
              </w:rPr>
              <w:t>создание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highlight w:val="white"/>
                <w:lang w:eastAsia="ru-RU"/>
              </w:rPr>
              <w:t>списка</w:t>
            </w:r>
          </w:p>
          <w:p w14:paraId="0000007F">
            <w:pPr>
              <w:spacing w:after="0"/>
              <w:ind w:left="284"/>
              <w:rPr>
                <w:rFonts w:ascii="Consolas" w:cs="Consolas" w:eastAsia="Calibri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>{</w:t>
            </w:r>
            <w:r>
              <w:rPr>
                <w:rFonts w:ascii="Consolas" w:cs="Consolas" w:eastAsia="Calibri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 xml:space="preserve">cout </w:t>
            </w:r>
            <w:r>
              <w:rPr>
                <w:rFonts w:ascii="Consolas" w:cs="Consolas" w:eastAsia="Calibri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&lt;&lt;</w:t>
            </w:r>
            <w:r>
              <w:rPr>
                <w:rFonts w:ascii="Consolas" w:cs="Consolas" w:eastAsia="Calibri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eastAsia="Calibri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>"Input number "</w:t>
            </w:r>
            <w:r>
              <w:rPr>
                <w:rFonts w:ascii="Consolas" w:cs="Consolas" w:eastAsia="Calibri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; </w:t>
            </w:r>
          </w:p>
          <w:p w14:paraId="00000080">
            <w:pPr>
              <w:spacing w:after="0"/>
              <w:ind w:left="284"/>
              <w:rPr>
                <w:rFonts w:ascii="Consolas" w:cs="Consolas" w:eastAsia="Calibri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 xml:space="preserve">cin </w:t>
            </w:r>
            <w:r>
              <w:rPr>
                <w:rFonts w:ascii="Consolas" w:cs="Consolas" w:eastAsia="Calibri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&gt;&gt;</w:t>
            </w:r>
            <w:r>
              <w:rPr>
                <w:rFonts w:ascii="Consolas" w:cs="Consolas" w:eastAsia="Calibri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number;</w:t>
            </w:r>
            <w:r>
              <w:rPr>
                <w:rFonts w:ascii="Consolas" w:cs="Consolas" w:eastAsia="Calibri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 xml:space="preserve">   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highlight w:val="white"/>
                <w:lang w:val="en-US" w:eastAsia="ru-RU"/>
              </w:rPr>
              <w:t>//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highlight w:val="white"/>
                <w:lang w:eastAsia="ru-RU"/>
              </w:rPr>
              <w:t>ввод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highlight w:val="white"/>
                <w:lang w:eastAsia="ru-RU"/>
              </w:rPr>
              <w:t>чисел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highlight w:val="white"/>
                <w:lang w:val="en-US" w:eastAsia="ru-RU"/>
              </w:rPr>
              <w:t xml:space="preserve">, 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highlight w:val="white"/>
                <w:lang w:eastAsia="ru-RU"/>
              </w:rPr>
              <w:t>пока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highlight w:val="white"/>
                <w:lang w:eastAsia="ru-RU"/>
              </w:rPr>
              <w:t>не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highlight w:val="white"/>
                <w:lang w:eastAsia="ru-RU"/>
              </w:rPr>
              <w:t>введен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highlight w:val="white"/>
                <w:lang w:val="en-US" w:eastAsia="ru-RU"/>
              </w:rPr>
              <w:t xml:space="preserve"> 0</w:t>
            </w:r>
          </w:p>
          <w:p w14:paraId="00000081">
            <w:pPr>
              <w:spacing w:after="0"/>
              <w:ind w:left="284"/>
              <w:rPr>
                <w:rFonts w:ascii="Consolas" w:cs="Consolas" w:eastAsia="Calibri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if</w:t>
            </w:r>
            <w:r>
              <w:rPr>
                <w:rFonts w:ascii="Consolas" w:cs="Consolas" w:eastAsia="Calibri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(!number)  </w:t>
            </w: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break</w:t>
            </w:r>
            <w:r>
              <w:rPr>
                <w:rFonts w:ascii="Consolas" w:cs="Consolas" w:eastAsia="Calibri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;</w:t>
            </w:r>
          </w:p>
          <w:p w14:paraId="00000082">
            <w:pPr>
              <w:spacing w:after="0"/>
              <w:ind w:left="284"/>
              <w:rPr>
                <w:rFonts w:ascii="Consolas" w:cs="Consolas" w:eastAsia="Calibri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 xml:space="preserve">p = </w:t>
            </w:r>
            <w:r>
              <w:rPr>
                <w:rFonts w:ascii="Consolas" w:cs="Consolas" w:eastAsia="Calibri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new</w:t>
            </w:r>
            <w:r>
              <w:rPr>
                <w:rFonts w:ascii="Consolas" w:cs="Consolas" w:eastAsia="Calibri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eastAsia="Calibri" w:hAnsi="Consolas"/>
                <w:b/>
                <w:color w:val="2b91af"/>
                <w:sz w:val="24"/>
                <w:szCs w:val="24"/>
                <w:highlight w:val="white"/>
                <w:lang w:val="en-US" w:eastAsia="ru-RU"/>
              </w:rPr>
              <w:t>Item</w:t>
            </w:r>
            <w:r>
              <w:rPr>
                <w:rFonts w:ascii="Consolas" w:cs="Consolas" w:eastAsia="Calibri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;  </w:t>
            </w:r>
          </w:p>
          <w:p w14:paraId="00000083">
            <w:pPr>
              <w:spacing w:after="0"/>
              <w:ind w:left="284"/>
              <w:rPr>
                <w:rFonts w:ascii="Consolas" w:cs="Consolas" w:eastAsia="Calibri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>p-&gt;info = number;</w:t>
            </w:r>
          </w:p>
          <w:p w14:paraId="00000084">
            <w:pPr>
              <w:spacing w:after="0"/>
              <w:ind w:left="284"/>
              <w:rPr>
                <w:rFonts w:ascii="Consolas" w:cs="Consolas" w:eastAsia="Calibri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 xml:space="preserve">p-&gt;next = plist;   </w:t>
            </w:r>
          </w:p>
          <w:p w14:paraId="00000085">
            <w:pPr>
              <w:spacing w:after="0"/>
              <w:ind w:left="284"/>
              <w:rPr>
                <w:rFonts w:ascii="Consolas" w:cs="Consolas" w:eastAsia="Calibri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</w:pPr>
            <w:r>
              <w:rPr>
                <w:rFonts w:ascii="Consolas" w:cs="Consolas" w:eastAsia="Calibri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>plist</w:t>
            </w:r>
            <w:r>
              <w:rPr>
                <w:rFonts w:ascii="Consolas" w:cs="Consolas" w:eastAsia="Calibri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= </w:t>
            </w:r>
            <w:r>
              <w:rPr>
                <w:rFonts w:ascii="Consolas" w:cs="Consolas" w:eastAsia="Calibri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p</w:t>
            </w:r>
            <w:r>
              <w:rPr>
                <w:rFonts w:ascii="Consolas" w:cs="Consolas" w:eastAsia="Calibri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>;</w:t>
            </w:r>
          </w:p>
          <w:p w14:paraId="00000086">
            <w:pPr>
              <w:spacing w:after="0"/>
              <w:ind w:left="284"/>
              <w:rPr>
                <w:rFonts w:ascii="Consolas" w:cs="Consolas" w:eastAsia="Calibri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</w:pPr>
            <w:r>
              <w:rPr>
                <w:rFonts w:ascii="Consolas" w:cs="Consolas" w:eastAsia="Calibri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ab/>
              <w:t>}</w:t>
            </w:r>
          </w:p>
          <w:p w14:paraId="00000087">
            <w:pPr>
              <w:spacing w:after="0"/>
              <w:ind w:left="284"/>
              <w:rPr>
                <w:rFonts w:ascii="Consolas" w:cs="Consolas" w:eastAsia="Calibri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</w:pPr>
            <w:r>
              <w:rPr>
                <w:rFonts w:ascii="Consolas" w:cs="Consolas" w:eastAsia="Calibri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ab/>
              <w:t xml:space="preserve">p = </w:t>
            </w:r>
            <w:r>
              <w:rPr>
                <w:rFonts w:ascii="Consolas" w:cs="Consolas" w:eastAsia="Calibri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plist</w:t>
            </w:r>
            <w:r>
              <w:rPr>
                <w:rFonts w:ascii="Consolas" w:cs="Consolas" w:eastAsia="Calibri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;               </w:t>
            </w:r>
          </w:p>
          <w:p w14:paraId="00000088">
            <w:pPr>
              <w:spacing w:after="0"/>
              <w:ind w:left="284"/>
              <w:rPr>
                <w:rFonts w:ascii="Consolas" w:cs="Consolas" w:eastAsia="Calibri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</w:pPr>
            <w:r>
              <w:rPr>
                <w:rFonts w:ascii="Consolas" w:cs="Consolas" w:eastAsia="Calibri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ab/>
            </w: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while</w:t>
            </w:r>
            <w:r>
              <w:rPr>
                <w:rFonts w:ascii="Consolas" w:cs="Consolas" w:eastAsia="Calibri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(</w:t>
            </w:r>
            <w:r>
              <w:rPr>
                <w:rFonts w:ascii="Consolas" w:cs="Consolas" w:eastAsia="Calibri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p</w:t>
            </w:r>
            <w:r>
              <w:rPr>
                <w:rFonts w:ascii="Consolas" w:cs="Consolas" w:eastAsia="Calibri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)                  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highlight w:val="white"/>
                <w:lang w:eastAsia="ru-RU"/>
              </w:rPr>
              <w:t xml:space="preserve">// перебор списка 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highlight w:val="white"/>
                <w:lang w:val="en-US" w:eastAsia="ru-RU"/>
              </w:rPr>
              <w:t>c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highlight w:val="white"/>
                <w:lang w:eastAsia="ru-RU"/>
              </w:rPr>
              <w:t xml:space="preserve"> выводом элементов</w:t>
            </w:r>
          </w:p>
          <w:p w14:paraId="00000089">
            <w:pPr>
              <w:spacing w:after="0"/>
              <w:ind w:left="284"/>
              <w:rPr>
                <w:rFonts w:ascii="Consolas" w:cs="Consolas" w:eastAsia="Calibri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ab/>
            </w:r>
            <w:r>
              <w:rPr>
                <w:rFonts w:ascii="Consolas" w:cs="Consolas" w:eastAsia="Calibri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{ </w:t>
            </w:r>
            <w:r>
              <w:rPr>
                <w:rFonts w:ascii="Consolas" w:cs="Consolas" w:eastAsia="Calibri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 xml:space="preserve">cout </w:t>
            </w:r>
            <w:r>
              <w:rPr>
                <w:rFonts w:ascii="Consolas" w:cs="Consolas" w:eastAsia="Calibri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&lt;&lt;</w:t>
            </w:r>
            <w:r>
              <w:rPr>
                <w:rFonts w:ascii="Consolas" w:cs="Consolas" w:eastAsia="Calibri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p-&gt;info </w:t>
            </w:r>
            <w:r>
              <w:rPr>
                <w:rFonts w:ascii="Consolas" w:cs="Consolas" w:eastAsia="Calibri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&lt;&lt;</w:t>
            </w:r>
            <w:r>
              <w:rPr>
                <w:rFonts w:ascii="Consolas" w:cs="Consolas" w:eastAsia="Calibri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eastAsia="Calibri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>' '</w:t>
            </w:r>
            <w:r>
              <w:rPr>
                <w:rFonts w:ascii="Consolas" w:cs="Consolas" w:eastAsia="Calibri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;  </w:t>
            </w:r>
          </w:p>
          <w:p w14:paraId="0000008A">
            <w:pPr>
              <w:spacing w:after="0"/>
              <w:ind w:left="284"/>
              <w:rPr>
                <w:rFonts w:ascii="Consolas" w:cs="Consolas" w:eastAsia="Calibri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</w:pPr>
            <w:r>
              <w:rPr>
                <w:rFonts w:ascii="Consolas" w:cs="Consolas" w:eastAsia="Calibri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p = p-&gt;next; </w:t>
            </w:r>
            <w:r>
              <w:rPr>
                <w:rFonts w:ascii="Consolas" w:cs="Consolas" w:eastAsia="Calibri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ab/>
            </w:r>
          </w:p>
          <w:p w14:paraId="0000008B">
            <w:pPr>
              <w:spacing w:after="0"/>
              <w:ind w:left="284"/>
              <w:rPr>
                <w:rFonts w:ascii="Consolas" w:cs="Consolas" w:eastAsia="Calibri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</w:pPr>
            <w:r>
              <w:rPr>
                <w:rFonts w:ascii="Consolas" w:cs="Consolas" w:eastAsia="Calibri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   }</w:t>
            </w:r>
          </w:p>
          <w:p w14:paraId="0000008C">
            <w:pPr>
              <w:spacing w:after="0"/>
              <w:ind w:left="284"/>
              <w:rPr>
                <w:rFonts w:ascii="Consolas" w:cs="Consolas" w:eastAsia="Calibri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</w:pPr>
            <w:r>
              <w:rPr>
                <w:rFonts w:ascii="Consolas" w:cs="Consolas" w:eastAsia="Calibri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ab/>
            </w: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highlight w:val="white"/>
                <w:lang w:eastAsia="ru-RU"/>
              </w:rPr>
              <w:t>while</w:t>
            </w:r>
            <w:r>
              <w:rPr>
                <w:rFonts w:ascii="Consolas" w:cs="Consolas" w:eastAsia="Calibri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(</w:t>
            </w:r>
            <w:r>
              <w:rPr>
                <w:rFonts w:ascii="Consolas" w:cs="Consolas" w:eastAsia="Calibri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plist</w:t>
            </w:r>
            <w:r>
              <w:rPr>
                <w:rFonts w:ascii="Consolas" w:cs="Consolas" w:eastAsia="Calibri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)              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highlight w:val="white"/>
                <w:lang w:eastAsia="ru-RU"/>
              </w:rPr>
              <w:t>// перебор списка и удаление элементов</w:t>
            </w:r>
          </w:p>
          <w:p w14:paraId="0000008D">
            <w:pPr>
              <w:spacing w:after="0"/>
              <w:ind w:left="284"/>
              <w:rPr>
                <w:rFonts w:ascii="Consolas" w:cs="Consolas" w:eastAsia="Calibri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ab/>
            </w:r>
            <w:r>
              <w:rPr>
                <w:rFonts w:ascii="Consolas" w:cs="Consolas" w:eastAsia="Calibri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{</w:t>
            </w:r>
            <w:r>
              <w:rPr>
                <w:rFonts w:ascii="Consolas" w:cs="Consolas" w:eastAsia="Calibri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 xml:space="preserve">p = plist; </w:t>
            </w:r>
          </w:p>
          <w:p w14:paraId="0000008E">
            <w:pPr>
              <w:spacing w:after="0"/>
              <w:ind w:left="284"/>
              <w:rPr>
                <w:rFonts w:ascii="Consolas" w:cs="Consolas" w:eastAsia="Calibri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 xml:space="preserve">plist = fplist-&gt;next;  </w:t>
            </w:r>
          </w:p>
          <w:p w14:paraId="0000008F">
            <w:pPr>
              <w:spacing w:after="0"/>
              <w:ind w:left="284"/>
              <w:rPr>
                <w:rFonts w:ascii="Consolas" w:cs="Consolas" w:eastAsia="Calibri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</w:pPr>
            <w:r>
              <w:rPr>
                <w:rFonts w:ascii="Consolas" w:cs="Consolas" w:eastAsia="Calibri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color w:val="008080"/>
                <w:sz w:val="24"/>
                <w:szCs w:val="24"/>
                <w:highlight w:val="white"/>
                <w:lang w:eastAsia="ru-RU"/>
              </w:rPr>
              <w:t>delete</w:t>
            </w:r>
            <w:r>
              <w:rPr>
                <w:rFonts w:ascii="Consolas" w:cs="Consolas" w:eastAsia="Calibri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p;</w:t>
            </w:r>
            <w:r>
              <w:rPr>
                <w:rFonts w:ascii="Consolas" w:cs="Consolas" w:eastAsia="Calibri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ab/>
            </w:r>
          </w:p>
          <w:p w14:paraId="00000090">
            <w:pPr>
              <w:spacing w:after="0"/>
              <w:ind w:left="284"/>
              <w:rPr>
                <w:rFonts w:ascii="Consolas" w:cs="Consolas" w:eastAsia="Calibri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</w:pPr>
            <w:r>
              <w:rPr>
                <w:rFonts w:ascii="Consolas" w:cs="Consolas" w:eastAsia="Calibri" w:hAnsi="Consolas"/>
                <w:b/>
                <w:color w:val="008080"/>
                <w:sz w:val="24"/>
                <w:szCs w:val="24"/>
                <w:highlight w:val="white"/>
                <w:lang w:eastAsia="ru-RU"/>
              </w:rPr>
              <w:t xml:space="preserve">    </w:t>
            </w:r>
            <w:r>
              <w:rPr>
                <w:rFonts w:ascii="Consolas" w:cs="Consolas" w:eastAsia="Calibri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>}</w:t>
            </w:r>
          </w:p>
          <w:p w14:paraId="00000091">
            <w:pPr>
              <w:spacing w:after="0"/>
              <w:ind w:left="284"/>
              <w:rPr>
                <w:rFonts w:cs="Times New Roman" w:eastAsia="Calibri"/>
                <w:color w:val="000000"/>
                <w:szCs w:val="28"/>
              </w:rPr>
            </w:pPr>
            <w:r>
              <w:rPr>
                <w:rFonts w:ascii="Consolas" w:cs="Consolas" w:eastAsia="Calibri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>}</w:t>
            </w:r>
          </w:p>
          <w:p w14:paraId="00000092">
            <w:pPr>
              <w:spacing w:before="120" w:after="120"/>
              <w:ind w:firstLine="284"/>
              <w:jc w:val="both"/>
              <w:rPr>
                <w:rFonts w:cs="Times New Roman" w:eastAsia="Calibri"/>
                <w:color w:val="000000"/>
                <w:szCs w:val="28"/>
              </w:rPr>
            </w:pPr>
            <w:r>
              <w:rPr>
                <w:rFonts w:cs="Times New Roman" w:eastAsia="Calibri"/>
                <w:szCs w:val="28"/>
              </w:rPr>
              <w:t xml:space="preserve">Ключевое слово </w:t>
            </w:r>
            <w:r>
              <w:rPr>
                <w:rFonts w:cs="Times New Roman" w:eastAsia="Calibri"/>
                <w:b/>
                <w:szCs w:val="28"/>
              </w:rPr>
              <w:t>nullptr</w:t>
            </w:r>
            <w:r>
              <w:rPr>
                <w:rFonts w:cs="Times New Roman" w:eastAsia="Calibri"/>
                <w:szCs w:val="28"/>
              </w:rPr>
              <w:t xml:space="preserve"> используется для обнуления указателей. </w:t>
            </w:r>
          </w:p>
        </w:tc>
      </w:tr>
      <w:tr>
        <w:trPr/>
        <w:tc>
          <w:tcPr>
            <w:cnfStyle w:val="001000010000"/>
            <w:tcW w:w="3544" w:type="dxa"/>
            <w:tcBorders>
              <w:top w:val="single" w:color="auto" w:sz="12" w:space="0"/>
              <w:bottom w:val="single" w:color="auto" w:sz="12" w:space="0"/>
            </w:tcBorders>
          </w:tcPr>
          <w:p w14:paraId="00000093">
            <w:pPr>
              <w:spacing w:before="120" w:after="0"/>
              <w:ind w:firstLine="284"/>
              <w:jc w:val="both"/>
              <w:rPr>
                <w:rFonts w:cs="Times New Roman" w:eastAsia="Calibri"/>
                <w:szCs w:val="28"/>
              </w:rPr>
            </w:pPr>
            <w:r>
              <w:rPr>
                <w:rFonts w:cs="Times New Roman" w:eastAsia="Calibri"/>
                <w:szCs w:val="28"/>
              </w:rPr>
              <w:t xml:space="preserve">2. В правой части приведена программа, реализующая работу с односвязным списком с использованием </w:t>
            </w:r>
            <w:r>
              <w:rPr>
                <w:rFonts w:cs="Times New Roman" w:eastAsia="Calibri"/>
                <w:i/>
                <w:szCs w:val="28"/>
              </w:rPr>
              <w:t>функций пользователя</w:t>
            </w:r>
            <w:r>
              <w:rPr>
                <w:rFonts w:cs="Times New Roman" w:eastAsia="Calibri"/>
                <w:szCs w:val="28"/>
              </w:rPr>
              <w:t>.</w:t>
            </w:r>
          </w:p>
          <w:p w14:paraId="00000094">
            <w:pPr>
              <w:spacing w:after="0"/>
              <w:ind w:firstLine="284"/>
              <w:jc w:val="both"/>
              <w:rPr>
                <w:rFonts w:cs="Times New Roman" w:eastAsia="Calibri"/>
                <w:szCs w:val="28"/>
              </w:rPr>
            </w:pPr>
            <w:r>
              <w:rPr>
                <w:rFonts w:cs="Times New Roman" w:eastAsia="Calibri"/>
                <w:szCs w:val="28"/>
              </w:rPr>
              <w:t>Выполнив программу, изучить способы передачи параметров в функции.</w:t>
            </w:r>
          </w:p>
          <w:p w14:paraId="00000095">
            <w:pPr>
              <w:spacing w:before="120" w:after="0"/>
              <w:ind w:firstLine="284"/>
              <w:jc w:val="both"/>
              <w:rPr>
                <w:rFonts w:cs="Times New Roman" w:eastAsia="Calibri"/>
                <w:szCs w:val="28"/>
              </w:rPr>
            </w:pPr>
          </w:p>
        </w:tc>
        <w:tc>
          <w:tcPr>
            <w:cnfStyle w:val="000000010000"/>
            <w:tcW w:w="11340" w:type="dxa"/>
            <w:tcBorders>
              <w:top w:val="single" w:color="auto" w:sz="12" w:space="0"/>
              <w:bottom w:val="single" w:color="auto" w:sz="12" w:space="0"/>
            </w:tcBorders>
          </w:tcPr>
          <w:p w14:paraId="00000096">
            <w:pPr>
              <w:spacing w:before="120" w:after="0"/>
              <w:ind w:firstLine="284"/>
              <w:jc w:val="both"/>
              <w:rPr>
                <w:rFonts w:cs="Times New Roman" w:eastAsia="Calibri"/>
                <w:szCs w:val="28"/>
              </w:rPr>
            </w:pPr>
            <w:r>
              <w:rPr>
                <w:rFonts w:cs="Times New Roman" w:eastAsia="Calibri"/>
                <w:szCs w:val="28"/>
                <w:u w:val="single"/>
              </w:rPr>
              <w:t>Пример</w:t>
            </w:r>
            <w:r>
              <w:rPr>
                <w:rFonts w:cs="Times New Roman" w:eastAsia="Calibri"/>
                <w:szCs w:val="28"/>
              </w:rPr>
              <w:t xml:space="preserve">. Создать список, содержащий числа вещественного типа. Найти сумму элементов больших 7. </w:t>
            </w:r>
          </w:p>
          <w:p w14:paraId="00000097">
            <w:pPr>
              <w:spacing w:before="120"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</w:pP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lang w:eastAsia="ru-RU"/>
              </w:rPr>
              <w:t>#</w:t>
            </w: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lang w:val="en-US" w:eastAsia="ru-RU"/>
              </w:rPr>
              <w:t>include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Consolas" w:cs="Consolas" w:eastAsia="Calibri" w:hAnsi="Consolas"/>
                <w:b/>
                <w:color w:val="a31515"/>
                <w:sz w:val="24"/>
                <w:szCs w:val="24"/>
                <w:lang w:eastAsia="ru-RU"/>
              </w:rPr>
              <w:t>&lt;</w:t>
            </w:r>
            <w:r>
              <w:rPr>
                <w:rFonts w:ascii="Consolas" w:cs="Consolas" w:eastAsia="Calibri" w:hAnsi="Consolas"/>
                <w:b/>
                <w:color w:val="a31515"/>
                <w:sz w:val="24"/>
                <w:szCs w:val="24"/>
                <w:lang w:val="en-US" w:eastAsia="ru-RU"/>
              </w:rPr>
              <w:t>iostream</w:t>
            </w:r>
            <w:r>
              <w:rPr>
                <w:rFonts w:ascii="Consolas" w:cs="Consolas" w:eastAsia="Calibri" w:hAnsi="Consolas"/>
                <w:b/>
                <w:color w:val="a31515"/>
                <w:sz w:val="24"/>
                <w:szCs w:val="24"/>
                <w:lang w:eastAsia="ru-RU"/>
              </w:rPr>
              <w:t>&gt;</w:t>
            </w:r>
          </w:p>
          <w:p w14:paraId="00000098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lang w:val="en-US" w:eastAsia="ru-RU"/>
              </w:rPr>
              <w:t>using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lang w:val="en-US" w:eastAsia="ru-RU"/>
              </w:rPr>
              <w:t>namespace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std;</w:t>
            </w:r>
          </w:p>
          <w:p w14:paraId="00000099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lang w:val="en-US" w:eastAsia="ru-RU"/>
              </w:rPr>
              <w:t>struct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list </w:t>
            </w:r>
          </w:p>
          <w:p w14:paraId="0000009A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{   </w:t>
            </w: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lang w:val="en-US" w:eastAsia="ru-RU"/>
              </w:rPr>
              <w:t>float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number; </w:t>
            </w:r>
          </w:p>
          <w:p w14:paraId="0000009B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   list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  <w:t xml:space="preserve"> *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>next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  <w:t xml:space="preserve">; </w:t>
            </w:r>
          </w:p>
          <w:p w14:paraId="0000009C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  <w:t xml:space="preserve">}; </w:t>
            </w:r>
          </w:p>
          <w:p w14:paraId="0000009D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</w:pPr>
          </w:p>
          <w:p w14:paraId="0000009E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</w:pP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lang w:eastAsia="ru-RU"/>
              </w:rPr>
              <w:t>void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  <w:t xml:space="preserve"> insert(list *&amp;, </w:t>
            </w: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lang w:eastAsia="ru-RU"/>
              </w:rPr>
              <w:t>float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  <w:t xml:space="preserve">); 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eastAsia="ru-RU"/>
              </w:rPr>
              <w:t xml:space="preserve">//функция добавления элемента, передается адрес списка и символ, который добавляется </w:t>
            </w:r>
          </w:p>
          <w:p w14:paraId="0000009F">
            <w:pPr>
              <w:spacing w:after="0"/>
              <w:ind w:left="284"/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eastAsia="ru-RU"/>
              </w:rPr>
            </w:pP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lang w:eastAsia="ru-RU"/>
              </w:rPr>
              <w:t>float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  <w:t xml:space="preserve"> del(list *&amp;, </w:t>
            </w: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lang w:eastAsia="ru-RU"/>
              </w:rPr>
              <w:t>float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  <w:t xml:space="preserve">);   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eastAsia="ru-RU"/>
              </w:rPr>
              <w:t xml:space="preserve">//функция удаления, передается адрес списка и символ, который удаляется </w:t>
            </w:r>
          </w:p>
          <w:p w14:paraId="000000A0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</w:pP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lang w:eastAsia="ru-RU"/>
              </w:rPr>
              <w:t>int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  <w:t xml:space="preserve"> IsEmpty(list *);         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eastAsia="ru-RU"/>
              </w:rPr>
              <w:t>//функция, которая проверяет, пуст ли список</w:t>
            </w:r>
          </w:p>
          <w:p w14:paraId="000000A1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</w:pP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lang w:eastAsia="ru-RU"/>
              </w:rPr>
              <w:t>void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  <w:t xml:space="preserve"> printList(list *);      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eastAsia="ru-RU"/>
              </w:rPr>
              <w:t>//функция вывода</w:t>
            </w:r>
          </w:p>
          <w:p w14:paraId="000000A2">
            <w:pPr>
              <w:spacing w:after="0"/>
              <w:ind w:left="284"/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eastAsia="ru-RU"/>
              </w:rPr>
            </w:pP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lang w:eastAsia="ru-RU"/>
              </w:rPr>
              <w:t>void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  <w:t xml:space="preserve"> menu(</w:t>
            </w: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lang w:eastAsia="ru-RU"/>
              </w:rPr>
              <w:t>void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  <w:t xml:space="preserve">);     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eastAsia="ru-RU"/>
              </w:rPr>
              <w:t>//функция, показывающая меню</w:t>
            </w:r>
          </w:p>
          <w:p w14:paraId="000000A3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</w:pP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lang w:eastAsia="ru-RU"/>
              </w:rPr>
              <w:t>void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  <w:t xml:space="preserve"> sum7(list *);  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eastAsia="ru-RU"/>
              </w:rPr>
              <w:t xml:space="preserve">//функция подсчета суммы чисел, больших 7  </w:t>
            </w:r>
          </w:p>
          <w:p w14:paraId="000000A4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</w:pPr>
          </w:p>
          <w:p w14:paraId="000000A5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lang w:val="en-US" w:eastAsia="ru-RU"/>
              </w:rPr>
              <w:t>int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main() </w:t>
            </w:r>
          </w:p>
          <w:p w14:paraId="000000A6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{   setlocale(LC_CTYPE, </w:t>
            </w:r>
            <w:r>
              <w:rPr>
                <w:rFonts w:ascii="Consolas" w:cs="Consolas" w:eastAsia="Calibri" w:hAnsi="Consolas"/>
                <w:b/>
                <w:color w:val="a31515"/>
                <w:sz w:val="24"/>
                <w:szCs w:val="24"/>
                <w:lang w:val="en-US" w:eastAsia="ru-RU"/>
              </w:rPr>
              <w:t>"Russian"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>);</w:t>
            </w:r>
          </w:p>
          <w:p w14:paraId="000000A7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   list *first = NULL; </w:t>
            </w:r>
          </w:p>
          <w:p w14:paraId="000000A8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   </w:t>
            </w: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lang w:val="en-US" w:eastAsia="ru-RU"/>
              </w:rPr>
              <w:t>int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choice; </w:t>
            </w:r>
          </w:p>
          <w:p w14:paraId="000000A9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lang w:val="en-US" w:eastAsia="ru-RU"/>
              </w:rPr>
              <w:t xml:space="preserve">    float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value; </w:t>
            </w:r>
          </w:p>
          <w:p w14:paraId="000000AA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   menu();    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val="en-US" w:eastAsia="ru-RU"/>
              </w:rPr>
              <w:t xml:space="preserve">// 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eastAsia="ru-RU"/>
              </w:rPr>
              <w:t>вывести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eastAsia="ru-RU"/>
              </w:rPr>
              <w:t>меню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val="en-US" w:eastAsia="ru-RU"/>
              </w:rPr>
              <w:t xml:space="preserve"> </w:t>
            </w:r>
          </w:p>
          <w:p w14:paraId="000000AB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   cout&lt;&lt;</w:t>
            </w:r>
            <w:r>
              <w:rPr>
                <w:rFonts w:ascii="Consolas" w:cs="Consolas" w:eastAsia="Calibri" w:hAnsi="Consolas"/>
                <w:b/>
                <w:color w:val="a31515"/>
                <w:sz w:val="24"/>
                <w:szCs w:val="24"/>
                <w:lang w:val="en-US" w:eastAsia="ru-RU"/>
              </w:rPr>
              <w:t>" ? "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>;</w:t>
            </w:r>
          </w:p>
          <w:p w14:paraId="000000AC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   cin&gt;&gt;choice; </w:t>
            </w:r>
          </w:p>
          <w:p w14:paraId="000000AD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   </w:t>
            </w: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lang w:val="en-US" w:eastAsia="ru-RU"/>
              </w:rPr>
              <w:t>while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(choice != 4) </w:t>
            </w:r>
          </w:p>
          <w:p w14:paraId="000000AE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   {   </w:t>
            </w: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lang w:val="en-US" w:eastAsia="ru-RU"/>
              </w:rPr>
              <w:t>switch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(choice) </w:t>
            </w:r>
          </w:p>
          <w:p w14:paraId="000000AF">
            <w:pPr>
              <w:spacing w:after="0"/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  <w:t xml:space="preserve">     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  <w:t xml:space="preserve">{ 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  <w:tab/>
            </w: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lang w:val="en-US" w:eastAsia="ru-RU"/>
              </w:rPr>
              <w:t>case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  <w:t xml:space="preserve"> 1:  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>cout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  <w:t>&lt;&lt;</w:t>
            </w:r>
            <w:r>
              <w:rPr>
                <w:rFonts w:ascii="Consolas" w:cs="Consolas" w:eastAsia="Calibri" w:hAnsi="Consolas"/>
                <w:b/>
                <w:color w:val="a31515"/>
                <w:sz w:val="24"/>
                <w:szCs w:val="24"/>
                <w:lang w:eastAsia="ru-RU"/>
              </w:rPr>
              <w:t>"Введите число "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  <w:t xml:space="preserve">; 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eastAsia="ru-RU"/>
              </w:rPr>
              <w:t>// добавить число в список</w:t>
            </w:r>
          </w:p>
          <w:p w14:paraId="000000B0">
            <w:pPr>
              <w:spacing w:after="0"/>
              <w:ind w:left="708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cin&gt;&gt;value; </w:t>
            </w:r>
          </w:p>
          <w:p w14:paraId="000000B1">
            <w:pPr>
              <w:spacing w:after="0"/>
              <w:ind w:left="708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  <w:t xml:space="preserve">insert(first, value); </w:t>
            </w:r>
          </w:p>
          <w:p w14:paraId="000000B2">
            <w:pPr>
              <w:spacing w:after="0"/>
              <w:ind w:left="708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  <w:t xml:space="preserve">printList(first); </w:t>
            </w:r>
          </w:p>
          <w:p w14:paraId="000000B3">
            <w:pPr>
              <w:spacing w:after="0"/>
              <w:ind w:left="708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lang w:val="en-US" w:eastAsia="ru-RU"/>
              </w:rPr>
              <w:t>break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; </w:t>
            </w:r>
          </w:p>
          <w:p w14:paraId="000000B4">
            <w:pPr>
              <w:spacing w:after="0"/>
              <w:ind w:left="708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  <w:t xml:space="preserve"> </w:t>
            </w: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lang w:val="en-US" w:eastAsia="ru-RU"/>
              </w:rPr>
              <w:t>case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2:   </w:t>
            </w: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lang w:val="en-US" w:eastAsia="ru-RU"/>
              </w:rPr>
              <w:t>if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(!IsEmpty(first)) 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val="en-US" w:eastAsia="ru-RU"/>
              </w:rPr>
              <w:t xml:space="preserve">// 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eastAsia="ru-RU"/>
              </w:rPr>
              <w:t>удалить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eastAsia="ru-RU"/>
              </w:rPr>
              <w:t>число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eastAsia="ru-RU"/>
              </w:rPr>
              <w:t>из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eastAsia="ru-RU"/>
              </w:rPr>
              <w:t>списка</w:t>
            </w:r>
          </w:p>
          <w:p w14:paraId="000000B5">
            <w:pPr>
              <w:spacing w:after="0"/>
              <w:ind w:left="708"/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  <w:t xml:space="preserve">{ 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  <w:tab/>
              <w:t>cout&lt;&lt;</w:t>
            </w:r>
            <w:r>
              <w:rPr>
                <w:rFonts w:ascii="Consolas" w:cs="Consolas" w:eastAsia="Calibri" w:hAnsi="Consolas"/>
                <w:b/>
                <w:color w:val="a31515"/>
                <w:sz w:val="24"/>
                <w:szCs w:val="24"/>
                <w:lang w:eastAsia="ru-RU"/>
              </w:rPr>
              <w:t>"Введите удаляемое число "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  <w:t xml:space="preserve">; </w:t>
            </w:r>
          </w:p>
          <w:p w14:paraId="000000B6">
            <w:pPr>
              <w:spacing w:after="0"/>
              <w:ind w:left="708"/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  <w:tab/>
              <w:t xml:space="preserve">cin&gt;&gt;value; </w:t>
            </w:r>
          </w:p>
          <w:p w14:paraId="000000B7">
            <w:pPr>
              <w:spacing w:after="0"/>
              <w:ind w:left="708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  <w:tab/>
            </w: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lang w:val="en-US" w:eastAsia="ru-RU"/>
              </w:rPr>
              <w:t>if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(del(first, value))</w:t>
            </w:r>
          </w:p>
          <w:p w14:paraId="000000B8">
            <w:pPr>
              <w:spacing w:after="0"/>
              <w:ind w:left="708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  <w:t xml:space="preserve">{ 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  <w:t>cout&lt;&lt;</w:t>
            </w:r>
            <w:r>
              <w:rPr>
                <w:rFonts w:ascii="Consolas" w:cs="Consolas" w:eastAsia="Calibri" w:hAnsi="Consolas"/>
                <w:b/>
                <w:color w:val="a31515"/>
                <w:sz w:val="24"/>
                <w:szCs w:val="24"/>
                <w:lang w:val="en-US" w:eastAsia="ru-RU"/>
              </w:rPr>
              <w:t>"</w:t>
            </w:r>
            <w:r>
              <w:rPr>
                <w:rFonts w:ascii="Consolas" w:cs="Consolas" w:eastAsia="Calibri" w:hAnsi="Consolas"/>
                <w:b/>
                <w:color w:val="a31515"/>
                <w:sz w:val="24"/>
                <w:szCs w:val="24"/>
                <w:lang w:eastAsia="ru-RU"/>
              </w:rPr>
              <w:t>Удалено</w:t>
            </w:r>
            <w:r>
              <w:rPr>
                <w:rFonts w:ascii="Consolas" w:cs="Consolas" w:eastAsia="Calibri" w:hAnsi="Consolas"/>
                <w:b/>
                <w:color w:val="a31515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eastAsia="Calibri" w:hAnsi="Consolas"/>
                <w:b/>
                <w:color w:val="a31515"/>
                <w:sz w:val="24"/>
                <w:szCs w:val="24"/>
                <w:lang w:eastAsia="ru-RU"/>
              </w:rPr>
              <w:t>число</w:t>
            </w:r>
            <w:r>
              <w:rPr>
                <w:rFonts w:ascii="Consolas" w:cs="Consolas" w:eastAsia="Calibri" w:hAnsi="Consolas"/>
                <w:b/>
                <w:color w:val="a31515"/>
                <w:sz w:val="24"/>
                <w:szCs w:val="24"/>
                <w:lang w:val="en-US" w:eastAsia="ru-RU"/>
              </w:rPr>
              <w:t xml:space="preserve"> "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&lt;&lt; value&lt;&lt;endl; </w:t>
            </w:r>
          </w:p>
          <w:p w14:paraId="000000B9">
            <w:pPr>
              <w:spacing w:after="0"/>
              <w:ind w:left="708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  <w:t xml:space="preserve">printList(first); </w:t>
            </w:r>
          </w:p>
          <w:p w14:paraId="000000BA">
            <w:pPr>
              <w:spacing w:after="0"/>
              <w:ind w:left="708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  <w:t xml:space="preserve">} </w:t>
            </w:r>
          </w:p>
          <w:p w14:paraId="000000BB">
            <w:pPr>
              <w:spacing w:after="0"/>
              <w:ind w:left="708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lang w:val="en-US" w:eastAsia="ru-RU"/>
              </w:rPr>
              <w:t>else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</w:t>
            </w:r>
          </w:p>
          <w:p w14:paraId="000000BC">
            <w:pPr>
              <w:spacing w:after="0"/>
              <w:ind w:left="708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  <w:t>cout&lt;&lt;</w:t>
            </w:r>
            <w:r>
              <w:rPr>
                <w:rFonts w:ascii="Consolas" w:cs="Consolas" w:eastAsia="Calibri" w:hAnsi="Consolas"/>
                <w:b/>
                <w:color w:val="a31515"/>
                <w:sz w:val="24"/>
                <w:szCs w:val="24"/>
                <w:lang w:val="en-US" w:eastAsia="ru-RU"/>
              </w:rPr>
              <w:t>"</w:t>
            </w:r>
            <w:r>
              <w:rPr>
                <w:rFonts w:ascii="Consolas" w:cs="Consolas" w:eastAsia="Calibri" w:hAnsi="Consolas"/>
                <w:b/>
                <w:color w:val="a31515"/>
                <w:sz w:val="24"/>
                <w:szCs w:val="24"/>
                <w:lang w:eastAsia="ru-RU"/>
              </w:rPr>
              <w:t>Число</w:t>
            </w:r>
            <w:r>
              <w:rPr>
                <w:rFonts w:ascii="Consolas" w:cs="Consolas" w:eastAsia="Calibri" w:hAnsi="Consolas"/>
                <w:b/>
                <w:color w:val="a31515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eastAsia="Calibri" w:hAnsi="Consolas"/>
                <w:b/>
                <w:color w:val="a31515"/>
                <w:sz w:val="24"/>
                <w:szCs w:val="24"/>
                <w:lang w:eastAsia="ru-RU"/>
              </w:rPr>
              <w:t>не</w:t>
            </w:r>
            <w:r>
              <w:rPr>
                <w:rFonts w:ascii="Consolas" w:cs="Consolas" w:eastAsia="Calibri" w:hAnsi="Consolas"/>
                <w:b/>
                <w:color w:val="a31515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eastAsia="Calibri" w:hAnsi="Consolas"/>
                <w:b/>
                <w:color w:val="a31515"/>
                <w:sz w:val="24"/>
                <w:szCs w:val="24"/>
                <w:lang w:eastAsia="ru-RU"/>
              </w:rPr>
              <w:t>найдено</w:t>
            </w:r>
            <w:r>
              <w:rPr>
                <w:rFonts w:ascii="Consolas" w:cs="Consolas" w:eastAsia="Calibri" w:hAnsi="Consolas"/>
                <w:b/>
                <w:color w:val="a31515"/>
                <w:sz w:val="24"/>
                <w:szCs w:val="24"/>
                <w:lang w:val="en-US" w:eastAsia="ru-RU"/>
              </w:rPr>
              <w:t>"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&lt;&lt;endl; </w:t>
            </w:r>
          </w:p>
          <w:p w14:paraId="000000BD">
            <w:pPr>
              <w:spacing w:after="0"/>
              <w:ind w:left="708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  <w:t xml:space="preserve">} </w:t>
            </w:r>
          </w:p>
          <w:p w14:paraId="000000BE">
            <w:pPr>
              <w:spacing w:after="0"/>
              <w:ind w:left="708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lang w:val="en-US" w:eastAsia="ru-RU"/>
              </w:rPr>
              <w:t>else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</w:t>
            </w:r>
          </w:p>
          <w:p w14:paraId="000000BF">
            <w:pPr>
              <w:spacing w:after="0"/>
              <w:ind w:left="708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  <w:t>cout&lt;&lt;</w:t>
            </w:r>
            <w:r>
              <w:rPr>
                <w:rFonts w:ascii="Consolas" w:cs="Consolas" w:eastAsia="Calibri" w:hAnsi="Consolas"/>
                <w:b/>
                <w:color w:val="a31515"/>
                <w:sz w:val="24"/>
                <w:szCs w:val="24"/>
                <w:lang w:val="en-US" w:eastAsia="ru-RU"/>
              </w:rPr>
              <w:t>"</w:t>
            </w:r>
            <w:r>
              <w:rPr>
                <w:rFonts w:ascii="Consolas" w:cs="Consolas" w:eastAsia="Calibri" w:hAnsi="Consolas"/>
                <w:b/>
                <w:color w:val="a31515"/>
                <w:sz w:val="24"/>
                <w:szCs w:val="24"/>
                <w:lang w:eastAsia="ru-RU"/>
              </w:rPr>
              <w:t>Список</w:t>
            </w:r>
            <w:r>
              <w:rPr>
                <w:rFonts w:ascii="Consolas" w:cs="Consolas" w:eastAsia="Calibri" w:hAnsi="Consolas"/>
                <w:b/>
                <w:color w:val="a31515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eastAsia="Calibri" w:hAnsi="Consolas"/>
                <w:b/>
                <w:color w:val="a31515"/>
                <w:sz w:val="24"/>
                <w:szCs w:val="24"/>
                <w:lang w:eastAsia="ru-RU"/>
              </w:rPr>
              <w:t>пуст</w:t>
            </w:r>
            <w:r>
              <w:rPr>
                <w:rFonts w:ascii="Consolas" w:cs="Consolas" w:eastAsia="Calibri" w:hAnsi="Consolas"/>
                <w:b/>
                <w:color w:val="a31515"/>
                <w:sz w:val="24"/>
                <w:szCs w:val="24"/>
                <w:lang w:val="en-US" w:eastAsia="ru-RU"/>
              </w:rPr>
              <w:t>"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&lt;&lt;endl; </w:t>
            </w:r>
          </w:p>
          <w:p w14:paraId="000000C0">
            <w:pPr>
              <w:spacing w:after="0"/>
              <w:ind w:left="708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lang w:val="en-US" w:eastAsia="ru-RU"/>
              </w:rPr>
              <w:t>break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; </w:t>
            </w:r>
          </w:p>
          <w:p w14:paraId="000000C1">
            <w:pPr>
              <w:spacing w:after="0"/>
              <w:ind w:left="708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  <w:t xml:space="preserve"> </w:t>
            </w: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lang w:val="en-US" w:eastAsia="ru-RU"/>
              </w:rPr>
              <w:t>case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3:   sum7(first);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val="en-US" w:eastAsia="ru-RU"/>
              </w:rPr>
              <w:t xml:space="preserve">// 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eastAsia="ru-RU"/>
              </w:rPr>
              <w:t>вычисление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eastAsia="ru-RU"/>
              </w:rPr>
              <w:t>суммы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val="en-US" w:eastAsia="ru-RU"/>
              </w:rPr>
              <w:tab/>
            </w:r>
          </w:p>
          <w:p w14:paraId="000000C2">
            <w:pPr>
              <w:spacing w:after="0"/>
              <w:ind w:left="708"/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lang w:eastAsia="ru-RU"/>
              </w:rPr>
              <w:t>break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  <w:t xml:space="preserve">; </w:t>
            </w:r>
          </w:p>
          <w:p w14:paraId="000000C3">
            <w:pPr>
              <w:spacing w:after="0"/>
              <w:ind w:left="708"/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  <w:tab/>
              <w:t xml:space="preserve"> </w:t>
            </w: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lang w:eastAsia="ru-RU"/>
              </w:rPr>
              <w:t>default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  <w:t>:  cout&lt;&lt;</w:t>
            </w:r>
            <w:r>
              <w:rPr>
                <w:rFonts w:ascii="Consolas" w:cs="Consolas" w:eastAsia="Calibri" w:hAnsi="Consolas"/>
                <w:b/>
                <w:color w:val="a31515"/>
                <w:sz w:val="24"/>
                <w:szCs w:val="24"/>
                <w:lang w:eastAsia="ru-RU"/>
              </w:rPr>
              <w:t>"Неправильный выбор"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  <w:t xml:space="preserve">&lt;&lt;endl; </w:t>
            </w:r>
          </w:p>
          <w:p w14:paraId="000000C4">
            <w:pPr>
              <w:spacing w:after="0"/>
              <w:ind w:left="708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  <w:tab/>
              <w:t xml:space="preserve"> 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menu(); </w:t>
            </w:r>
          </w:p>
          <w:p w14:paraId="000000C5">
            <w:pPr>
              <w:spacing w:after="0"/>
              <w:ind w:left="708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  <w:t xml:space="preserve"> </w:t>
            </w: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lang w:val="en-US" w:eastAsia="ru-RU"/>
              </w:rPr>
              <w:t>break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; </w:t>
            </w:r>
          </w:p>
          <w:p w14:paraId="000000C6">
            <w:pPr>
              <w:spacing w:after="0"/>
              <w:ind w:left="708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  <w:t xml:space="preserve">  } </w:t>
            </w:r>
          </w:p>
          <w:p w14:paraId="000000C7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         cout&lt;&lt;</w:t>
            </w:r>
            <w:r>
              <w:rPr>
                <w:rFonts w:ascii="Consolas" w:cs="Consolas" w:eastAsia="Calibri" w:hAnsi="Consolas"/>
                <w:b/>
                <w:color w:val="a31515"/>
                <w:sz w:val="24"/>
                <w:szCs w:val="24"/>
                <w:lang w:val="en-US" w:eastAsia="ru-RU"/>
              </w:rPr>
              <w:t>"?  "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; </w:t>
            </w:r>
          </w:p>
          <w:p w14:paraId="000000C8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         cin&gt;&gt;choice; </w:t>
            </w:r>
          </w:p>
          <w:p w14:paraId="000000C9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   } </w:t>
            </w:r>
          </w:p>
          <w:p w14:paraId="000000CA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  cout&lt;&lt;</w:t>
            </w:r>
            <w:r>
              <w:rPr>
                <w:rFonts w:ascii="Consolas" w:cs="Consolas" w:eastAsia="Calibri" w:hAnsi="Consolas"/>
                <w:b/>
                <w:color w:val="a31515"/>
                <w:sz w:val="24"/>
                <w:szCs w:val="24"/>
                <w:lang w:val="en-US" w:eastAsia="ru-RU"/>
              </w:rPr>
              <w:t>"</w:t>
            </w:r>
            <w:r>
              <w:rPr>
                <w:rFonts w:ascii="Consolas" w:cs="Consolas" w:eastAsia="Calibri" w:hAnsi="Consolas"/>
                <w:b/>
                <w:color w:val="a31515"/>
                <w:sz w:val="24"/>
                <w:szCs w:val="24"/>
                <w:lang w:eastAsia="ru-RU"/>
              </w:rPr>
              <w:t>Конец</w:t>
            </w:r>
            <w:r>
              <w:rPr>
                <w:rFonts w:ascii="Consolas" w:cs="Consolas" w:eastAsia="Calibri" w:hAnsi="Consolas"/>
                <w:b/>
                <w:color w:val="a31515"/>
                <w:sz w:val="24"/>
                <w:szCs w:val="24"/>
                <w:lang w:val="en-US" w:eastAsia="ru-RU"/>
              </w:rPr>
              <w:t>"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&lt;&lt;endl; </w:t>
            </w:r>
          </w:p>
          <w:p w14:paraId="000000CB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  </w:t>
            </w: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lang w:val="en-US" w:eastAsia="ru-RU"/>
              </w:rPr>
              <w:t>return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0; </w:t>
            </w:r>
          </w:p>
          <w:p w14:paraId="000000CC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} </w:t>
            </w:r>
          </w:p>
          <w:p w14:paraId="000000CD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</w:t>
            </w:r>
          </w:p>
          <w:p w14:paraId="000000CE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lang w:val="en-US" w:eastAsia="ru-RU"/>
              </w:rPr>
              <w:t>void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menu(</w:t>
            </w: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lang w:val="en-US" w:eastAsia="ru-RU"/>
              </w:rPr>
              <w:t>void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)  </w:t>
            </w:r>
            <w:r>
              <w:rPr>
                <w:rFonts w:ascii="Consolas" w:cs="Consolas" w:eastAsia="Calibri" w:hAnsi="Consolas"/>
                <w:color w:val="008000"/>
                <w:sz w:val="24"/>
                <w:szCs w:val="24"/>
                <w:lang w:val="en-US" w:eastAsia="ru-RU"/>
              </w:rPr>
              <w:t>//</w:t>
            </w:r>
            <w:r>
              <w:rPr>
                <w:rFonts w:ascii="Consolas" w:cs="Consolas" w:eastAsia="Calibri" w:hAnsi="Consolas"/>
                <w:color w:val="008000"/>
                <w:sz w:val="24"/>
                <w:szCs w:val="24"/>
                <w:lang w:eastAsia="ru-RU"/>
              </w:rPr>
              <w:t>Вывод</w:t>
            </w:r>
            <w:r>
              <w:rPr>
                <w:rFonts w:ascii="Consolas" w:cs="Consolas" w:eastAsia="Calibri" w:hAnsi="Consolas"/>
                <w:color w:val="008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eastAsia="Calibri" w:hAnsi="Consolas"/>
                <w:color w:val="008000"/>
                <w:sz w:val="24"/>
                <w:szCs w:val="24"/>
                <w:lang w:eastAsia="ru-RU"/>
              </w:rPr>
              <w:t>меню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val="en-US" w:eastAsia="ru-RU"/>
              </w:rPr>
              <w:t xml:space="preserve"> </w:t>
            </w:r>
          </w:p>
          <w:p w14:paraId="000000CF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>{   cout&lt;&lt;</w:t>
            </w:r>
            <w:r>
              <w:rPr>
                <w:rFonts w:ascii="Consolas" w:cs="Consolas" w:eastAsia="Calibri" w:hAnsi="Consolas"/>
                <w:b/>
                <w:color w:val="a31515"/>
                <w:sz w:val="24"/>
                <w:szCs w:val="24"/>
                <w:lang w:val="en-US" w:eastAsia="ru-RU"/>
              </w:rPr>
              <w:t>"</w:t>
            </w:r>
            <w:r>
              <w:rPr>
                <w:rFonts w:ascii="Consolas" w:cs="Consolas" w:eastAsia="Calibri" w:hAnsi="Consolas"/>
                <w:b/>
                <w:color w:val="a31515"/>
                <w:sz w:val="24"/>
                <w:szCs w:val="24"/>
                <w:lang w:eastAsia="ru-RU"/>
              </w:rPr>
              <w:t>Сделайте</w:t>
            </w:r>
            <w:r>
              <w:rPr>
                <w:rFonts w:ascii="Consolas" w:cs="Consolas" w:eastAsia="Calibri" w:hAnsi="Consolas"/>
                <w:b/>
                <w:color w:val="a31515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eastAsia="Calibri" w:hAnsi="Consolas"/>
                <w:b/>
                <w:color w:val="a31515"/>
                <w:sz w:val="24"/>
                <w:szCs w:val="24"/>
                <w:lang w:eastAsia="ru-RU"/>
              </w:rPr>
              <w:t>выбор</w:t>
            </w:r>
            <w:r>
              <w:rPr>
                <w:rFonts w:ascii="Consolas" w:cs="Consolas" w:eastAsia="Calibri" w:hAnsi="Consolas"/>
                <w:b/>
                <w:color w:val="a31515"/>
                <w:sz w:val="24"/>
                <w:szCs w:val="24"/>
                <w:lang w:val="en-US" w:eastAsia="ru-RU"/>
              </w:rPr>
              <w:t>:"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&lt;&lt;endl; </w:t>
            </w:r>
          </w:p>
          <w:p w14:paraId="000000D0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   cout&lt;&lt;</w:t>
            </w:r>
            <w:r>
              <w:rPr>
                <w:rFonts w:ascii="Consolas" w:cs="Consolas" w:eastAsia="Calibri" w:hAnsi="Consolas"/>
                <w:b/>
                <w:color w:val="a31515"/>
                <w:sz w:val="24"/>
                <w:szCs w:val="24"/>
                <w:lang w:val="en-US" w:eastAsia="ru-RU"/>
              </w:rPr>
              <w:t xml:space="preserve">" 1 - </w:t>
            </w:r>
            <w:r>
              <w:rPr>
                <w:rFonts w:ascii="Consolas" w:cs="Consolas" w:eastAsia="Calibri" w:hAnsi="Consolas"/>
                <w:b/>
                <w:color w:val="a31515"/>
                <w:sz w:val="24"/>
                <w:szCs w:val="24"/>
                <w:lang w:eastAsia="ru-RU"/>
              </w:rPr>
              <w:t>Ввод</w:t>
            </w:r>
            <w:r>
              <w:rPr>
                <w:rFonts w:ascii="Consolas" w:cs="Consolas" w:eastAsia="Calibri" w:hAnsi="Consolas"/>
                <w:b/>
                <w:color w:val="a31515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eastAsia="Calibri" w:hAnsi="Consolas"/>
                <w:b/>
                <w:color w:val="a31515"/>
                <w:sz w:val="24"/>
                <w:szCs w:val="24"/>
                <w:lang w:eastAsia="ru-RU"/>
              </w:rPr>
              <w:t>числа</w:t>
            </w:r>
            <w:r>
              <w:rPr>
                <w:rFonts w:ascii="Consolas" w:cs="Consolas" w:eastAsia="Calibri" w:hAnsi="Consolas"/>
                <w:b/>
                <w:color w:val="a31515"/>
                <w:sz w:val="24"/>
                <w:szCs w:val="24"/>
                <w:lang w:val="en-US" w:eastAsia="ru-RU"/>
              </w:rPr>
              <w:t>"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&lt;&lt;endl; </w:t>
            </w:r>
          </w:p>
          <w:p w14:paraId="000000D1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   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  <w:t>cout&lt;&lt;</w:t>
            </w:r>
            <w:r>
              <w:rPr>
                <w:rFonts w:ascii="Consolas" w:cs="Consolas" w:eastAsia="Calibri" w:hAnsi="Consolas"/>
                <w:b/>
                <w:color w:val="a31515"/>
                <w:sz w:val="24"/>
                <w:szCs w:val="24"/>
                <w:lang w:eastAsia="ru-RU"/>
              </w:rPr>
              <w:t>" 2 - Удаление числа"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  <w:t xml:space="preserve">&lt;&lt;endl; </w:t>
            </w:r>
          </w:p>
          <w:p w14:paraId="000000D2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  <w:t xml:space="preserve">    cout&lt;&lt;</w:t>
            </w:r>
            <w:r>
              <w:rPr>
                <w:rFonts w:ascii="Consolas" w:cs="Consolas" w:eastAsia="Calibri" w:hAnsi="Consolas"/>
                <w:b/>
                <w:color w:val="a31515"/>
                <w:sz w:val="24"/>
                <w:szCs w:val="24"/>
                <w:lang w:eastAsia="ru-RU"/>
              </w:rPr>
              <w:t>" 3 - Вычисление суммы чисел, больших 7"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  <w:t xml:space="preserve">&lt;&lt;endl; </w:t>
            </w:r>
          </w:p>
          <w:p w14:paraId="000000D3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  <w:t xml:space="preserve">    cout&lt;&lt;</w:t>
            </w:r>
            <w:r>
              <w:rPr>
                <w:rFonts w:ascii="Consolas" w:cs="Consolas" w:eastAsia="Calibri" w:hAnsi="Consolas"/>
                <w:b/>
                <w:color w:val="a31515"/>
                <w:sz w:val="24"/>
                <w:szCs w:val="24"/>
                <w:lang w:eastAsia="ru-RU"/>
              </w:rPr>
              <w:t>" 4 - Выход"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  <w:t xml:space="preserve">&lt;&lt;endl; </w:t>
            </w:r>
          </w:p>
          <w:p w14:paraId="000000D4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  <w:t xml:space="preserve">} </w:t>
            </w:r>
          </w:p>
          <w:p w14:paraId="000000D5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</w:pPr>
          </w:p>
          <w:p w14:paraId="000000D6">
            <w:pPr>
              <w:spacing w:after="0"/>
              <w:ind w:left="284"/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eastAsia="ru-RU"/>
              </w:rPr>
            </w:pP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lang w:val="en-US" w:eastAsia="ru-RU"/>
              </w:rPr>
              <w:t>void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>insert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  <w:t>(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>list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  <w:t xml:space="preserve"> *&amp;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>p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  <w:t xml:space="preserve">, </w:t>
            </w: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lang w:val="en-US" w:eastAsia="ru-RU"/>
              </w:rPr>
              <w:t>float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>value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  <w:t xml:space="preserve">) 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eastAsia="ru-RU"/>
              </w:rPr>
              <w:t xml:space="preserve">//Добавление числа 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val="en-US" w:eastAsia="ru-RU"/>
              </w:rPr>
              <w:t>value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eastAsia="ru-RU"/>
              </w:rPr>
              <w:t xml:space="preserve"> в список </w:t>
            </w:r>
          </w:p>
          <w:p w14:paraId="000000D7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{  list *newP = </w:t>
            </w: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lang w:val="en-US" w:eastAsia="ru-RU"/>
              </w:rPr>
              <w:t>new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list; </w:t>
            </w:r>
          </w:p>
          <w:p w14:paraId="000000D8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  </w:t>
            </w: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lang w:val="en-US" w:eastAsia="ru-RU"/>
              </w:rPr>
              <w:t>if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(newP!= NULL)     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val="en-US" w:eastAsia="ru-RU"/>
              </w:rPr>
              <w:t>//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eastAsia="ru-RU"/>
              </w:rPr>
              <w:t>есть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eastAsia="ru-RU"/>
              </w:rPr>
              <w:t>ли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eastAsia="ru-RU"/>
              </w:rPr>
              <w:t>место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val="en-US" w:eastAsia="ru-RU"/>
              </w:rPr>
              <w:t xml:space="preserve">?  </w:t>
            </w:r>
          </w:p>
          <w:p w14:paraId="000000D9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  {    newP-&gt;number = value; </w:t>
            </w:r>
          </w:p>
          <w:p w14:paraId="000000DA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       newP-&gt;next = p; </w:t>
            </w:r>
          </w:p>
          <w:p w14:paraId="000000DB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       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  <w:t xml:space="preserve">p = newP;         </w:t>
            </w:r>
          </w:p>
          <w:p w14:paraId="000000DC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  <w:t xml:space="preserve">   } </w:t>
            </w:r>
          </w:p>
          <w:p w14:paraId="000000DD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  <w:t xml:space="preserve">   </w:t>
            </w: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lang w:eastAsia="ru-RU"/>
              </w:rPr>
              <w:t>else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  <w:t xml:space="preserve"> </w:t>
            </w:r>
          </w:p>
          <w:p w14:paraId="000000DE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  <w:t xml:space="preserve">        cout&lt;&lt;</w:t>
            </w:r>
            <w:r>
              <w:rPr>
                <w:rFonts w:ascii="Consolas" w:cs="Consolas" w:eastAsia="Calibri" w:hAnsi="Consolas"/>
                <w:b/>
                <w:color w:val="a31515"/>
                <w:sz w:val="24"/>
                <w:szCs w:val="24"/>
                <w:lang w:eastAsia="ru-RU"/>
              </w:rPr>
              <w:t>"Операция добавления не выполнена"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  <w:t xml:space="preserve">&lt;&lt;endl; </w:t>
            </w:r>
          </w:p>
          <w:p w14:paraId="000000DF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} 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  <w:t xml:space="preserve"> </w:t>
            </w:r>
          </w:p>
          <w:p w14:paraId="000000E0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     </w:t>
            </w:r>
          </w:p>
          <w:p w14:paraId="000000E1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lang w:val="en-US" w:eastAsia="ru-RU"/>
              </w:rPr>
              <w:t>float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del(list *&amp;p, </w:t>
            </w: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lang w:val="en-US" w:eastAsia="ru-RU"/>
              </w:rPr>
              <w:t>float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value)  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val="en-US" w:eastAsia="ru-RU"/>
              </w:rPr>
              <w:t xml:space="preserve">// 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eastAsia="ru-RU"/>
              </w:rPr>
              <w:t>Удаление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eastAsia="ru-RU"/>
              </w:rPr>
              <w:t>числа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val="en-US" w:eastAsia="ru-RU"/>
              </w:rPr>
              <w:t xml:space="preserve"> </w:t>
            </w:r>
          </w:p>
          <w:p w14:paraId="000000E2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{   list *previous, *current, *temp; </w:t>
            </w:r>
          </w:p>
          <w:p w14:paraId="000000E3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   </w:t>
            </w: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lang w:val="en-US" w:eastAsia="ru-RU"/>
              </w:rPr>
              <w:t>if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(value == p-&gt;number) </w:t>
            </w:r>
          </w:p>
          <w:p w14:paraId="000000E4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   {    temp = p; </w:t>
            </w:r>
          </w:p>
          <w:p w14:paraId="000000E5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        p = p-&gt;next;    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val="en-US" w:eastAsia="ru-RU"/>
              </w:rPr>
              <w:t xml:space="preserve">// 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eastAsia="ru-RU"/>
              </w:rPr>
              <w:t>отсоединить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eastAsia="ru-RU"/>
              </w:rPr>
              <w:t>узел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val="en-US" w:eastAsia="ru-RU"/>
              </w:rPr>
              <w:t xml:space="preserve"> </w:t>
            </w:r>
          </w:p>
          <w:p w14:paraId="000000E6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        </w:t>
            </w: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lang w:eastAsia="ru-RU"/>
              </w:rPr>
              <w:t>delete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  <w:t xml:space="preserve"> temp;      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eastAsia="ru-RU"/>
              </w:rPr>
              <w:t xml:space="preserve">//освободить отсоединенный узел </w:t>
            </w:r>
          </w:p>
          <w:p w14:paraId="000000E7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  <w:t xml:space="preserve">         </w:t>
            </w: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lang w:eastAsia="ru-RU"/>
              </w:rPr>
              <w:t>return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  <w:t xml:space="preserve"> value; </w:t>
            </w:r>
          </w:p>
          <w:p w14:paraId="000000E8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  <w:t xml:space="preserve">    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} </w:t>
            </w:r>
          </w:p>
          <w:p w14:paraId="000000E9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   </w:t>
            </w: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lang w:val="en-US" w:eastAsia="ru-RU"/>
              </w:rPr>
              <w:t>else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</w:t>
            </w:r>
          </w:p>
          <w:p w14:paraId="000000EA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   {    previous = p; </w:t>
            </w:r>
          </w:p>
          <w:p w14:paraId="000000EB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        current = p-&gt;next; </w:t>
            </w:r>
          </w:p>
          <w:p w14:paraId="000000EC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        </w:t>
            </w: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lang w:val="en-US" w:eastAsia="ru-RU"/>
              </w:rPr>
              <w:t>while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(current!= NULL &amp;&amp; current-&gt;number != value) </w:t>
            </w:r>
          </w:p>
          <w:p w14:paraId="000000ED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        {   previous = current;            </w:t>
            </w:r>
          </w:p>
          <w:p w14:paraId="000000EE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            current = current-&gt;next; 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val="en-US" w:eastAsia="ru-RU"/>
              </w:rPr>
              <w:t xml:space="preserve">// 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eastAsia="ru-RU"/>
              </w:rPr>
              <w:t>перейти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eastAsia="ru-RU"/>
              </w:rPr>
              <w:t>к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eastAsia="ru-RU"/>
              </w:rPr>
              <w:t>следующему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val="en-US" w:eastAsia="ru-RU"/>
              </w:rPr>
              <w:t xml:space="preserve"> </w:t>
            </w:r>
          </w:p>
          <w:p w14:paraId="000000EF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        } </w:t>
            </w:r>
          </w:p>
          <w:p w14:paraId="000000F0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        </w:t>
            </w: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lang w:val="en-US" w:eastAsia="ru-RU"/>
              </w:rPr>
              <w:t>if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(current!= NULL) </w:t>
            </w:r>
          </w:p>
          <w:p w14:paraId="000000F1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        {    temp = current; </w:t>
            </w:r>
          </w:p>
          <w:p w14:paraId="000000F2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             previous-&gt;next = current-&gt;next; </w:t>
            </w:r>
          </w:p>
          <w:p w14:paraId="000000F3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             delete(temp); </w:t>
            </w:r>
          </w:p>
          <w:p w14:paraId="000000F4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             </w:t>
            </w: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lang w:val="en-US" w:eastAsia="ru-RU"/>
              </w:rPr>
              <w:t>return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value; </w:t>
            </w:r>
          </w:p>
          <w:p w14:paraId="000000F5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        } </w:t>
            </w:r>
          </w:p>
          <w:p w14:paraId="000000F6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   } </w:t>
            </w:r>
          </w:p>
          <w:p w14:paraId="000000F7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   </w:t>
            </w: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lang w:val="en-US" w:eastAsia="ru-RU"/>
              </w:rPr>
              <w:t>return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0; </w:t>
            </w:r>
          </w:p>
          <w:p w14:paraId="000000F8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} </w:t>
            </w:r>
          </w:p>
          <w:p w14:paraId="000000F9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</w:p>
          <w:p w14:paraId="000000FA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lang w:val="en-US" w:eastAsia="ru-RU"/>
              </w:rPr>
              <w:t>int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IsEmpty(list *p) 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val="en-US" w:eastAsia="ru-RU"/>
              </w:rPr>
              <w:t>//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eastAsia="ru-RU"/>
              </w:rPr>
              <w:t>Список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val="en-US" w:eastAsia="ru-RU"/>
              </w:rPr>
              <w:t xml:space="preserve">  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eastAsia="ru-RU"/>
              </w:rPr>
              <w:t>пустой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val="en-US" w:eastAsia="ru-RU"/>
              </w:rPr>
              <w:t>? (1-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eastAsia="ru-RU"/>
              </w:rPr>
              <w:t>да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val="en-US" w:eastAsia="ru-RU"/>
              </w:rPr>
              <w:t>, 0-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eastAsia="ru-RU"/>
              </w:rPr>
              <w:t>нет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val="en-US" w:eastAsia="ru-RU"/>
              </w:rPr>
              <w:t xml:space="preserve">) </w:t>
            </w:r>
          </w:p>
          <w:p w14:paraId="000000FB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{    </w:t>
            </w: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lang w:val="en-US" w:eastAsia="ru-RU"/>
              </w:rPr>
              <w:t>return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p == NULL;   } </w:t>
            </w:r>
          </w:p>
          <w:p w14:paraId="000000FC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</w:p>
          <w:p w14:paraId="000000FD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  </w:t>
            </w:r>
          </w:p>
          <w:p w14:paraId="000000FE">
            <w:pPr>
              <w:spacing w:after="0"/>
              <w:ind w:left="284"/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lang w:val="en-US" w:eastAsia="ru-RU"/>
              </w:rPr>
            </w:pPr>
          </w:p>
          <w:p w14:paraId="000000FF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lang w:val="en-US" w:eastAsia="ru-RU"/>
              </w:rPr>
              <w:t>void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printList(list *p)  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val="en-US" w:eastAsia="ru-RU"/>
              </w:rPr>
              <w:t>//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eastAsia="ru-RU"/>
              </w:rPr>
              <w:t>Вывод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eastAsia="ru-RU"/>
              </w:rPr>
              <w:t>списка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val="en-US" w:eastAsia="ru-RU"/>
              </w:rPr>
              <w:t xml:space="preserve"> </w:t>
            </w:r>
          </w:p>
          <w:p w14:paraId="00000100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{    </w:t>
            </w: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lang w:val="en-US" w:eastAsia="ru-RU"/>
              </w:rPr>
              <w:t>if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(p == NULL) </w:t>
            </w:r>
          </w:p>
          <w:p w14:paraId="00000101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        cout&lt;&lt;</w:t>
            </w:r>
            <w:r>
              <w:rPr>
                <w:rFonts w:ascii="Consolas" w:cs="Consolas" w:eastAsia="Calibri" w:hAnsi="Consolas"/>
                <w:b/>
                <w:color w:val="a31515"/>
                <w:sz w:val="24"/>
                <w:szCs w:val="24"/>
                <w:lang w:val="en-US" w:eastAsia="ru-RU"/>
              </w:rPr>
              <w:t>"</w:t>
            </w:r>
            <w:r>
              <w:rPr>
                <w:rFonts w:ascii="Consolas" w:cs="Consolas" w:eastAsia="Calibri" w:hAnsi="Consolas"/>
                <w:b/>
                <w:color w:val="a31515"/>
                <w:sz w:val="24"/>
                <w:szCs w:val="24"/>
                <w:lang w:eastAsia="ru-RU"/>
              </w:rPr>
              <w:t>Список</w:t>
            </w:r>
            <w:r>
              <w:rPr>
                <w:rFonts w:ascii="Consolas" w:cs="Consolas" w:eastAsia="Calibri" w:hAnsi="Consolas"/>
                <w:b/>
                <w:color w:val="a31515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eastAsia="Calibri" w:hAnsi="Consolas"/>
                <w:b/>
                <w:color w:val="a31515"/>
                <w:sz w:val="24"/>
                <w:szCs w:val="24"/>
                <w:lang w:eastAsia="ru-RU"/>
              </w:rPr>
              <w:t>пуст</w:t>
            </w:r>
            <w:r>
              <w:rPr>
                <w:rFonts w:ascii="Consolas" w:cs="Consolas" w:eastAsia="Calibri" w:hAnsi="Consolas"/>
                <w:b/>
                <w:color w:val="a31515"/>
                <w:sz w:val="24"/>
                <w:szCs w:val="24"/>
                <w:lang w:val="en-US" w:eastAsia="ru-RU"/>
              </w:rPr>
              <w:t>"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&lt;&lt;endl; </w:t>
            </w:r>
          </w:p>
          <w:p w14:paraId="00000102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    </w:t>
            </w: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lang w:val="en-US" w:eastAsia="ru-RU"/>
              </w:rPr>
              <w:t>else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</w:t>
            </w:r>
          </w:p>
          <w:p w14:paraId="00000103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    {   cout&lt;&lt;</w:t>
            </w:r>
            <w:r>
              <w:rPr>
                <w:rFonts w:ascii="Consolas" w:cs="Consolas" w:eastAsia="Calibri" w:hAnsi="Consolas"/>
                <w:b/>
                <w:color w:val="a31515"/>
                <w:sz w:val="24"/>
                <w:szCs w:val="24"/>
                <w:lang w:val="en-US" w:eastAsia="ru-RU"/>
              </w:rPr>
              <w:t>"</w:t>
            </w:r>
            <w:r>
              <w:rPr>
                <w:rFonts w:ascii="Consolas" w:cs="Consolas" w:eastAsia="Calibri" w:hAnsi="Consolas"/>
                <w:b/>
                <w:color w:val="a31515"/>
                <w:sz w:val="24"/>
                <w:szCs w:val="24"/>
                <w:lang w:eastAsia="ru-RU"/>
              </w:rPr>
              <w:t>Список</w:t>
            </w:r>
            <w:r>
              <w:rPr>
                <w:rFonts w:ascii="Consolas" w:cs="Consolas" w:eastAsia="Calibri" w:hAnsi="Consolas"/>
                <w:b/>
                <w:color w:val="a31515"/>
                <w:sz w:val="24"/>
                <w:szCs w:val="24"/>
                <w:lang w:val="en-US" w:eastAsia="ru-RU"/>
              </w:rPr>
              <w:t>:"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&lt;&lt;endl; </w:t>
            </w:r>
          </w:p>
          <w:p w14:paraId="00000104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        </w:t>
            </w: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lang w:val="en-US" w:eastAsia="ru-RU"/>
              </w:rPr>
              <w:t>while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(p!= NULL) </w:t>
            </w:r>
          </w:p>
          <w:p w14:paraId="00000105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        {   cout&lt;&lt;</w:t>
            </w:r>
            <w:r>
              <w:rPr>
                <w:rFonts w:ascii="Consolas" w:cs="Consolas" w:eastAsia="Calibri" w:hAnsi="Consolas"/>
                <w:b/>
                <w:color w:val="a31515"/>
                <w:sz w:val="24"/>
                <w:szCs w:val="24"/>
                <w:lang w:val="en-US" w:eastAsia="ru-RU"/>
              </w:rPr>
              <w:t>"--&gt;"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&lt;&lt;p-&gt;number; </w:t>
            </w:r>
          </w:p>
          <w:p w14:paraId="00000106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            p = p-&gt;next; </w:t>
            </w:r>
          </w:p>
          <w:p w14:paraId="00000107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        } </w:t>
            </w:r>
          </w:p>
          <w:p w14:paraId="00000108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        cout&lt;&lt;</w:t>
            </w:r>
            <w:r>
              <w:rPr>
                <w:rFonts w:ascii="Consolas" w:cs="Consolas" w:eastAsia="Calibri" w:hAnsi="Consolas"/>
                <w:b/>
                <w:color w:val="a31515"/>
                <w:sz w:val="24"/>
                <w:szCs w:val="24"/>
                <w:lang w:val="en-US" w:eastAsia="ru-RU"/>
              </w:rPr>
              <w:t>"--&gt;NULL"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&lt;&lt;endl; </w:t>
            </w:r>
          </w:p>
          <w:p w14:paraId="00000109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    } </w:t>
            </w:r>
          </w:p>
          <w:p w14:paraId="0000010A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} </w:t>
            </w:r>
          </w:p>
          <w:p w14:paraId="0000010B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</w:p>
          <w:p w14:paraId="0000010C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lang w:val="en-US" w:eastAsia="ru-RU"/>
              </w:rPr>
              <w:t>void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sum7(list *p)  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val="en-US" w:eastAsia="ru-RU"/>
              </w:rPr>
              <w:t xml:space="preserve">// 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eastAsia="ru-RU"/>
              </w:rPr>
              <w:t>Подсчет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eastAsia="ru-RU"/>
              </w:rPr>
              <w:t>суммы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eastAsia="ru-RU"/>
              </w:rPr>
              <w:t>чисел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val="en-US" w:eastAsia="ru-RU"/>
              </w:rPr>
              <w:t xml:space="preserve">, 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eastAsia="ru-RU"/>
              </w:rPr>
              <w:t>больших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val="en-US" w:eastAsia="ru-RU"/>
              </w:rPr>
              <w:t xml:space="preserve"> 7  </w:t>
            </w:r>
          </w:p>
          <w:p w14:paraId="0000010D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{    </w:t>
            </w: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lang w:val="en-US" w:eastAsia="ru-RU"/>
              </w:rPr>
              <w:t>float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sm = 0;</w:t>
            </w:r>
          </w:p>
          <w:p w14:paraId="0000010E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  <w:t xml:space="preserve">  </w:t>
            </w: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lang w:val="en-US" w:eastAsia="ru-RU"/>
              </w:rPr>
              <w:t>if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(p == NULL) </w:t>
            </w:r>
          </w:p>
          <w:p w14:paraId="0000010F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          cout&lt;&lt;</w:t>
            </w:r>
            <w:r>
              <w:rPr>
                <w:rFonts w:ascii="Consolas" w:cs="Consolas" w:eastAsia="Calibri" w:hAnsi="Consolas"/>
                <w:b/>
                <w:color w:val="a31515"/>
                <w:sz w:val="24"/>
                <w:szCs w:val="24"/>
                <w:lang w:val="en-US" w:eastAsia="ru-RU"/>
              </w:rPr>
              <w:t>"</w:t>
            </w:r>
            <w:r>
              <w:rPr>
                <w:rFonts w:ascii="Consolas" w:cs="Consolas" w:eastAsia="Calibri" w:hAnsi="Consolas"/>
                <w:b/>
                <w:color w:val="a31515"/>
                <w:sz w:val="24"/>
                <w:szCs w:val="24"/>
                <w:lang w:eastAsia="ru-RU"/>
              </w:rPr>
              <w:t>Список</w:t>
            </w:r>
            <w:r>
              <w:rPr>
                <w:rFonts w:ascii="Consolas" w:cs="Consolas" w:eastAsia="Calibri" w:hAnsi="Consolas"/>
                <w:b/>
                <w:color w:val="a31515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eastAsia="Calibri" w:hAnsi="Consolas"/>
                <w:b/>
                <w:color w:val="a31515"/>
                <w:sz w:val="24"/>
                <w:szCs w:val="24"/>
                <w:lang w:eastAsia="ru-RU"/>
              </w:rPr>
              <w:t>пуст</w:t>
            </w:r>
            <w:r>
              <w:rPr>
                <w:rFonts w:ascii="Consolas" w:cs="Consolas" w:eastAsia="Calibri" w:hAnsi="Consolas"/>
                <w:b/>
                <w:color w:val="a31515"/>
                <w:sz w:val="24"/>
                <w:szCs w:val="24"/>
                <w:lang w:val="en-US" w:eastAsia="ru-RU"/>
              </w:rPr>
              <w:t>"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&lt;&lt;endl; </w:t>
            </w:r>
          </w:p>
          <w:p w14:paraId="00000110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    </w:t>
            </w: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lang w:val="en-US" w:eastAsia="ru-RU"/>
              </w:rPr>
              <w:t>else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</w:t>
            </w:r>
          </w:p>
          <w:p w14:paraId="00000111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    {    </w:t>
            </w: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lang w:val="en-US" w:eastAsia="ru-RU"/>
              </w:rPr>
              <w:t>while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(p!= NULL) </w:t>
            </w:r>
          </w:p>
          <w:p w14:paraId="00000112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         {    </w:t>
            </w: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lang w:val="en-US" w:eastAsia="ru-RU"/>
              </w:rPr>
              <w:t>if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>(p-&gt;number&gt;7)</w:t>
            </w:r>
          </w:p>
          <w:p w14:paraId="00000113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  <w:t xml:space="preserve">           sm = sm + (p-&gt;number); </w:t>
            </w:r>
          </w:p>
          <w:p w14:paraId="00000114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              p = p-&gt;next; </w:t>
            </w:r>
          </w:p>
          <w:p w14:paraId="00000115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         } </w:t>
            </w:r>
          </w:p>
          <w:p w14:paraId="00000116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           cout&lt;&lt;</w:t>
            </w:r>
            <w:r>
              <w:rPr>
                <w:rFonts w:ascii="Consolas" w:cs="Consolas" w:eastAsia="Calibri" w:hAnsi="Consolas"/>
                <w:b/>
                <w:color w:val="a31515"/>
                <w:sz w:val="24"/>
                <w:szCs w:val="24"/>
                <w:lang w:val="en-US" w:eastAsia="ru-RU"/>
              </w:rPr>
              <w:t>"</w:t>
            </w:r>
            <w:r>
              <w:rPr>
                <w:rFonts w:ascii="Consolas" w:cs="Consolas" w:eastAsia="Calibri" w:hAnsi="Consolas"/>
                <w:b/>
                <w:color w:val="a31515"/>
                <w:sz w:val="24"/>
                <w:szCs w:val="24"/>
                <w:lang w:eastAsia="ru-RU"/>
              </w:rPr>
              <w:t>Сумма</w:t>
            </w:r>
            <w:r>
              <w:rPr>
                <w:rFonts w:ascii="Consolas" w:cs="Consolas" w:eastAsia="Calibri" w:hAnsi="Consolas"/>
                <w:b/>
                <w:color w:val="a31515"/>
                <w:sz w:val="24"/>
                <w:szCs w:val="24"/>
                <w:lang w:val="en-US" w:eastAsia="ru-RU"/>
              </w:rPr>
              <w:t xml:space="preserve"> = "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&lt;&lt;sm&lt;&lt;endl; </w:t>
            </w:r>
          </w:p>
          <w:p w14:paraId="00000117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    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  <w:t xml:space="preserve">} </w:t>
            </w:r>
          </w:p>
          <w:p w14:paraId="00000118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  <w:t xml:space="preserve">} </w:t>
            </w:r>
          </w:p>
          <w:p w14:paraId="00000119">
            <w:pPr>
              <w:spacing w:after="0"/>
              <w:ind w:left="284"/>
              <w:rPr>
                <w:rFonts w:cs="Times New Roman" w:eastAsia="Calibri"/>
                <w:szCs w:val="28"/>
                <w:lang w:val="en-US"/>
              </w:rPr>
            </w:pPr>
          </w:p>
          <w:p w14:paraId="0000011A">
            <w:pPr>
              <w:spacing w:after="0"/>
              <w:ind w:left="284"/>
              <w:rPr>
                <w:rFonts w:cs="Times New Roman" w:eastAsia="Calibri"/>
                <w:color w:val="000000"/>
                <w:szCs w:val="28"/>
              </w:rPr>
            </w:pPr>
          </w:p>
        </w:tc>
      </w:tr>
      <w:tr>
        <w:trPr/>
        <w:tc>
          <w:tcPr>
            <w:cnfStyle w:val="001000100000"/>
            <w:tcW w:w="3544" w:type="dxa"/>
            <w:tcBorders>
              <w:top w:val="single" w:color="auto" w:sz="12" w:space="0"/>
              <w:bottom w:val="single" w:color="auto" w:sz="12" w:space="0"/>
            </w:tcBorders>
          </w:tcPr>
          <w:p w14:paraId="0000011B">
            <w:pPr>
              <w:spacing w:before="120" w:after="0"/>
              <w:ind w:firstLine="284"/>
              <w:jc w:val="both"/>
              <w:rPr>
                <w:rFonts w:cs="Times New Roman" w:eastAsia="Calibri"/>
                <w:szCs w:val="28"/>
              </w:rPr>
            </w:pPr>
            <w:r>
              <w:rPr>
                <w:rFonts w:cs="Times New Roman" w:eastAsia="Calibri"/>
                <w:szCs w:val="28"/>
              </w:rPr>
              <w:t xml:space="preserve">3. В правой части приведена программа, реализующая работу с односвязным списком. </w:t>
            </w:r>
          </w:p>
          <w:p w14:paraId="0000011C">
            <w:pPr>
              <w:spacing w:after="0"/>
              <w:ind w:firstLine="284"/>
              <w:jc w:val="both"/>
              <w:rPr>
                <w:rFonts w:cs="Times New Roman" w:eastAsia="Calibri"/>
                <w:szCs w:val="28"/>
              </w:rPr>
            </w:pPr>
            <w:r>
              <w:rPr>
                <w:rFonts w:cs="Times New Roman" w:eastAsia="Calibri"/>
                <w:szCs w:val="28"/>
              </w:rPr>
              <w:t xml:space="preserve">Выполнив программу, изучить способы </w:t>
            </w:r>
            <w:r>
              <w:rPr>
                <w:rFonts w:cs="Times New Roman" w:eastAsia="Calibri"/>
                <w:i/>
                <w:szCs w:val="28"/>
              </w:rPr>
              <w:t>записи списка в файл</w:t>
            </w:r>
            <w:r>
              <w:rPr>
                <w:rFonts w:cs="Times New Roman" w:eastAsia="Calibri"/>
                <w:szCs w:val="28"/>
              </w:rPr>
              <w:t xml:space="preserve"> и </w:t>
            </w:r>
            <w:r>
              <w:rPr>
                <w:rFonts w:cs="Times New Roman" w:eastAsia="Calibri"/>
                <w:i/>
                <w:szCs w:val="28"/>
              </w:rPr>
              <w:t>считывания</w:t>
            </w:r>
            <w:r>
              <w:rPr>
                <w:rFonts w:cs="Times New Roman" w:eastAsia="Calibri"/>
                <w:szCs w:val="28"/>
              </w:rPr>
              <w:t xml:space="preserve"> из файла.</w:t>
            </w:r>
          </w:p>
          <w:p w14:paraId="0000011D">
            <w:pPr>
              <w:spacing w:before="120" w:after="0"/>
              <w:ind w:firstLine="284"/>
              <w:jc w:val="both"/>
              <w:rPr>
                <w:rFonts w:cs="Times New Roman" w:eastAsia="Calibri"/>
                <w:szCs w:val="28"/>
              </w:rPr>
            </w:pPr>
          </w:p>
        </w:tc>
        <w:tc>
          <w:tcPr>
            <w:cnfStyle w:val="000000100000"/>
            <w:tcW w:w="11340" w:type="dxa"/>
            <w:tcBorders>
              <w:top w:val="single" w:color="auto" w:sz="12" w:space="0"/>
              <w:bottom w:val="single" w:color="auto" w:sz="12" w:space="0"/>
            </w:tcBorders>
          </w:tcPr>
          <w:p w14:paraId="0000011E">
            <w:pPr>
              <w:spacing w:before="120" w:after="0"/>
              <w:ind w:firstLine="284"/>
              <w:jc w:val="both"/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lang w:eastAsia="ru-RU"/>
              </w:rPr>
            </w:pPr>
            <w:r>
              <w:rPr>
                <w:rFonts w:cs="Times New Roman" w:eastAsia="Calibri"/>
                <w:szCs w:val="28"/>
                <w:u w:val="single"/>
              </w:rPr>
              <w:t>Пример</w:t>
            </w:r>
            <w:r>
              <w:rPr>
                <w:rFonts w:cs="Times New Roman" w:eastAsia="Calibri"/>
                <w:szCs w:val="28"/>
              </w:rPr>
              <w:t xml:space="preserve">. Создать список, содержащий символы. Реализовать функции записи списка в файл и считывания списка из файла. </w:t>
            </w:r>
          </w:p>
          <w:p w14:paraId="0000011F">
            <w:pPr>
              <w:spacing w:before="120"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lang w:val="en-US" w:eastAsia="ru-RU"/>
              </w:rPr>
              <w:t>#include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eastAsia="Calibri" w:hAnsi="Consolas"/>
                <w:b/>
                <w:color w:val="a31515"/>
                <w:sz w:val="24"/>
                <w:szCs w:val="24"/>
                <w:lang w:val="en-US" w:eastAsia="ru-RU"/>
              </w:rPr>
              <w:t>&lt;iostream&gt;</w:t>
            </w:r>
          </w:p>
          <w:p w14:paraId="00000120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lang w:val="en-US" w:eastAsia="ru-RU"/>
              </w:rPr>
              <w:t>#include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eastAsia="Calibri" w:hAnsi="Consolas"/>
                <w:b/>
                <w:color w:val="a31515"/>
                <w:sz w:val="24"/>
                <w:szCs w:val="24"/>
                <w:lang w:val="en-US" w:eastAsia="ru-RU"/>
              </w:rPr>
              <w:t>&lt;fstream&gt;</w:t>
            </w:r>
          </w:p>
          <w:p w14:paraId="00000121">
            <w:pPr>
              <w:spacing w:after="12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lang w:val="en-US" w:eastAsia="ru-RU"/>
              </w:rPr>
              <w:t>using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lang w:val="en-US" w:eastAsia="ru-RU"/>
              </w:rPr>
              <w:t>namespace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std;</w:t>
            </w:r>
          </w:p>
          <w:p w14:paraId="00000122">
            <w:pPr>
              <w:spacing w:after="0"/>
              <w:ind w:left="284"/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eastAsia="ru-RU"/>
              </w:rPr>
            </w:pP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lang w:eastAsia="ru-RU"/>
              </w:rPr>
              <w:t>void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  <w:t xml:space="preserve"> insert(list *&amp;p, </w:t>
            </w: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lang w:eastAsia="ru-RU"/>
              </w:rPr>
              <w:t>char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  <w:t xml:space="preserve"> value); 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eastAsia="ru-RU"/>
              </w:rPr>
              <w:t>//Добавление символа в начало списка</w:t>
            </w:r>
          </w:p>
          <w:p w14:paraId="00000123">
            <w:pPr>
              <w:spacing w:after="0"/>
              <w:ind w:left="284"/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lang w:val="en-US" w:eastAsia="ru-RU"/>
              </w:rPr>
              <w:t>void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printList(list *p);       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val="en-US" w:eastAsia="ru-RU"/>
              </w:rPr>
              <w:t>//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eastAsia="ru-RU"/>
              </w:rPr>
              <w:t>Вывод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eastAsia="ru-RU"/>
              </w:rPr>
              <w:t>списка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val="en-US" w:eastAsia="ru-RU"/>
              </w:rPr>
              <w:t xml:space="preserve"> </w:t>
            </w:r>
          </w:p>
          <w:p w14:paraId="00000124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lang w:val="en-US" w:eastAsia="ru-RU"/>
              </w:rPr>
              <w:t>void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toFile(list *&amp;p);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val="en-US" w:eastAsia="ru-RU"/>
              </w:rPr>
              <w:t xml:space="preserve">         //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eastAsia="ru-RU"/>
              </w:rPr>
              <w:t>Запись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eastAsia="ru-RU"/>
              </w:rPr>
              <w:t>в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eastAsia="ru-RU"/>
              </w:rPr>
              <w:t>файл</w:t>
            </w:r>
          </w:p>
          <w:p w14:paraId="00000125">
            <w:pPr>
              <w:spacing w:after="0"/>
              <w:ind w:left="284"/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eastAsia="ru-RU"/>
              </w:rPr>
            </w:pP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lang w:eastAsia="ru-RU"/>
              </w:rPr>
              <w:t>void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  <w:t xml:space="preserve"> fromFile(list *&amp;p);       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eastAsia="ru-RU"/>
              </w:rPr>
              <w:t>//Считывание из файла</w:t>
            </w:r>
          </w:p>
          <w:p w14:paraId="00000126">
            <w:pPr>
              <w:spacing w:after="12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lang w:val="en-US" w:eastAsia="ru-RU"/>
              </w:rPr>
              <w:t>void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menu(</w:t>
            </w: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lang w:val="en-US" w:eastAsia="ru-RU"/>
              </w:rPr>
              <w:t>void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);               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val="en-US" w:eastAsia="ru-RU"/>
              </w:rPr>
              <w:t>//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eastAsia="ru-RU"/>
              </w:rPr>
              <w:t>Вывод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eastAsia="ru-RU"/>
              </w:rPr>
              <w:t>меню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val="en-US" w:eastAsia="ru-RU"/>
              </w:rPr>
              <w:t xml:space="preserve"> </w:t>
            </w:r>
          </w:p>
          <w:p w14:paraId="00000127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lang w:val="en-US" w:eastAsia="ru-RU"/>
              </w:rPr>
              <w:t>struct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list </w:t>
            </w:r>
          </w:p>
          <w:p w14:paraId="00000128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{   </w:t>
            </w: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lang w:val="en-US" w:eastAsia="ru-RU"/>
              </w:rPr>
              <w:t>char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symbol; </w:t>
            </w:r>
          </w:p>
          <w:p w14:paraId="00000129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   list *next; </w:t>
            </w:r>
          </w:p>
          <w:p w14:paraId="0000012A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}; </w:t>
            </w:r>
          </w:p>
          <w:p w14:paraId="0000012B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</w:p>
          <w:p w14:paraId="0000012C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lang w:val="en-US" w:eastAsia="ru-RU"/>
              </w:rPr>
              <w:t>int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main() </w:t>
            </w:r>
          </w:p>
          <w:p w14:paraId="0000012D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{   setlocale(LC_CTYPE, </w:t>
            </w:r>
            <w:r>
              <w:rPr>
                <w:rFonts w:ascii="Consolas" w:cs="Consolas" w:eastAsia="Calibri" w:hAnsi="Consolas"/>
                <w:b/>
                <w:color w:val="a31515"/>
                <w:sz w:val="24"/>
                <w:szCs w:val="24"/>
                <w:lang w:val="en-US" w:eastAsia="ru-RU"/>
              </w:rPr>
              <w:t>"Russian"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>);</w:t>
            </w:r>
          </w:p>
          <w:p w14:paraId="0000012E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   list *first =</w:t>
            </w: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lang w:val="en-US" w:eastAsia="ru-RU"/>
              </w:rPr>
              <w:t>nullptr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; </w:t>
            </w:r>
          </w:p>
          <w:p w14:paraId="0000012F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   </w:t>
            </w: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lang w:val="en-US" w:eastAsia="ru-RU"/>
              </w:rPr>
              <w:t>int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choice; </w:t>
            </w: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lang w:val="en-US" w:eastAsia="ru-RU"/>
              </w:rPr>
              <w:t>char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value; </w:t>
            </w:r>
          </w:p>
          <w:p w14:paraId="00000130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   menu();    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val="en-US" w:eastAsia="ru-RU"/>
              </w:rPr>
              <w:t xml:space="preserve">// 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eastAsia="ru-RU"/>
              </w:rPr>
              <w:t>вывести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eastAsia="ru-RU"/>
              </w:rPr>
              <w:t>меню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val="en-US" w:eastAsia="ru-RU"/>
              </w:rPr>
              <w:t xml:space="preserve"> </w:t>
            </w:r>
          </w:p>
          <w:p w14:paraId="00000131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   cout&lt;&lt;</w:t>
            </w:r>
            <w:r>
              <w:rPr>
                <w:rFonts w:ascii="Consolas" w:cs="Consolas" w:eastAsia="Calibri" w:hAnsi="Consolas"/>
                <w:b/>
                <w:color w:val="a31515"/>
                <w:sz w:val="24"/>
                <w:szCs w:val="24"/>
                <w:lang w:val="en-US" w:eastAsia="ru-RU"/>
              </w:rPr>
              <w:t>" ? "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>;</w:t>
            </w:r>
          </w:p>
          <w:p w14:paraId="00000132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   cin&gt;&gt;choice; </w:t>
            </w:r>
          </w:p>
          <w:p w14:paraId="00000133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   </w:t>
            </w: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lang w:val="en-US" w:eastAsia="ru-RU"/>
              </w:rPr>
              <w:t>while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(choice != 4) </w:t>
            </w:r>
          </w:p>
          <w:p w14:paraId="00000134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   {   </w:t>
            </w: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lang w:val="en-US" w:eastAsia="ru-RU"/>
              </w:rPr>
              <w:t>switch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(choice) </w:t>
            </w:r>
          </w:p>
          <w:p w14:paraId="00000135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  <w:t xml:space="preserve">    { 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  <w:t xml:space="preserve"> </w:t>
            </w: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lang w:val="en-US" w:eastAsia="ru-RU"/>
              </w:rPr>
              <w:t>case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1:  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  <w:t>cout&lt;&lt;</w:t>
            </w:r>
            <w:r>
              <w:rPr>
                <w:rFonts w:ascii="Consolas" w:cs="Consolas" w:eastAsia="Calibri" w:hAnsi="Consolas"/>
                <w:b/>
                <w:color w:val="a31515"/>
                <w:sz w:val="24"/>
                <w:szCs w:val="24"/>
                <w:lang w:val="en-US" w:eastAsia="ru-RU"/>
              </w:rPr>
              <w:t>"</w:t>
            </w:r>
            <w:r>
              <w:rPr>
                <w:rFonts w:ascii="Consolas" w:cs="Consolas" w:eastAsia="Calibri" w:hAnsi="Consolas"/>
                <w:b/>
                <w:color w:val="a31515"/>
                <w:sz w:val="24"/>
                <w:szCs w:val="24"/>
                <w:lang w:eastAsia="ru-RU"/>
              </w:rPr>
              <w:t>Введите</w:t>
            </w:r>
            <w:r>
              <w:rPr>
                <w:rFonts w:ascii="Consolas" w:cs="Consolas" w:eastAsia="Calibri" w:hAnsi="Consolas"/>
                <w:b/>
                <w:color w:val="a31515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eastAsia="Calibri" w:hAnsi="Consolas"/>
                <w:b/>
                <w:color w:val="a31515"/>
                <w:sz w:val="24"/>
                <w:szCs w:val="24"/>
                <w:lang w:eastAsia="ru-RU"/>
              </w:rPr>
              <w:t>символ</w:t>
            </w:r>
            <w:r>
              <w:rPr>
                <w:rFonts w:ascii="Consolas" w:cs="Consolas" w:eastAsia="Calibri" w:hAnsi="Consolas"/>
                <w:b/>
                <w:color w:val="a31515"/>
                <w:sz w:val="24"/>
                <w:szCs w:val="24"/>
                <w:lang w:val="en-US" w:eastAsia="ru-RU"/>
              </w:rPr>
              <w:t xml:space="preserve"> "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; </w:t>
            </w:r>
          </w:p>
          <w:p w14:paraId="00000136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  <w:t xml:space="preserve">cin&gt;&gt;value; </w:t>
            </w:r>
          </w:p>
          <w:p w14:paraId="00000137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  <w:t xml:space="preserve">insert(first, value); </w:t>
            </w:r>
          </w:p>
          <w:p w14:paraId="00000138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  <w:t xml:space="preserve">printList(first); </w:t>
            </w:r>
          </w:p>
          <w:p w14:paraId="00000139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lang w:val="en-US" w:eastAsia="ru-RU"/>
              </w:rPr>
              <w:t>break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; </w:t>
            </w:r>
          </w:p>
          <w:p w14:paraId="0000013A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  <w:t xml:space="preserve"> </w:t>
            </w: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lang w:val="en-US" w:eastAsia="ru-RU"/>
              </w:rPr>
              <w:t>case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2:   toFile(first); 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</w:r>
          </w:p>
          <w:p w14:paraId="0000013B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lang w:val="en-US" w:eastAsia="ru-RU"/>
              </w:rPr>
              <w:t>break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; </w:t>
            </w:r>
          </w:p>
          <w:p w14:paraId="0000013C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  <w:t xml:space="preserve"> </w:t>
            </w: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lang w:val="en-US" w:eastAsia="ru-RU"/>
              </w:rPr>
              <w:t>case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3:   fromFile(first);</w:t>
            </w:r>
          </w:p>
          <w:p w14:paraId="0000013D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  <w:t xml:space="preserve">      </w:t>
            </w: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lang w:val="en-US" w:eastAsia="ru-RU"/>
              </w:rPr>
              <w:t>break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; </w:t>
            </w:r>
          </w:p>
          <w:p w14:paraId="0000013E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  <w:t xml:space="preserve"> </w:t>
            </w: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lang w:eastAsia="ru-RU"/>
              </w:rPr>
              <w:t>default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  <w:t>:  cout&lt;&lt;</w:t>
            </w:r>
            <w:r>
              <w:rPr>
                <w:rFonts w:ascii="Consolas" w:cs="Consolas" w:eastAsia="Calibri" w:hAnsi="Consolas"/>
                <w:b/>
                <w:color w:val="a31515"/>
                <w:sz w:val="24"/>
                <w:szCs w:val="24"/>
                <w:lang w:eastAsia="ru-RU"/>
              </w:rPr>
              <w:t>"Неправильный выбор"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  <w:t xml:space="preserve">&lt;&lt;endl; </w:t>
            </w:r>
          </w:p>
          <w:p w14:paraId="0000013F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menu(); </w:t>
            </w: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lang w:val="en-US" w:eastAsia="ru-RU"/>
              </w:rPr>
              <w:t>break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; </w:t>
            </w:r>
          </w:p>
          <w:p w14:paraId="00000140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  <w:t xml:space="preserve">     } </w:t>
            </w:r>
          </w:p>
          <w:p w14:paraId="00000141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        cout&lt;&lt;</w:t>
            </w:r>
            <w:r>
              <w:rPr>
                <w:rFonts w:ascii="Consolas" w:cs="Consolas" w:eastAsia="Calibri" w:hAnsi="Consolas"/>
                <w:b/>
                <w:color w:val="a31515"/>
                <w:sz w:val="24"/>
                <w:szCs w:val="24"/>
                <w:lang w:val="en-US" w:eastAsia="ru-RU"/>
              </w:rPr>
              <w:t>"?  "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; </w:t>
            </w:r>
          </w:p>
          <w:p w14:paraId="00000142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        cin&gt;&gt;choice; </w:t>
            </w:r>
          </w:p>
          <w:p w14:paraId="00000143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  } </w:t>
            </w:r>
          </w:p>
          <w:p w14:paraId="00000144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  </w:t>
            </w: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lang w:val="en-US" w:eastAsia="ru-RU"/>
              </w:rPr>
              <w:t>return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0; </w:t>
            </w:r>
          </w:p>
          <w:p w14:paraId="00000145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} </w:t>
            </w:r>
          </w:p>
          <w:p w14:paraId="00000146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</w:p>
          <w:p w14:paraId="00000147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lang w:val="en-US" w:eastAsia="ru-RU"/>
              </w:rPr>
              <w:t>void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insert(list *&amp;p, </w:t>
            </w: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lang w:val="en-US" w:eastAsia="ru-RU"/>
              </w:rPr>
              <w:t>char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value) 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val="en-US" w:eastAsia="ru-RU"/>
              </w:rPr>
              <w:t>//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eastAsia="ru-RU"/>
              </w:rPr>
              <w:t>Добавление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eastAsia="ru-RU"/>
              </w:rPr>
              <w:t>символа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eastAsia="ru-RU"/>
              </w:rPr>
              <w:t>в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eastAsia="ru-RU"/>
              </w:rPr>
              <w:t>начало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eastAsia="ru-RU"/>
              </w:rPr>
              <w:t>списка</w:t>
            </w:r>
          </w:p>
          <w:p w14:paraId="00000148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{  list *newP = </w:t>
            </w: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lang w:val="en-US" w:eastAsia="ru-RU"/>
              </w:rPr>
              <w:t>new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list; </w:t>
            </w:r>
          </w:p>
          <w:p w14:paraId="00000149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  </w:t>
            </w: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lang w:val="en-US" w:eastAsia="ru-RU"/>
              </w:rPr>
              <w:t>if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(newP!= NULL)     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val="en-US" w:eastAsia="ru-RU"/>
              </w:rPr>
              <w:t>//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eastAsia="ru-RU"/>
              </w:rPr>
              <w:t>есть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eastAsia="ru-RU"/>
              </w:rPr>
              <w:t>ли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eastAsia="ru-RU"/>
              </w:rPr>
              <w:t>место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val="en-US" w:eastAsia="ru-RU"/>
              </w:rPr>
              <w:t xml:space="preserve">?  </w:t>
            </w:r>
          </w:p>
          <w:p w14:paraId="0000014A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  {    newP-&gt;symbol = value; </w:t>
            </w:r>
          </w:p>
          <w:p w14:paraId="0000014B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       newP-&gt;next = p; </w:t>
            </w:r>
          </w:p>
          <w:p w14:paraId="0000014C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       p = newP;         </w:t>
            </w:r>
          </w:p>
          <w:p w14:paraId="0000014D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  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  <w:t xml:space="preserve">} </w:t>
            </w:r>
          </w:p>
          <w:p w14:paraId="0000014E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  <w:t xml:space="preserve">   </w:t>
            </w: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lang w:eastAsia="ru-RU"/>
              </w:rPr>
              <w:t>else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  <w:t xml:space="preserve"> </w:t>
            </w:r>
          </w:p>
          <w:p w14:paraId="0000014F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  <w:t xml:space="preserve">        cout&lt;&lt;</w:t>
            </w:r>
            <w:r>
              <w:rPr>
                <w:rFonts w:ascii="Consolas" w:cs="Consolas" w:eastAsia="Calibri" w:hAnsi="Consolas"/>
                <w:b/>
                <w:color w:val="a31515"/>
                <w:sz w:val="24"/>
                <w:szCs w:val="24"/>
                <w:lang w:eastAsia="ru-RU"/>
              </w:rPr>
              <w:t>"Операция добавления не выполнена"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  <w:t xml:space="preserve">&lt;&lt;endl; </w:t>
            </w:r>
          </w:p>
          <w:p w14:paraId="00000150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} 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</w:r>
          </w:p>
          <w:p w14:paraId="00000151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 </w:t>
            </w:r>
          </w:p>
          <w:p w14:paraId="00000152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lang w:val="en-US" w:eastAsia="ru-RU"/>
              </w:rPr>
              <w:t>void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printList(list *p)  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val="en-US" w:eastAsia="ru-RU"/>
              </w:rPr>
              <w:t>//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eastAsia="ru-RU"/>
              </w:rPr>
              <w:t>Вывод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eastAsia="ru-RU"/>
              </w:rPr>
              <w:t>списка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val="en-US" w:eastAsia="ru-RU"/>
              </w:rPr>
              <w:t xml:space="preserve"> </w:t>
            </w:r>
          </w:p>
          <w:p w14:paraId="00000153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{    </w:t>
            </w: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lang w:val="en-US" w:eastAsia="ru-RU"/>
              </w:rPr>
              <w:t>if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(p == NULL) </w:t>
            </w:r>
          </w:p>
          <w:p w14:paraId="00000154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        cout&lt;&lt;</w:t>
            </w:r>
            <w:r>
              <w:rPr>
                <w:rFonts w:ascii="Consolas" w:cs="Consolas" w:eastAsia="Calibri" w:hAnsi="Consolas"/>
                <w:b/>
                <w:color w:val="a31515"/>
                <w:sz w:val="24"/>
                <w:szCs w:val="24"/>
                <w:lang w:val="en-US" w:eastAsia="ru-RU"/>
              </w:rPr>
              <w:t>"</w:t>
            </w:r>
            <w:r>
              <w:rPr>
                <w:rFonts w:ascii="Consolas" w:cs="Consolas" w:eastAsia="Calibri" w:hAnsi="Consolas"/>
                <w:b/>
                <w:color w:val="a31515"/>
                <w:sz w:val="24"/>
                <w:szCs w:val="24"/>
                <w:lang w:eastAsia="ru-RU"/>
              </w:rPr>
              <w:t>Список</w:t>
            </w:r>
            <w:r>
              <w:rPr>
                <w:rFonts w:ascii="Consolas" w:cs="Consolas" w:eastAsia="Calibri" w:hAnsi="Consolas"/>
                <w:b/>
                <w:color w:val="a31515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eastAsia="Calibri" w:hAnsi="Consolas"/>
                <w:b/>
                <w:color w:val="a31515"/>
                <w:sz w:val="24"/>
                <w:szCs w:val="24"/>
                <w:lang w:eastAsia="ru-RU"/>
              </w:rPr>
              <w:t>пуст</w:t>
            </w:r>
            <w:r>
              <w:rPr>
                <w:rFonts w:ascii="Consolas" w:cs="Consolas" w:eastAsia="Calibri" w:hAnsi="Consolas"/>
                <w:b/>
                <w:color w:val="a31515"/>
                <w:sz w:val="24"/>
                <w:szCs w:val="24"/>
                <w:lang w:val="en-US" w:eastAsia="ru-RU"/>
              </w:rPr>
              <w:t>"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&lt;&lt;endl; </w:t>
            </w:r>
          </w:p>
          <w:p w14:paraId="00000155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    </w:t>
            </w: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lang w:val="en-US" w:eastAsia="ru-RU"/>
              </w:rPr>
              <w:t>else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</w:t>
            </w:r>
          </w:p>
          <w:p w14:paraId="00000156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    {   cout&lt;&lt;</w:t>
            </w:r>
            <w:r>
              <w:rPr>
                <w:rFonts w:ascii="Consolas" w:cs="Consolas" w:eastAsia="Calibri" w:hAnsi="Consolas"/>
                <w:b/>
                <w:color w:val="a31515"/>
                <w:sz w:val="24"/>
                <w:szCs w:val="24"/>
                <w:lang w:val="en-US" w:eastAsia="ru-RU"/>
              </w:rPr>
              <w:t>"</w:t>
            </w:r>
            <w:r>
              <w:rPr>
                <w:rFonts w:ascii="Consolas" w:cs="Consolas" w:eastAsia="Calibri" w:hAnsi="Consolas"/>
                <w:b/>
                <w:color w:val="a31515"/>
                <w:sz w:val="24"/>
                <w:szCs w:val="24"/>
                <w:lang w:eastAsia="ru-RU"/>
              </w:rPr>
              <w:t>Список</w:t>
            </w:r>
            <w:r>
              <w:rPr>
                <w:rFonts w:ascii="Consolas" w:cs="Consolas" w:eastAsia="Calibri" w:hAnsi="Consolas"/>
                <w:b/>
                <w:color w:val="a31515"/>
                <w:sz w:val="24"/>
                <w:szCs w:val="24"/>
                <w:lang w:val="en-US" w:eastAsia="ru-RU"/>
              </w:rPr>
              <w:t>:"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&lt;&lt;endl; </w:t>
            </w:r>
          </w:p>
          <w:p w14:paraId="00000157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        </w:t>
            </w: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lang w:val="en-US" w:eastAsia="ru-RU"/>
              </w:rPr>
              <w:t>while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(p!= NULL) </w:t>
            </w:r>
          </w:p>
          <w:p w14:paraId="00000158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        {   cout&lt;&lt;</w:t>
            </w:r>
            <w:r>
              <w:rPr>
                <w:rFonts w:ascii="Consolas" w:cs="Consolas" w:eastAsia="Calibri" w:hAnsi="Consolas"/>
                <w:b/>
                <w:color w:val="a31515"/>
                <w:sz w:val="24"/>
                <w:szCs w:val="24"/>
                <w:lang w:val="en-US" w:eastAsia="ru-RU"/>
              </w:rPr>
              <w:t>"--&gt;"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&lt;&lt;p-&gt;symbol; </w:t>
            </w:r>
          </w:p>
          <w:p w14:paraId="00000159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            p = p-&gt;next; </w:t>
            </w:r>
          </w:p>
          <w:p w14:paraId="0000015A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        } </w:t>
            </w:r>
          </w:p>
          <w:p w14:paraId="0000015B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        cout&lt;&lt;</w:t>
            </w:r>
            <w:r>
              <w:rPr>
                <w:rFonts w:ascii="Consolas" w:cs="Consolas" w:eastAsia="Calibri" w:hAnsi="Consolas"/>
                <w:b/>
                <w:color w:val="a31515"/>
                <w:sz w:val="24"/>
                <w:szCs w:val="24"/>
                <w:lang w:val="en-US" w:eastAsia="ru-RU"/>
              </w:rPr>
              <w:t>"--&gt;NULL"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&lt;&lt;endl; </w:t>
            </w:r>
          </w:p>
          <w:p w14:paraId="0000015C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    } </w:t>
            </w:r>
          </w:p>
          <w:p w14:paraId="0000015D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} </w:t>
            </w:r>
          </w:p>
          <w:p w14:paraId="0000015E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</w:p>
          <w:p w14:paraId="0000015F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lang w:val="en-US" w:eastAsia="ru-RU"/>
              </w:rPr>
              <w:t>void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toFile(list *&amp;p)</w:t>
            </w:r>
          </w:p>
          <w:p w14:paraId="00000160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>{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  <w:t xml:space="preserve"> list *temp = p;</w:t>
            </w:r>
          </w:p>
          <w:p w14:paraId="00000161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   list buf;</w:t>
            </w:r>
          </w:p>
          <w:p w14:paraId="00000162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  <w:t xml:space="preserve"> ofstream frm(</w:t>
            </w:r>
            <w:r>
              <w:rPr>
                <w:rFonts w:ascii="Consolas" w:cs="Consolas" w:eastAsia="Calibri" w:hAnsi="Consolas"/>
                <w:b/>
                <w:color w:val="a31515"/>
                <w:sz w:val="24"/>
                <w:szCs w:val="24"/>
                <w:lang w:val="en-US" w:eastAsia="ru-RU"/>
              </w:rPr>
              <w:t>"mList.dat"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); </w:t>
            </w:r>
          </w:p>
          <w:p w14:paraId="00000163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  <w:t xml:space="preserve"> </w:t>
            </w: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lang w:val="en-US" w:eastAsia="ru-RU"/>
              </w:rPr>
              <w:t>if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(frm.fail())</w:t>
            </w:r>
          </w:p>
          <w:p w14:paraId="00000164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  <w:t xml:space="preserve"> 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  <w:t>{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  <w:tab/>
              <w:t xml:space="preserve">cout &lt;&lt; </w:t>
            </w:r>
            <w:r>
              <w:rPr>
                <w:rFonts w:ascii="Consolas" w:cs="Consolas" w:eastAsia="Calibri" w:hAnsi="Consolas"/>
                <w:b/>
                <w:color w:val="a31515"/>
                <w:sz w:val="24"/>
                <w:szCs w:val="24"/>
                <w:lang w:eastAsia="ru-RU"/>
              </w:rPr>
              <w:t>"\n Ошибка открытия файла"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  <w:t>;</w:t>
            </w:r>
          </w:p>
          <w:p w14:paraId="00000165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  <w:tab/>
              <w:t xml:space="preserve">     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>exit(1);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</w:r>
          </w:p>
          <w:p w14:paraId="00000166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  <w:t xml:space="preserve"> }</w:t>
            </w:r>
          </w:p>
          <w:p w14:paraId="00000167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  <w:t xml:space="preserve"> </w:t>
            </w: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lang w:val="en-US" w:eastAsia="ru-RU"/>
              </w:rPr>
              <w:t>while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(temp)</w:t>
            </w:r>
          </w:p>
          <w:p w14:paraId="00000168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  <w:t xml:space="preserve"> {  buf = *temp;</w:t>
            </w:r>
          </w:p>
          <w:p w14:paraId="00000169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      frm.write((</w:t>
            </w: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lang w:val="en-US" w:eastAsia="ru-RU"/>
              </w:rPr>
              <w:t>char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*)&amp;buf, </w:t>
            </w: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lang w:val="en-US" w:eastAsia="ru-RU"/>
              </w:rPr>
              <w:t>sizeof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>(list));</w:t>
            </w:r>
          </w:p>
          <w:p w14:paraId="0000016A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  <w:t xml:space="preserve">    temp = temp-&gt;next;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</w:r>
          </w:p>
          <w:p w14:paraId="0000016B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  <w:t>}</w:t>
            </w:r>
          </w:p>
          <w:p w14:paraId="0000016C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  <w:t>frm.close();</w:t>
            </w:r>
          </w:p>
          <w:p w14:paraId="0000016D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  <w:t xml:space="preserve">cout &lt;&lt; </w:t>
            </w:r>
            <w:r>
              <w:rPr>
                <w:rFonts w:ascii="Consolas" w:cs="Consolas" w:eastAsia="Calibri" w:hAnsi="Consolas"/>
                <w:b/>
                <w:color w:val="a31515"/>
                <w:sz w:val="24"/>
                <w:szCs w:val="24"/>
                <w:lang w:eastAsia="ru-RU"/>
              </w:rPr>
              <w:t>"Список записан в файл mList.dat\n"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  <w:t>;</w:t>
            </w:r>
          </w:p>
          <w:p w14:paraId="0000016E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  <w:t>}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  <w:tab/>
            </w:r>
          </w:p>
          <w:p w14:paraId="0000016F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</w:pPr>
          </w:p>
          <w:p w14:paraId="00000170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</w:pP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lang w:eastAsia="ru-RU"/>
              </w:rPr>
              <w:t>void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  <w:t xml:space="preserve"> fromFile(list *&amp;p)          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eastAsia="ru-RU"/>
              </w:rPr>
              <w:t>//Считывание из файла</w:t>
            </w:r>
          </w:p>
          <w:p w14:paraId="00000171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>{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  <w:t xml:space="preserve">list buf, *first = </w:t>
            </w: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lang w:val="en-US" w:eastAsia="ru-RU"/>
              </w:rPr>
              <w:t>nullptr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>;</w:t>
            </w:r>
          </w:p>
          <w:p w14:paraId="00000172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  <w:t>ifstream frm(</w:t>
            </w:r>
            <w:r>
              <w:rPr>
                <w:rFonts w:ascii="Consolas" w:cs="Consolas" w:eastAsia="Calibri" w:hAnsi="Consolas"/>
                <w:b/>
                <w:color w:val="a31515"/>
                <w:sz w:val="24"/>
                <w:szCs w:val="24"/>
                <w:lang w:val="en-US" w:eastAsia="ru-RU"/>
              </w:rPr>
              <w:t>"mList.dat"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); </w:t>
            </w:r>
          </w:p>
          <w:p w14:paraId="00000173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lang w:val="en-US" w:eastAsia="ru-RU"/>
              </w:rPr>
              <w:t>if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(frm.fail())</w:t>
            </w:r>
          </w:p>
          <w:p w14:paraId="00000174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  <w:t>{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  <w:t xml:space="preserve">cout &lt;&lt; </w:t>
            </w:r>
            <w:r>
              <w:rPr>
                <w:rFonts w:ascii="Consolas" w:cs="Consolas" w:eastAsia="Calibri" w:hAnsi="Consolas"/>
                <w:b/>
                <w:color w:val="a31515"/>
                <w:sz w:val="24"/>
                <w:szCs w:val="24"/>
                <w:lang w:val="en-US" w:eastAsia="ru-RU"/>
              </w:rPr>
              <w:t xml:space="preserve">"\n </w:t>
            </w:r>
            <w:r>
              <w:rPr>
                <w:rFonts w:ascii="Consolas" w:cs="Consolas" w:eastAsia="Calibri" w:hAnsi="Consolas"/>
                <w:b/>
                <w:color w:val="a31515"/>
                <w:sz w:val="24"/>
                <w:szCs w:val="24"/>
                <w:lang w:eastAsia="ru-RU"/>
              </w:rPr>
              <w:t>Ошибка</w:t>
            </w:r>
            <w:r>
              <w:rPr>
                <w:rFonts w:ascii="Consolas" w:cs="Consolas" w:eastAsia="Calibri" w:hAnsi="Consolas"/>
                <w:b/>
                <w:color w:val="a31515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eastAsia="Calibri" w:hAnsi="Consolas"/>
                <w:b/>
                <w:color w:val="a31515"/>
                <w:sz w:val="24"/>
                <w:szCs w:val="24"/>
                <w:lang w:eastAsia="ru-RU"/>
              </w:rPr>
              <w:t>открытия</w:t>
            </w:r>
            <w:r>
              <w:rPr>
                <w:rFonts w:ascii="Consolas" w:cs="Consolas" w:eastAsia="Calibri" w:hAnsi="Consolas"/>
                <w:b/>
                <w:color w:val="a31515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eastAsia="Calibri" w:hAnsi="Consolas"/>
                <w:b/>
                <w:color w:val="a31515"/>
                <w:sz w:val="24"/>
                <w:szCs w:val="24"/>
                <w:lang w:eastAsia="ru-RU"/>
              </w:rPr>
              <w:t>файла</w:t>
            </w:r>
            <w:r>
              <w:rPr>
                <w:rFonts w:ascii="Consolas" w:cs="Consolas" w:eastAsia="Calibri" w:hAnsi="Consolas"/>
                <w:b/>
                <w:color w:val="a31515"/>
                <w:sz w:val="24"/>
                <w:szCs w:val="24"/>
                <w:lang w:val="en-US" w:eastAsia="ru-RU"/>
              </w:rPr>
              <w:t>"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>;</w:t>
            </w:r>
          </w:p>
          <w:p w14:paraId="00000175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  <w:t>exit(1);</w:t>
            </w:r>
          </w:p>
          <w:p w14:paraId="00000176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  <w:t>}</w:t>
            </w:r>
          </w:p>
          <w:p w14:paraId="00000177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  <w:t>frm.read((</w:t>
            </w: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lang w:val="en-US" w:eastAsia="ru-RU"/>
              </w:rPr>
              <w:t>char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*)&amp;buf, </w:t>
            </w: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lang w:val="en-US" w:eastAsia="ru-RU"/>
              </w:rPr>
              <w:t>sizeof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>(list));</w:t>
            </w:r>
          </w:p>
          <w:p w14:paraId="00000178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lang w:val="en-US" w:eastAsia="ru-RU"/>
              </w:rPr>
              <w:t>while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(!frm.eof())</w:t>
            </w:r>
          </w:p>
          <w:p w14:paraId="00000179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  <w:t>{   insert(first, buf.symbol);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  <w:t xml:space="preserve"> </w:t>
            </w:r>
          </w:p>
          <w:p w14:paraId="0000017A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  <w:t xml:space="preserve">    cout&lt;&lt;</w:t>
            </w:r>
            <w:r>
              <w:rPr>
                <w:rFonts w:ascii="Consolas" w:cs="Consolas" w:eastAsia="Calibri" w:hAnsi="Consolas"/>
                <w:b/>
                <w:color w:val="a31515"/>
                <w:sz w:val="24"/>
                <w:szCs w:val="24"/>
                <w:lang w:val="en-US" w:eastAsia="ru-RU"/>
              </w:rPr>
              <w:t>"--&gt;"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>&lt;&lt;buf.symbol;</w:t>
            </w:r>
          </w:p>
          <w:p w14:paraId="0000017B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  <w:t xml:space="preserve">    frm.read((</w:t>
            </w: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lang w:val="en-US" w:eastAsia="ru-RU"/>
              </w:rPr>
              <w:t>char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*)&amp;buf, </w:t>
            </w: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lang w:val="en-US" w:eastAsia="ru-RU"/>
              </w:rPr>
              <w:t>sizeof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>(list));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</w:r>
          </w:p>
          <w:p w14:paraId="0000017C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  <w:t>}</w:t>
            </w:r>
          </w:p>
          <w:p w14:paraId="0000017D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  <w:t>cout&lt;&lt;</w:t>
            </w:r>
            <w:r>
              <w:rPr>
                <w:rFonts w:ascii="Consolas" w:cs="Consolas" w:eastAsia="Calibri" w:hAnsi="Consolas"/>
                <w:b/>
                <w:color w:val="a31515"/>
                <w:sz w:val="24"/>
                <w:szCs w:val="24"/>
                <w:lang w:val="en-US" w:eastAsia="ru-RU"/>
              </w:rPr>
              <w:t>"--&gt;NULL"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>&lt;&lt;endl;</w:t>
            </w:r>
          </w:p>
          <w:p w14:paraId="0000017E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  <w:t>frm.close();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</w:r>
          </w:p>
          <w:p w14:paraId="0000017F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  p = first;</w:t>
            </w:r>
          </w:p>
          <w:p w14:paraId="00000180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ab/>
              <w:t xml:space="preserve">cout &lt;&lt; </w:t>
            </w:r>
            <w:r>
              <w:rPr>
                <w:rFonts w:ascii="Consolas" w:cs="Consolas" w:eastAsia="Calibri" w:hAnsi="Consolas"/>
                <w:b/>
                <w:color w:val="a31515"/>
                <w:sz w:val="24"/>
                <w:szCs w:val="24"/>
                <w:lang w:val="en-US" w:eastAsia="ru-RU"/>
              </w:rPr>
              <w:t>"\n</w:t>
            </w:r>
            <w:r>
              <w:rPr>
                <w:rFonts w:ascii="Consolas" w:cs="Consolas" w:eastAsia="Calibri" w:hAnsi="Consolas"/>
                <w:b/>
                <w:color w:val="a31515"/>
                <w:sz w:val="24"/>
                <w:szCs w:val="24"/>
                <w:lang w:eastAsia="ru-RU"/>
              </w:rPr>
              <w:t>Список</w:t>
            </w:r>
            <w:r>
              <w:rPr>
                <w:rFonts w:ascii="Consolas" w:cs="Consolas" w:eastAsia="Calibri" w:hAnsi="Consolas"/>
                <w:b/>
                <w:color w:val="a31515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eastAsia="Calibri" w:hAnsi="Consolas"/>
                <w:b/>
                <w:color w:val="a31515"/>
                <w:sz w:val="24"/>
                <w:szCs w:val="24"/>
                <w:lang w:eastAsia="ru-RU"/>
              </w:rPr>
              <w:t>считан</w:t>
            </w:r>
            <w:r>
              <w:rPr>
                <w:rFonts w:ascii="Consolas" w:cs="Consolas" w:eastAsia="Calibri" w:hAnsi="Consolas"/>
                <w:b/>
                <w:color w:val="a31515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eastAsia="Calibri" w:hAnsi="Consolas"/>
                <w:b/>
                <w:color w:val="a31515"/>
                <w:sz w:val="24"/>
                <w:szCs w:val="24"/>
                <w:lang w:eastAsia="ru-RU"/>
              </w:rPr>
              <w:t>из</w:t>
            </w:r>
            <w:r>
              <w:rPr>
                <w:rFonts w:ascii="Consolas" w:cs="Consolas" w:eastAsia="Calibri" w:hAnsi="Consolas"/>
                <w:b/>
                <w:color w:val="a31515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eastAsia="Calibri" w:hAnsi="Consolas"/>
                <w:b/>
                <w:color w:val="a31515"/>
                <w:sz w:val="24"/>
                <w:szCs w:val="24"/>
                <w:lang w:eastAsia="ru-RU"/>
              </w:rPr>
              <w:t>файла</w:t>
            </w:r>
            <w:r>
              <w:rPr>
                <w:rFonts w:ascii="Consolas" w:cs="Consolas" w:eastAsia="Calibri" w:hAnsi="Consolas"/>
                <w:b/>
                <w:color w:val="a31515"/>
                <w:sz w:val="24"/>
                <w:szCs w:val="24"/>
                <w:lang w:val="en-US" w:eastAsia="ru-RU"/>
              </w:rPr>
              <w:t xml:space="preserve"> mList.dat\n"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>;</w:t>
            </w:r>
          </w:p>
          <w:p w14:paraId="00000181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>}</w:t>
            </w:r>
          </w:p>
          <w:p w14:paraId="00000182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</w:p>
          <w:p w14:paraId="00000183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lang w:val="en-US" w:eastAsia="ru-RU"/>
              </w:rPr>
              <w:t>void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menu(</w:t>
            </w:r>
            <w:r>
              <w:rPr>
                <w:rFonts w:ascii="Consolas" w:cs="Consolas" w:eastAsia="Calibri" w:hAnsi="Consolas"/>
                <w:b/>
                <w:color w:val="0000ff"/>
                <w:sz w:val="24"/>
                <w:szCs w:val="24"/>
                <w:lang w:val="en-US" w:eastAsia="ru-RU"/>
              </w:rPr>
              <w:t>void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)     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val="en-US" w:eastAsia="ru-RU"/>
              </w:rPr>
              <w:t>//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eastAsia="ru-RU"/>
              </w:rPr>
              <w:t>Вывод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eastAsia="ru-RU"/>
              </w:rPr>
              <w:t>меню</w:t>
            </w:r>
            <w:r>
              <w:rPr>
                <w:rFonts w:ascii="Consolas" w:cs="Consolas" w:eastAsia="Calibri" w:hAnsi="Consolas"/>
                <w:b/>
                <w:color w:val="008000"/>
                <w:sz w:val="24"/>
                <w:szCs w:val="24"/>
                <w:lang w:val="en-US" w:eastAsia="ru-RU"/>
              </w:rPr>
              <w:t xml:space="preserve"> </w:t>
            </w:r>
          </w:p>
          <w:p w14:paraId="00000184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>{   cout&lt;&lt;</w:t>
            </w:r>
            <w:r>
              <w:rPr>
                <w:rFonts w:ascii="Consolas" w:cs="Consolas" w:eastAsia="Calibri" w:hAnsi="Consolas"/>
                <w:b/>
                <w:color w:val="a31515"/>
                <w:sz w:val="24"/>
                <w:szCs w:val="24"/>
                <w:lang w:val="en-US" w:eastAsia="ru-RU"/>
              </w:rPr>
              <w:t>"</w:t>
            </w:r>
            <w:r>
              <w:rPr>
                <w:rFonts w:ascii="Consolas" w:cs="Consolas" w:eastAsia="Calibri" w:hAnsi="Consolas"/>
                <w:b/>
                <w:color w:val="a31515"/>
                <w:sz w:val="24"/>
                <w:szCs w:val="24"/>
                <w:lang w:eastAsia="ru-RU"/>
              </w:rPr>
              <w:t>Сделайте</w:t>
            </w:r>
            <w:r>
              <w:rPr>
                <w:rFonts w:ascii="Consolas" w:cs="Consolas" w:eastAsia="Calibri" w:hAnsi="Consolas"/>
                <w:b/>
                <w:color w:val="a31515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eastAsia="Calibri" w:hAnsi="Consolas"/>
                <w:b/>
                <w:color w:val="a31515"/>
                <w:sz w:val="24"/>
                <w:szCs w:val="24"/>
                <w:lang w:eastAsia="ru-RU"/>
              </w:rPr>
              <w:t>выбор</w:t>
            </w:r>
            <w:r>
              <w:rPr>
                <w:rFonts w:ascii="Consolas" w:cs="Consolas" w:eastAsia="Calibri" w:hAnsi="Consolas"/>
                <w:b/>
                <w:color w:val="a31515"/>
                <w:sz w:val="24"/>
                <w:szCs w:val="24"/>
                <w:lang w:val="en-US" w:eastAsia="ru-RU"/>
              </w:rPr>
              <w:t>:"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&lt;&lt;endl; </w:t>
            </w:r>
          </w:p>
          <w:p w14:paraId="00000185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    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  <w:t>cout&lt;&lt;</w:t>
            </w:r>
            <w:r>
              <w:rPr>
                <w:rFonts w:ascii="Consolas" w:cs="Consolas" w:eastAsia="Calibri" w:hAnsi="Consolas"/>
                <w:b/>
                <w:color w:val="a31515"/>
                <w:sz w:val="24"/>
                <w:szCs w:val="24"/>
                <w:lang w:eastAsia="ru-RU"/>
              </w:rPr>
              <w:t>" 1 - Ввод символа"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  <w:t xml:space="preserve">&lt;&lt;endl; </w:t>
            </w:r>
          </w:p>
          <w:p w14:paraId="00000186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  <w:t xml:space="preserve">    cout&lt;&lt;</w:t>
            </w:r>
            <w:r>
              <w:rPr>
                <w:rFonts w:ascii="Consolas" w:cs="Consolas" w:eastAsia="Calibri" w:hAnsi="Consolas"/>
                <w:b/>
                <w:color w:val="a31515"/>
                <w:sz w:val="24"/>
                <w:szCs w:val="24"/>
                <w:lang w:eastAsia="ru-RU"/>
              </w:rPr>
              <w:t>" 2 - Запись списка в файл"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  <w:t xml:space="preserve">&lt;&lt;endl; </w:t>
            </w:r>
          </w:p>
          <w:p w14:paraId="00000187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  <w:t xml:space="preserve">    cout&lt;&lt;</w:t>
            </w:r>
            <w:r>
              <w:rPr>
                <w:rFonts w:ascii="Consolas" w:cs="Consolas" w:eastAsia="Calibri" w:hAnsi="Consolas"/>
                <w:b/>
                <w:color w:val="a31515"/>
                <w:sz w:val="24"/>
                <w:szCs w:val="24"/>
                <w:lang w:eastAsia="ru-RU"/>
              </w:rPr>
              <w:t>" 3 - Чтение списка из файла"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  <w:t xml:space="preserve">&lt;&lt;endl; </w:t>
            </w:r>
          </w:p>
          <w:p w14:paraId="00000188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  <w:t xml:space="preserve">    cout&lt;&lt;</w:t>
            </w:r>
            <w:r>
              <w:rPr>
                <w:rFonts w:ascii="Consolas" w:cs="Consolas" w:eastAsia="Calibri" w:hAnsi="Consolas"/>
                <w:b/>
                <w:color w:val="a31515"/>
                <w:sz w:val="24"/>
                <w:szCs w:val="24"/>
                <w:lang w:eastAsia="ru-RU"/>
              </w:rPr>
              <w:t>" 4 - Выход"</w:t>
            </w:r>
            <w:r>
              <w:rPr>
                <w:rFonts w:ascii="Consolas" w:cs="Consolas" w:eastAsia="Calibri" w:hAnsi="Consolas"/>
                <w:b/>
                <w:sz w:val="24"/>
                <w:szCs w:val="24"/>
                <w:lang w:eastAsia="ru-RU"/>
              </w:rPr>
              <w:t xml:space="preserve">&lt;&lt;endl; </w:t>
            </w:r>
          </w:p>
          <w:p w14:paraId="00000189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  <w:t xml:space="preserve">} </w:t>
            </w:r>
          </w:p>
          <w:p w14:paraId="0000018A">
            <w:pPr>
              <w:spacing w:after="0"/>
              <w:ind w:left="284"/>
              <w:rPr>
                <w:rFonts w:ascii="Consolas" w:cs="Consolas" w:eastAsia="Calibri" w:hAnsi="Consolas"/>
                <w:b/>
                <w:sz w:val="24"/>
                <w:szCs w:val="24"/>
                <w:lang w:val="en-US" w:eastAsia="ru-RU"/>
              </w:rPr>
            </w:pPr>
          </w:p>
          <w:p w14:paraId="0000018B">
            <w:pPr>
              <w:spacing w:after="0"/>
              <w:ind w:left="284"/>
              <w:rPr>
                <w:rFonts w:cs="Times New Roman" w:eastAsia="Calibri"/>
                <w:szCs w:val="28"/>
                <w:u w:val="single"/>
              </w:rPr>
            </w:pPr>
          </w:p>
        </w:tc>
      </w:tr>
    </w:tbl>
    <w:p w14:paraId="0000018C">
      <w:pPr>
        <w:spacing w:after="0"/>
        <w:ind w:firstLine="284"/>
        <w:jc w:val="both"/>
        <w:rPr>
          <w:rFonts w:cs="Times New Roman" w:eastAsia="Calibri"/>
          <w:spacing w:val="-8"/>
          <w:szCs w:val="28"/>
        </w:rPr>
      </w:pPr>
    </w:p>
    <w:p w14:paraId="0000018D">
      <w:pPr>
        <w:pStyle w:val="Heading7"/>
        <w:jc w:val="center"/>
        <w:rPr/>
      </w:pPr>
      <w:bookmarkStart w:id="3" w:name="_Toc4"/>
      <w:r>
        <w:t>Индивидуальные задания</w:t>
      </w:r>
      <w:bookmarkEnd w:id="3"/>
    </w:p>
    <w:p w14:paraId="0000018E">
      <w:pPr>
        <w:spacing w:after="0"/>
        <w:ind w:firstLine="284"/>
        <w:jc w:val="both"/>
        <w:rPr>
          <w:rFonts w:cs="Times New Roman" w:eastAsia="Calibri"/>
          <w:color w:val="000000"/>
          <w:szCs w:val="28"/>
        </w:rPr>
      </w:pPr>
      <w:r>
        <w:rPr>
          <w:rFonts w:cs="Times New Roman" w:eastAsia="Calibri"/>
          <w:spacing w:val="-8"/>
          <w:szCs w:val="28"/>
        </w:rPr>
        <w:t xml:space="preserve">4.  </w:t>
      </w:r>
      <w:r>
        <w:rPr>
          <w:rFonts w:cs="Times New Roman" w:eastAsia="Calibri"/>
          <w:color w:val="000000"/>
          <w:szCs w:val="28"/>
        </w:rPr>
        <w:t xml:space="preserve">В соответствии со своим вариантом разработать программу с использованием </w:t>
      </w:r>
      <w:r>
        <w:rPr>
          <w:rFonts w:cs="Times New Roman" w:eastAsia="Calibri"/>
          <w:b/>
          <w:i/>
          <w:color w:val="000000"/>
          <w:szCs w:val="28"/>
        </w:rPr>
        <w:t>односвязного списка</w:t>
      </w:r>
      <w:r>
        <w:rPr>
          <w:rFonts w:cs="Times New Roman" w:eastAsia="Calibri"/>
          <w:b/>
          <w:color w:val="000000"/>
          <w:szCs w:val="28"/>
        </w:rPr>
        <w:t xml:space="preserve"> </w:t>
      </w:r>
      <w:r>
        <w:rPr>
          <w:rFonts w:cs="Times New Roman" w:eastAsia="Calibri"/>
          <w:color w:val="000000"/>
          <w:szCs w:val="28"/>
        </w:rPr>
        <w:t xml:space="preserve">по данным, представленным в таблице ниже. </w:t>
      </w:r>
    </w:p>
    <w:p w14:paraId="0000018F">
      <w:pPr>
        <w:spacing w:after="0"/>
        <w:ind w:firstLine="284"/>
        <w:jc w:val="both"/>
        <w:rPr>
          <w:rFonts w:cs="Times New Roman" w:eastAsia="Calibri"/>
          <w:b/>
          <w:bCs/>
          <w:spacing w:val="-8"/>
          <w:szCs w:val="28"/>
        </w:rPr>
      </w:pPr>
      <w:r>
        <w:rPr>
          <w:rFonts w:cs="Times New Roman" w:eastAsia="Calibri"/>
          <w:b/>
          <w:bCs/>
          <w:spacing w:val="-8"/>
          <w:szCs w:val="28"/>
        </w:rPr>
        <w:t xml:space="preserve">Программа должна содержать меню с пунктами: добавление элемента, удаление элемента, поиск элемента, вывод списка в консольное окно, запись списка в файл, считывание списка из файла. </w:t>
      </w:r>
    </w:p>
    <w:tbl>
      <w:tblPr>
        <w:tblpPr w:leftFromText="187" w:rightFromText="187" w:topFromText="0" w:bottomFromText="0" w:vertAnchor="page" w:horzAnchor="page" w:tblpX="1014" w:tblpY="2630"/>
        <w:tblOverlap w:val="never"/>
        <w:tblW w:w="0" w:type="auto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1404"/>
        <w:gridCol w:w="13146"/>
      </w:tblGrid>
      <w:tr>
        <w:trPr>
          <w:cnfStyle w:val="100000000000"/>
          <w:trHeight w:val="1114"/>
          <w:tblHeader w:val="on"/>
        </w:trPr>
        <w:tc>
          <w:tcPr>
            <w:cnfStyle w:val="101000000000"/>
            <w:tcW w:w="1404" w:type="dxa"/>
            <w:tcBorders>
              <w:top w:val="single" w:color="auto" w:sz="8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90">
            <w:pPr>
              <w:spacing w:before="120" w:after="0"/>
              <w:ind w:firstLine="284"/>
              <w:jc w:val="center"/>
              <w:rPr>
                <w:rFonts w:cs="Times New Roman" w:eastAsia="Times New Roman"/>
                <w:b/>
                <w:bCs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b/>
                <w:bCs/>
                <w:color w:val="000000"/>
                <w:szCs w:val="28"/>
                <w:lang w:eastAsia="ru-RU"/>
              </w:rPr>
              <w:t>№ варианта</w:t>
            </w:r>
          </w:p>
        </w:tc>
        <w:tc>
          <w:tcPr>
            <w:cnfStyle w:val="100000000000"/>
            <w:tcW w:w="13146" w:type="dxa"/>
            <w:tcBorders>
              <w:top w:val="single" w:color="auto" w:sz="8" w:space="0"/>
              <w:left w:val="nil" w:sz="4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91">
            <w:pPr>
              <w:spacing w:before="120" w:after="0"/>
              <w:ind w:firstLine="284"/>
              <w:jc w:val="center"/>
              <w:rPr>
                <w:rFonts w:cs="Times New Roman" w:eastAsia="Times New Roman"/>
                <w:b/>
                <w:bCs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b/>
                <w:bCs/>
                <w:color w:val="000000"/>
                <w:szCs w:val="28"/>
                <w:lang w:eastAsia="ru-RU"/>
              </w:rPr>
              <w:t>Условие задачи</w:t>
            </w:r>
          </w:p>
        </w:tc>
      </w:tr>
      <w:tr>
        <w:trPr>
          <w:cnfStyle w:val="000000100000"/>
          <w:trHeight w:val="56"/>
          <w:tblHeader w:val="on"/>
        </w:trPr>
        <w:tc>
          <w:tcPr>
            <w:cnfStyle w:val="001000100000"/>
            <w:tcW w:w="1404" w:type="dxa"/>
            <w:tcBorders>
              <w:top w:val="single" w:color="auto" w:sz="8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92">
            <w:pPr>
              <w:spacing w:before="120" w:after="0"/>
              <w:ind w:firstLine="284"/>
              <w:jc w:val="center"/>
              <w:rPr>
                <w:rFonts w:cs="Times New Roman" w:eastAsia="Times New Roman"/>
                <w:b/>
                <w:bCs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b/>
                <w:bCs/>
                <w:color w:val="000000"/>
                <w:szCs w:val="28"/>
                <w:lang w:eastAsia="ru-RU"/>
              </w:rPr>
              <w:t>1</w:t>
            </w:r>
          </w:p>
        </w:tc>
        <w:tc>
          <w:tcPr>
            <w:cnfStyle w:val="000000100000"/>
            <w:tcW w:w="13146" w:type="dxa"/>
            <w:tcBorders>
              <w:top w:val="single" w:color="auto" w:sz="8" w:space="0"/>
              <w:left w:val="nil" w:sz="4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93">
            <w:pPr>
              <w:spacing w:before="120" w:after="0"/>
              <w:ind w:firstLine="284"/>
              <w:jc w:val="both"/>
              <w:rPr>
                <w:rFonts w:cs="Times New Roman" w:eastAsia="Times New Roman"/>
                <w:bCs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bCs/>
                <w:color w:val="000000"/>
                <w:szCs w:val="28"/>
                <w:lang w:eastAsia="ru-RU"/>
              </w:rPr>
              <w:t xml:space="preserve">Создать список, содержащий элементы целого типа. Найти сумму положительных элементов или выдать сообщение, что положительных элементов нет. </w:t>
            </w:r>
          </w:p>
        </w:tc>
      </w:tr>
      <w:tr>
        <w:trPr>
          <w:cnfStyle w:val="000000010000"/>
          <w:trHeight w:val="56"/>
          <w:tblHeader w:val="on"/>
        </w:trPr>
        <w:tc>
          <w:tcPr>
            <w:cnfStyle w:val="001000010000"/>
            <w:tcW w:w="1404" w:type="dxa"/>
            <w:tcBorders>
              <w:top w:val="single" w:color="auto" w:sz="8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94">
            <w:pPr>
              <w:spacing w:before="120" w:after="0"/>
              <w:jc w:val="center"/>
              <w:rPr>
                <w:rFonts w:cs="Times New Roman" w:eastAsia="Times New Roman"/>
                <w:b/>
                <w:bCs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b/>
                <w:bCs/>
                <w:color w:val="000000"/>
                <w:szCs w:val="28"/>
                <w:lang w:eastAsia="ru-RU"/>
              </w:rPr>
              <w:t>2</w:t>
            </w:r>
          </w:p>
        </w:tc>
        <w:tc>
          <w:tcPr>
            <w:cnfStyle w:val="000000010000"/>
            <w:tcW w:w="13146" w:type="dxa"/>
            <w:tcBorders>
              <w:top w:val="single" w:color="auto" w:sz="8" w:space="0"/>
              <w:left w:val="nil" w:sz="4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95">
            <w:pPr>
              <w:spacing w:before="120" w:after="0"/>
              <w:ind w:firstLine="284"/>
              <w:jc w:val="both"/>
              <w:rPr>
                <w:rFonts w:cs="Times New Roman" w:eastAsia="Times New Roman"/>
                <w:bCs/>
                <w:color w:val="000000"/>
                <w:szCs w:val="28"/>
                <w:lang w:eastAsia="ru-RU"/>
              </w:rPr>
            </w:pPr>
            <w:r>
              <w:rPr>
                <w:rFonts w:cs="Times New Roman" w:eastAsia="Calibri"/>
                <w:spacing w:val="-8"/>
                <w:szCs w:val="28"/>
              </w:rPr>
              <w:t>Создать список, содержащий элементы вещественного типа. Найти среднее значение положительных элементов.</w:t>
            </w:r>
          </w:p>
        </w:tc>
      </w:tr>
      <w:tr>
        <w:trPr>
          <w:cnfStyle w:val="000000100000"/>
          <w:trHeight w:val="56"/>
          <w:tblHeader w:val="on"/>
        </w:trPr>
        <w:tc>
          <w:tcPr>
            <w:cnfStyle w:val="001000100000"/>
            <w:tcW w:w="1404" w:type="dxa"/>
            <w:tcBorders>
              <w:top w:val="single" w:color="auto" w:sz="8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96">
            <w:pPr>
              <w:spacing w:before="120" w:after="0"/>
              <w:jc w:val="center"/>
              <w:rPr>
                <w:rFonts w:cs="Times New Roman" w:eastAsia="Times New Roman"/>
                <w:b/>
                <w:bCs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b/>
                <w:bCs/>
                <w:color w:val="000000"/>
                <w:szCs w:val="28"/>
                <w:lang w:eastAsia="ru-RU"/>
              </w:rPr>
              <w:t>3</w:t>
            </w:r>
          </w:p>
        </w:tc>
        <w:tc>
          <w:tcPr>
            <w:cnfStyle w:val="000000100000"/>
            <w:tcW w:w="13146" w:type="dxa"/>
            <w:tcBorders>
              <w:top w:val="single" w:color="auto" w:sz="8" w:space="0"/>
              <w:left w:val="nil" w:sz="4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97">
            <w:pPr>
              <w:spacing w:before="120" w:after="0"/>
              <w:ind w:firstLine="284"/>
              <w:jc w:val="both"/>
              <w:rPr>
                <w:rFonts w:cs="Times New Roman" w:eastAsia="Times New Roman"/>
                <w:bCs/>
                <w:color w:val="000000"/>
                <w:szCs w:val="28"/>
                <w:lang w:eastAsia="ru-RU"/>
              </w:rPr>
            </w:pPr>
            <w:r>
              <w:rPr>
                <w:rFonts w:cs="Times New Roman" w:eastAsia="Calibri"/>
                <w:spacing w:val="-8"/>
                <w:szCs w:val="28"/>
              </w:rPr>
              <w:t xml:space="preserve">Создать список, содержащий элементы целого типа. Найти сумму положительных элементов, кратных 5, или выдать сообщение, что таких элементов нет. </w:t>
            </w:r>
          </w:p>
        </w:tc>
      </w:tr>
      <w:tr>
        <w:trPr>
          <w:cnfStyle w:val="000000010000"/>
          <w:trHeight w:val="56"/>
          <w:tblHeader w:val="on"/>
        </w:trPr>
        <w:tc>
          <w:tcPr>
            <w:cnfStyle w:val="001000010000"/>
            <w:tcW w:w="1404" w:type="dxa"/>
            <w:tcBorders>
              <w:top w:val="single" w:color="auto" w:sz="8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98">
            <w:pPr>
              <w:spacing w:before="120" w:after="0"/>
              <w:jc w:val="center"/>
              <w:rPr>
                <w:rFonts w:cs="Times New Roman" w:eastAsia="Times New Roman"/>
                <w:b/>
                <w:bCs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b/>
                <w:bCs/>
                <w:color w:val="000000"/>
                <w:szCs w:val="28"/>
                <w:lang w:eastAsia="ru-RU"/>
              </w:rPr>
              <w:t>4</w:t>
            </w:r>
          </w:p>
        </w:tc>
        <w:tc>
          <w:tcPr>
            <w:cnfStyle w:val="000000010000"/>
            <w:tcW w:w="13146" w:type="dxa"/>
            <w:tcBorders>
              <w:top w:val="single" w:color="auto" w:sz="8" w:space="0"/>
              <w:left w:val="nil" w:sz="4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99">
            <w:pPr>
              <w:spacing w:before="120" w:after="0"/>
              <w:ind w:firstLine="284"/>
              <w:jc w:val="both"/>
              <w:rPr>
                <w:rFonts w:cs="Times New Roman" w:eastAsia="Times New Roman"/>
                <w:bCs/>
                <w:color w:val="000000"/>
                <w:szCs w:val="28"/>
                <w:lang w:eastAsia="ru-RU"/>
              </w:rPr>
            </w:pPr>
            <w:r>
              <w:rPr>
                <w:rFonts w:cs="Times New Roman" w:eastAsia="Calibri"/>
                <w:spacing w:val="-8"/>
                <w:szCs w:val="28"/>
              </w:rPr>
              <w:t xml:space="preserve">Создать список, содержащий символы. Найти символ, равный введенному с клавиатуры, вывести его и следующий за ним символ. </w:t>
            </w:r>
          </w:p>
        </w:tc>
      </w:tr>
      <w:tr>
        <w:trPr>
          <w:cnfStyle w:val="000000100000"/>
          <w:trHeight w:val="56"/>
          <w:tblHeader w:val="on"/>
        </w:trPr>
        <w:tc>
          <w:tcPr>
            <w:cnfStyle w:val="001000100000"/>
            <w:tcW w:w="1404" w:type="dxa"/>
            <w:tcBorders>
              <w:top w:val="single" w:color="auto" w:sz="8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9A">
            <w:pPr>
              <w:spacing w:before="120" w:after="0"/>
              <w:jc w:val="center"/>
              <w:rPr>
                <w:rFonts w:cs="Times New Roman" w:eastAsia="Times New Roman"/>
                <w:b/>
                <w:bCs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b/>
                <w:bCs/>
                <w:color w:val="000000"/>
                <w:szCs w:val="28"/>
                <w:lang w:eastAsia="ru-RU"/>
              </w:rPr>
              <w:t>5</w:t>
            </w:r>
          </w:p>
        </w:tc>
        <w:tc>
          <w:tcPr>
            <w:cnfStyle w:val="000000100000"/>
            <w:tcW w:w="13146" w:type="dxa"/>
            <w:tcBorders>
              <w:top w:val="single" w:color="auto" w:sz="8" w:space="0"/>
              <w:left w:val="nil" w:sz="4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9B">
            <w:pPr>
              <w:spacing w:before="120" w:after="0"/>
              <w:ind w:firstLine="284"/>
              <w:jc w:val="both"/>
              <w:rPr>
                <w:rFonts w:cs="Times New Roman" w:eastAsia="Times New Roman"/>
                <w:bCs/>
                <w:color w:val="000000"/>
                <w:szCs w:val="28"/>
                <w:lang w:eastAsia="ru-RU"/>
              </w:rPr>
            </w:pPr>
            <w:r>
              <w:rPr>
                <w:rFonts w:cs="Times New Roman" w:eastAsia="Calibri"/>
                <w:spacing w:val="-8"/>
                <w:szCs w:val="28"/>
              </w:rPr>
              <w:t xml:space="preserve">Создать список, содержащий элементы целого типа. Найти сумму положительных двухзначных элементов или выдать сообщение, что таких элементов нет. </w:t>
            </w:r>
          </w:p>
        </w:tc>
      </w:tr>
      <w:tr>
        <w:trPr>
          <w:cnfStyle w:val="000000010000"/>
          <w:trHeight w:val="56"/>
          <w:tblHeader w:val="on"/>
        </w:trPr>
        <w:tc>
          <w:tcPr>
            <w:cnfStyle w:val="001000010000"/>
            <w:tcW w:w="1404" w:type="dxa"/>
            <w:tcBorders>
              <w:top w:val="single" w:color="auto" w:sz="8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9C">
            <w:pPr>
              <w:spacing w:before="120" w:after="0"/>
              <w:jc w:val="center"/>
              <w:rPr>
                <w:rFonts w:cs="Times New Roman" w:eastAsia="Times New Roman"/>
                <w:b/>
                <w:bCs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b/>
                <w:bCs/>
                <w:color w:val="000000"/>
                <w:szCs w:val="28"/>
                <w:lang w:eastAsia="ru-RU"/>
              </w:rPr>
              <w:t>6</w:t>
            </w:r>
          </w:p>
        </w:tc>
        <w:tc>
          <w:tcPr>
            <w:cnfStyle w:val="000000010000"/>
            <w:tcW w:w="13146" w:type="dxa"/>
            <w:tcBorders>
              <w:top w:val="single" w:color="auto" w:sz="8" w:space="0"/>
              <w:left w:val="nil" w:sz="4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9D">
            <w:pPr>
              <w:spacing w:before="120" w:after="0"/>
              <w:ind w:firstLine="284"/>
              <w:jc w:val="both"/>
              <w:rPr>
                <w:rFonts w:cs="Times New Roman" w:eastAsia="Times New Roman"/>
                <w:bCs/>
                <w:color w:val="000000"/>
                <w:szCs w:val="28"/>
                <w:lang w:eastAsia="ru-RU"/>
              </w:rPr>
            </w:pPr>
            <w:r>
              <w:rPr>
                <w:rFonts w:cs="Times New Roman" w:eastAsia="Calibri"/>
                <w:spacing w:val="-8"/>
                <w:szCs w:val="28"/>
              </w:rPr>
              <w:t>Создать список, содержащий элементы целого типа. Найти сумму отрицательных двухзначных элементов или выдать сообщение, что таких элементов нет.</w:t>
            </w:r>
          </w:p>
        </w:tc>
      </w:tr>
      <w:tr>
        <w:trPr>
          <w:cnfStyle w:val="000000100000"/>
          <w:trHeight w:val="56"/>
          <w:tblHeader w:val="on"/>
        </w:trPr>
        <w:tc>
          <w:tcPr>
            <w:cnfStyle w:val="001000100000"/>
            <w:tcW w:w="1404" w:type="dxa"/>
            <w:tcBorders>
              <w:top w:val="single" w:color="auto" w:sz="8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9E">
            <w:pPr>
              <w:spacing w:before="120" w:after="0"/>
              <w:jc w:val="center"/>
              <w:rPr>
                <w:rFonts w:cs="Times New Roman" w:eastAsia="Times New Roman"/>
                <w:b/>
                <w:bCs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b/>
                <w:bCs/>
                <w:color w:val="000000"/>
                <w:szCs w:val="28"/>
                <w:lang w:eastAsia="ru-RU"/>
              </w:rPr>
              <w:t>7</w:t>
            </w:r>
          </w:p>
        </w:tc>
        <w:tc>
          <w:tcPr>
            <w:cnfStyle w:val="000000100000"/>
            <w:tcW w:w="13146" w:type="dxa"/>
            <w:tcBorders>
              <w:top w:val="single" w:color="auto" w:sz="8" w:space="0"/>
              <w:left w:val="nil" w:sz="4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9F">
            <w:pPr>
              <w:spacing w:before="120" w:after="0"/>
              <w:ind w:firstLine="284"/>
              <w:jc w:val="both"/>
              <w:rPr>
                <w:rFonts w:cs="Times New Roman" w:eastAsia="Times New Roman"/>
                <w:bCs/>
                <w:color w:val="000000"/>
                <w:szCs w:val="28"/>
                <w:lang w:eastAsia="ru-RU"/>
              </w:rPr>
            </w:pPr>
            <w:r>
              <w:rPr>
                <w:rFonts w:cs="Times New Roman" w:eastAsia="Calibri"/>
                <w:spacing w:val="-8"/>
                <w:szCs w:val="28"/>
              </w:rPr>
              <w:t xml:space="preserve">Создать список, содержащий элементы целого типа. Найти сумму отрицательных элементов, у которых последняя цифра 3 или выдать сообщение, что таких элементов нет. </w:t>
            </w:r>
          </w:p>
        </w:tc>
      </w:tr>
      <w:tr>
        <w:trPr>
          <w:cnfStyle w:val="000000010000"/>
          <w:trHeight w:val="56"/>
          <w:tblHeader w:val="on"/>
        </w:trPr>
        <w:tc>
          <w:tcPr>
            <w:cnfStyle w:val="001000010000"/>
            <w:tcW w:w="1404" w:type="dxa"/>
            <w:tcBorders>
              <w:top w:val="single" w:color="auto" w:sz="8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A0">
            <w:pPr>
              <w:spacing w:before="120" w:after="0"/>
              <w:jc w:val="center"/>
              <w:rPr>
                <w:rFonts w:cs="Times New Roman" w:eastAsia="Times New Roman"/>
                <w:b/>
                <w:bCs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b/>
                <w:bCs/>
                <w:color w:val="000000"/>
                <w:szCs w:val="28"/>
                <w:lang w:eastAsia="ru-RU"/>
              </w:rPr>
              <w:t>8</w:t>
            </w:r>
          </w:p>
        </w:tc>
        <w:tc>
          <w:tcPr>
            <w:cnfStyle w:val="000000010000"/>
            <w:tcW w:w="13146" w:type="dxa"/>
            <w:tcBorders>
              <w:top w:val="single" w:color="auto" w:sz="8" w:space="0"/>
              <w:left w:val="nil" w:sz="4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A1">
            <w:pPr>
              <w:spacing w:before="120" w:after="0"/>
              <w:ind w:firstLine="284"/>
              <w:jc w:val="both"/>
              <w:rPr>
                <w:rFonts w:cs="Times New Roman" w:eastAsia="Times New Roman"/>
                <w:bCs/>
                <w:color w:val="000000"/>
                <w:szCs w:val="28"/>
                <w:lang w:eastAsia="ru-RU"/>
              </w:rPr>
            </w:pPr>
            <w:r>
              <w:rPr>
                <w:rFonts w:cs="Times New Roman" w:eastAsia="Calibri"/>
                <w:spacing w:val="-8"/>
                <w:szCs w:val="28"/>
              </w:rPr>
              <w:t>Создать список, содержащий элементы целого типа. Найти сумму отрицательных элементов, кратных 2, или выдать сообщение, что таких элементов нет.</w:t>
            </w:r>
          </w:p>
        </w:tc>
      </w:tr>
      <w:tr>
        <w:trPr>
          <w:cnfStyle w:val="000000100000"/>
          <w:trHeight w:val="56"/>
          <w:tblHeader w:val="on"/>
        </w:trPr>
        <w:tc>
          <w:tcPr>
            <w:cnfStyle w:val="001000100000"/>
            <w:tcW w:w="1404" w:type="dxa"/>
            <w:tcBorders>
              <w:top w:val="single" w:color="auto" w:sz="8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A2">
            <w:pPr>
              <w:spacing w:before="120" w:after="0"/>
              <w:jc w:val="center"/>
              <w:rPr>
                <w:rFonts w:cs="Times New Roman" w:eastAsia="Times New Roman"/>
                <w:b/>
                <w:bCs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b/>
                <w:bCs/>
                <w:color w:val="000000"/>
                <w:szCs w:val="28"/>
                <w:lang w:eastAsia="ru-RU"/>
              </w:rPr>
              <w:t>9</w:t>
            </w:r>
          </w:p>
        </w:tc>
        <w:tc>
          <w:tcPr>
            <w:cnfStyle w:val="000000100000"/>
            <w:tcW w:w="13146" w:type="dxa"/>
            <w:tcBorders>
              <w:top w:val="single" w:color="auto" w:sz="8" w:space="0"/>
              <w:left w:val="nil" w:sz="4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A3">
            <w:pPr>
              <w:spacing w:before="120" w:after="0"/>
              <w:ind w:firstLine="284"/>
              <w:jc w:val="both"/>
              <w:rPr>
                <w:rFonts w:cs="Times New Roman" w:eastAsia="Times New Roman"/>
                <w:bCs/>
                <w:color w:val="000000"/>
                <w:szCs w:val="28"/>
                <w:lang w:eastAsia="ru-RU"/>
              </w:rPr>
            </w:pPr>
            <w:r>
              <w:rPr>
                <w:rFonts w:cs="Times New Roman" w:eastAsia="Calibri"/>
                <w:spacing w:val="-8"/>
                <w:szCs w:val="28"/>
              </w:rPr>
              <w:t>Создать список, содержащий элементы вещественного типа. Найти среднее значение отрицательных элементов.</w:t>
            </w:r>
          </w:p>
        </w:tc>
      </w:tr>
      <w:tr>
        <w:trPr>
          <w:cnfStyle w:val="000000010000"/>
          <w:trHeight w:val="56"/>
          <w:tblHeader w:val="on"/>
        </w:trPr>
        <w:tc>
          <w:tcPr>
            <w:cnfStyle w:val="001000010000"/>
            <w:tcW w:w="1404" w:type="dxa"/>
            <w:tcBorders>
              <w:top w:val="single" w:color="auto" w:sz="8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A4">
            <w:pPr>
              <w:spacing w:before="120" w:after="0"/>
              <w:jc w:val="center"/>
              <w:rPr>
                <w:rFonts w:cs="Times New Roman" w:eastAsia="Times New Roman"/>
                <w:b/>
                <w:bCs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b/>
                <w:bCs/>
                <w:color w:val="000000"/>
                <w:szCs w:val="28"/>
                <w:lang w:eastAsia="ru-RU"/>
              </w:rPr>
              <w:t>10</w:t>
            </w:r>
          </w:p>
        </w:tc>
        <w:tc>
          <w:tcPr>
            <w:cnfStyle w:val="000000010000"/>
            <w:tcW w:w="13146" w:type="dxa"/>
            <w:tcBorders>
              <w:top w:val="single" w:color="auto" w:sz="8" w:space="0"/>
              <w:left w:val="nil" w:sz="4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A5">
            <w:pPr>
              <w:spacing w:before="120" w:after="0"/>
              <w:ind w:firstLine="284"/>
              <w:jc w:val="both"/>
              <w:rPr>
                <w:rFonts w:cs="Times New Roman" w:eastAsia="Times New Roman"/>
                <w:bCs/>
                <w:color w:val="000000"/>
                <w:szCs w:val="28"/>
                <w:lang w:eastAsia="ru-RU"/>
              </w:rPr>
            </w:pPr>
            <w:r>
              <w:rPr>
                <w:rFonts w:cs="Times New Roman" w:eastAsia="Calibri"/>
                <w:spacing w:val="-8"/>
                <w:szCs w:val="28"/>
              </w:rPr>
              <w:t xml:space="preserve">Создать список, содержащий элементы вещественного типа. Найти произведение элементов, значение каждого из которых меньше 10. </w:t>
            </w:r>
          </w:p>
        </w:tc>
      </w:tr>
      <w:tr>
        <w:trPr>
          <w:cnfStyle w:val="000000100000"/>
          <w:trHeight w:val="56"/>
          <w:tblHeader w:val="on"/>
        </w:trPr>
        <w:tc>
          <w:tcPr>
            <w:cnfStyle w:val="001000100000"/>
            <w:tcW w:w="1404" w:type="dxa"/>
            <w:tcBorders>
              <w:top w:val="single" w:color="auto" w:sz="8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A6">
            <w:pPr>
              <w:spacing w:before="120" w:after="0"/>
              <w:jc w:val="center"/>
              <w:rPr>
                <w:rFonts w:cs="Times New Roman" w:eastAsia="Times New Roman"/>
                <w:b/>
                <w:bCs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b/>
                <w:bCs/>
                <w:color w:val="000000"/>
                <w:szCs w:val="28"/>
                <w:lang w:eastAsia="ru-RU"/>
              </w:rPr>
              <w:t>11</w:t>
            </w:r>
          </w:p>
        </w:tc>
        <w:tc>
          <w:tcPr>
            <w:cnfStyle w:val="000000100000"/>
            <w:tcW w:w="13146" w:type="dxa"/>
            <w:tcBorders>
              <w:top w:val="single" w:color="auto" w:sz="8" w:space="0"/>
              <w:left w:val="nil" w:sz="4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A7">
            <w:pPr>
              <w:spacing w:before="120" w:after="0"/>
              <w:ind w:firstLine="284"/>
              <w:jc w:val="both"/>
              <w:rPr>
                <w:rFonts w:cs="Times New Roman" w:eastAsia="Times New Roman"/>
                <w:bCs/>
                <w:color w:val="000000"/>
                <w:szCs w:val="28"/>
                <w:lang w:eastAsia="ru-RU"/>
              </w:rPr>
            </w:pPr>
            <w:r>
              <w:rPr>
                <w:rFonts w:cs="Times New Roman" w:eastAsia="Calibri"/>
                <w:spacing w:val="-8"/>
                <w:szCs w:val="28"/>
              </w:rPr>
              <w:t>Создать список, содержащий символы. Найти символ, равный введенному с клавиатуры, вывести этот символ и предыдущий.</w:t>
            </w:r>
          </w:p>
        </w:tc>
      </w:tr>
      <w:tr>
        <w:trPr>
          <w:cnfStyle w:val="000000010000"/>
          <w:trHeight w:val="56"/>
          <w:tblHeader w:val="on"/>
        </w:trPr>
        <w:tc>
          <w:tcPr>
            <w:cnfStyle w:val="001000010000"/>
            <w:tcW w:w="1404" w:type="dxa"/>
            <w:tcBorders>
              <w:top w:val="single" w:color="auto" w:sz="8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A8">
            <w:pPr>
              <w:spacing w:before="120" w:after="0"/>
              <w:jc w:val="center"/>
              <w:rPr>
                <w:rFonts w:cs="Times New Roman" w:eastAsia="Times New Roman"/>
                <w:b/>
                <w:bCs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b/>
                <w:bCs/>
                <w:color w:val="000000"/>
                <w:szCs w:val="28"/>
                <w:lang w:eastAsia="ru-RU"/>
              </w:rPr>
              <w:t>12</w:t>
            </w:r>
          </w:p>
        </w:tc>
        <w:tc>
          <w:tcPr>
            <w:cnfStyle w:val="000000010000"/>
            <w:tcW w:w="13146" w:type="dxa"/>
            <w:tcBorders>
              <w:top w:val="single" w:color="auto" w:sz="8" w:space="0"/>
              <w:left w:val="nil" w:sz="4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A9">
            <w:pPr>
              <w:spacing w:before="120" w:after="0"/>
              <w:ind w:firstLine="284"/>
              <w:jc w:val="both"/>
              <w:rPr>
                <w:rFonts w:cs="Times New Roman" w:eastAsia="Times New Roman"/>
                <w:bCs/>
                <w:color w:val="000000"/>
                <w:szCs w:val="28"/>
                <w:lang w:eastAsia="ru-RU"/>
              </w:rPr>
            </w:pPr>
            <w:r>
              <w:rPr>
                <w:rFonts w:cs="Times New Roman" w:eastAsia="Calibri"/>
                <w:spacing w:val="-8"/>
                <w:szCs w:val="28"/>
              </w:rPr>
              <w:t xml:space="preserve">Создать список, содержащий элементы вещественного типа. Найти среднее значение положительных элементов. </w:t>
            </w:r>
          </w:p>
        </w:tc>
      </w:tr>
      <w:tr>
        <w:trPr>
          <w:cnfStyle w:val="000000100000"/>
          <w:trHeight w:val="56"/>
          <w:tblHeader w:val="on"/>
        </w:trPr>
        <w:tc>
          <w:tcPr>
            <w:cnfStyle w:val="001000100000"/>
            <w:tcW w:w="1404" w:type="dxa"/>
            <w:tcBorders>
              <w:top w:val="single" w:color="auto" w:sz="8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AA">
            <w:pPr>
              <w:spacing w:before="120" w:after="0"/>
              <w:jc w:val="center"/>
              <w:rPr>
                <w:rFonts w:cs="Times New Roman" w:eastAsia="Times New Roman"/>
                <w:b/>
                <w:bCs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b/>
                <w:bCs/>
                <w:color w:val="000000"/>
                <w:szCs w:val="28"/>
                <w:lang w:eastAsia="ru-RU"/>
              </w:rPr>
              <w:t>13</w:t>
            </w:r>
          </w:p>
        </w:tc>
        <w:tc>
          <w:tcPr>
            <w:cnfStyle w:val="000000100000"/>
            <w:tcW w:w="13146" w:type="dxa"/>
            <w:tcBorders>
              <w:top w:val="single" w:color="auto" w:sz="8" w:space="0"/>
              <w:left w:val="nil" w:sz="4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AB">
            <w:pPr>
              <w:spacing w:before="120" w:after="0"/>
              <w:ind w:firstLine="284"/>
              <w:jc w:val="both"/>
              <w:rPr>
                <w:rFonts w:cs="Times New Roman" w:eastAsia="Times New Roman"/>
                <w:bCs/>
                <w:color w:val="000000"/>
                <w:szCs w:val="28"/>
                <w:lang w:eastAsia="ru-RU"/>
              </w:rPr>
            </w:pPr>
            <w:r>
              <w:rPr>
                <w:rFonts w:cs="Times New Roman" w:eastAsia="Calibri"/>
                <w:spacing w:val="-8"/>
                <w:szCs w:val="28"/>
              </w:rPr>
              <w:t xml:space="preserve">Создать список, содержащий элементы целого типа. Найти сумму отрицательных двухзначных элементов или выдать сообщение, что таких элементов нет. </w:t>
            </w:r>
          </w:p>
        </w:tc>
      </w:tr>
      <w:tr>
        <w:trPr>
          <w:cnfStyle w:val="000000010000"/>
          <w:trHeight w:val="56"/>
          <w:tblHeader w:val="on"/>
        </w:trPr>
        <w:tc>
          <w:tcPr>
            <w:cnfStyle w:val="001000010000"/>
            <w:tcW w:w="1404" w:type="dxa"/>
            <w:tcBorders>
              <w:top w:val="single" w:color="auto" w:sz="8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AC">
            <w:pPr>
              <w:spacing w:before="120" w:after="0"/>
              <w:jc w:val="center"/>
              <w:rPr>
                <w:rFonts w:cs="Times New Roman" w:eastAsia="Times New Roman"/>
                <w:b/>
                <w:bCs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b/>
                <w:bCs/>
                <w:color w:val="000000"/>
                <w:szCs w:val="28"/>
                <w:lang w:eastAsia="ru-RU"/>
              </w:rPr>
              <w:t>14</w:t>
            </w:r>
          </w:p>
        </w:tc>
        <w:tc>
          <w:tcPr>
            <w:cnfStyle w:val="000000010000"/>
            <w:tcW w:w="13146" w:type="dxa"/>
            <w:tcBorders>
              <w:top w:val="single" w:color="auto" w:sz="8" w:space="0"/>
              <w:left w:val="nil" w:sz="4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AD">
            <w:pPr>
              <w:spacing w:before="120" w:after="0"/>
              <w:ind w:firstLine="284"/>
              <w:jc w:val="both"/>
              <w:rPr>
                <w:rFonts w:cs="Times New Roman" w:eastAsia="Times New Roman"/>
                <w:bCs/>
                <w:color w:val="000000"/>
                <w:szCs w:val="28"/>
                <w:lang w:eastAsia="ru-RU"/>
              </w:rPr>
            </w:pPr>
            <w:r>
              <w:rPr>
                <w:rFonts w:cs="Times New Roman" w:eastAsia="Calibri"/>
                <w:spacing w:val="-8"/>
                <w:szCs w:val="28"/>
              </w:rPr>
              <w:t xml:space="preserve">Создать список, содержащий элементы целого типа. Найти сумму отрицательных элементов, кратных 5, или выдать сообщение, что таких элементов нет. </w:t>
            </w:r>
          </w:p>
        </w:tc>
      </w:tr>
      <w:tr>
        <w:trPr>
          <w:cnfStyle w:val="000000100000"/>
          <w:trHeight w:val="56"/>
          <w:tblHeader w:val="on"/>
        </w:trPr>
        <w:tc>
          <w:tcPr>
            <w:cnfStyle w:val="001000100000"/>
            <w:tcW w:w="1404" w:type="dxa"/>
            <w:tcBorders>
              <w:top w:val="single" w:color="auto" w:sz="8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AE">
            <w:pPr>
              <w:spacing w:before="120" w:after="0"/>
              <w:jc w:val="center"/>
              <w:rPr>
                <w:rFonts w:cs="Times New Roman" w:eastAsia="Times New Roman"/>
                <w:b/>
                <w:bCs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b/>
                <w:bCs/>
                <w:color w:val="000000"/>
                <w:szCs w:val="28"/>
                <w:lang w:eastAsia="ru-RU"/>
              </w:rPr>
              <w:t>15</w:t>
            </w:r>
          </w:p>
        </w:tc>
        <w:tc>
          <w:tcPr>
            <w:cnfStyle w:val="000000100000"/>
            <w:tcW w:w="13146" w:type="dxa"/>
            <w:tcBorders>
              <w:top w:val="single" w:color="auto" w:sz="8" w:space="0"/>
              <w:left w:val="nil" w:sz="4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AF">
            <w:pPr>
              <w:spacing w:before="120" w:after="0"/>
              <w:ind w:firstLine="284"/>
              <w:jc w:val="both"/>
              <w:rPr>
                <w:rFonts w:cs="Times New Roman" w:eastAsia="Times New Roman"/>
                <w:bCs/>
                <w:color w:val="000000"/>
                <w:szCs w:val="28"/>
                <w:lang w:eastAsia="ru-RU"/>
              </w:rPr>
            </w:pPr>
            <w:r>
              <w:rPr>
                <w:rFonts w:cs="Times New Roman" w:eastAsia="Calibri"/>
                <w:spacing w:val="-8"/>
                <w:szCs w:val="28"/>
              </w:rPr>
              <w:t>Создать список, содержащий элементы целого типа. Найти сумму положительных элементов, у которых последняя цифра 7 или выдать сообщение, что таких элементов нет.</w:t>
            </w:r>
          </w:p>
        </w:tc>
      </w:tr>
      <w:tr>
        <w:trPr>
          <w:cnfStyle w:val="000000010000"/>
          <w:trHeight w:val="56"/>
          <w:tblHeader w:val="on"/>
        </w:trPr>
        <w:tc>
          <w:tcPr>
            <w:cnfStyle w:val="001000010000"/>
            <w:tcW w:w="1404" w:type="dxa"/>
            <w:tcBorders>
              <w:top w:val="single" w:color="auto" w:sz="8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B0">
            <w:pPr>
              <w:spacing w:before="120" w:after="0"/>
              <w:jc w:val="center"/>
              <w:rPr>
                <w:rFonts w:cs="Times New Roman" w:eastAsia="Times New Roman"/>
                <w:b/>
                <w:bCs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b/>
                <w:bCs/>
                <w:color w:val="000000"/>
                <w:szCs w:val="28"/>
                <w:lang w:eastAsia="ru-RU"/>
              </w:rPr>
              <w:t>16</w:t>
            </w:r>
          </w:p>
        </w:tc>
        <w:tc>
          <w:tcPr>
            <w:cnfStyle w:val="000000010000"/>
            <w:tcW w:w="13146" w:type="dxa"/>
            <w:tcBorders>
              <w:top w:val="single" w:color="auto" w:sz="8" w:space="0"/>
              <w:left w:val="nil" w:sz="4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B1">
            <w:pPr>
              <w:spacing w:before="120" w:after="0"/>
              <w:ind w:firstLine="284"/>
              <w:jc w:val="both"/>
              <w:rPr>
                <w:rFonts w:cs="Times New Roman" w:eastAsia="Times New Roman"/>
                <w:bCs/>
                <w:color w:val="000000"/>
                <w:szCs w:val="28"/>
                <w:lang w:eastAsia="ru-RU"/>
              </w:rPr>
            </w:pPr>
            <w:r>
              <w:rPr>
                <w:rFonts w:cs="Times New Roman" w:eastAsia="Calibri"/>
                <w:spacing w:val="-8"/>
                <w:szCs w:val="28"/>
              </w:rPr>
              <w:t xml:space="preserve">Создать список, содержащий элементы вещественного типа. Найти сумму элементов, каждый из которых меньше числа 9. </w:t>
            </w:r>
          </w:p>
        </w:tc>
      </w:tr>
    </w:tbl>
    <w:p w14:paraId="000001B2">
      <w:pPr>
        <w:spacing w:after="0"/>
        <w:jc w:val="both"/>
        <w:rPr/>
      </w:pPr>
    </w:p>
    <w:p w14:paraId="000001B3">
      <w:pPr>
        <w:pStyle w:val="Heading7"/>
        <w:jc w:val="center"/>
        <w:rPr/>
      </w:pPr>
      <w:bookmarkStart w:id="4" w:name="_Hlk197590973"/>
      <w:bookmarkStart w:id="5" w:name="_Toc5"/>
      <w:r>
        <w:rPr/>
        <w:t>Контрольные вопросы</w:t>
      </w:r>
      <w:bookmarkEnd w:id="5"/>
    </w:p>
    <w:p w14:paraId="000001B4">
      <w:pPr>
        <w:spacing w:after="0"/>
        <w:jc w:val="both"/>
        <w:rPr/>
      </w:pPr>
      <w:r>
        <w:t>1.Чем односвязный список отличается от массива?</w:t>
      </w:r>
    </w:p>
    <w:p w14:paraId="000001B5">
      <w:pPr>
        <w:spacing w:after="0"/>
        <w:jc w:val="both"/>
        <w:rPr/>
      </w:pPr>
      <w:r>
        <w:t>2. Как найти последний элемент списка?</w:t>
      </w:r>
    </w:p>
    <w:p w14:paraId="000001B6">
      <w:pPr>
        <w:spacing w:after="0"/>
        <w:jc w:val="both"/>
        <w:rPr/>
      </w:pPr>
      <w:r>
        <w:t>3.Почему удаление из начала списка быстрее, чем из конца?</w:t>
      </w:r>
    </w:p>
    <w:p w14:paraId="000001B7">
      <w:pPr>
        <w:spacing w:after="0"/>
        <w:jc w:val="both"/>
        <w:rPr/>
      </w:pPr>
      <w:r>
        <w:t>4.Как избежать утечки памяти при удалении списка?</w:t>
      </w:r>
    </w:p>
    <w:p w14:paraId="000001B8">
      <w:pPr>
        <w:spacing w:after="0"/>
        <w:jc w:val="both"/>
        <w:rPr/>
      </w:pPr>
      <w:r>
        <w:t>5.Можно ли реализовать двусторонний доступ в односвязном списке?</w:t>
      </w:r>
    </w:p>
    <w:p w14:paraId="000001B9">
      <w:pPr>
        <w:spacing w:after="0"/>
        <w:jc w:val="both"/>
        <w:rPr/>
      </w:pPr>
      <w:r>
        <w:t>6.Как вставить элемент после заданного узла?</w:t>
      </w:r>
    </w:p>
    <w:p w14:paraId="000001BA">
      <w:pPr>
        <w:spacing w:after="0"/>
        <w:jc w:val="both"/>
        <w:rPr/>
      </w:pPr>
      <w:r>
        <w:t>7.Какое преимущество у списка перед массивом при частых вставках?</w:t>
      </w:r>
    </w:p>
    <w:p w14:paraId="000001BB">
      <w:pPr>
        <w:spacing w:after="0"/>
        <w:ind w:firstLine="709"/>
        <w:jc w:val="both"/>
        <w:rPr/>
      </w:pPr>
      <w:bookmarkEnd w:id="4"/>
    </w:p>
    <w:sectPr>
      <w:pgSz w:w="16838" w:h="11906" w:orient="landscape"/>
      <w:pgMar w:top="1701" w:right="1134" w:bottom="851" w:left="1134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endnote w:type="separator" w:id="0">
    <w:p w14:paraId="00000003">
      <w:pPr>
        <w:spacing w:after="0"/>
        <w:rPr/>
      </w:pPr>
      <w:r>
        <w:rPr/>
        <w:separator/>
      </w:r>
    </w:p>
  </w:endnote>
  <w:endnote w:type="continuationSeparator" w:id="1">
    <w:p w14:paraId="00000004">
      <w:pPr>
        <w:spacing w:after="0"/>
        <w:rPr/>
      </w:pPr>
      <w:r>
        <w:rPr/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00000000" w:csb1="00000000"/>
  </w:font>
  <w:font w:name="Times New Roman">
    <w:panose1 w:val="02020603050405020304"/>
    <w:charset w:val="cc"/>
    <w:family w:val="roman"/>
    <w:pitch w:val="variable"/>
    <w:sig w:usb0="00000000" w:usb1="00000000" w:usb2="00000009" w:usb3="00000000" w:csb0="000001ff" w:csb1="00000000"/>
  </w:font>
  <w:font w:name="Courier New">
    <w:panose1 w:val="02070309020205020404"/>
    <w:charset w:val="cc"/>
    <w:family w:val="modern"/>
    <w:pitch w:val="fixed"/>
    <w:sig w:usb0="00000000" w:usb1="00000000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00000000" w:csb1="00000000"/>
  </w:font>
  <w:font w:name="Calibri">
    <w:panose1 w:val="020f0502020204030204"/>
    <w:charset w:val="cc"/>
    <w:family w:val="swiss"/>
    <w:pitch w:val="variable"/>
    <w:sig w:usb0="00000000" w:usb1="00000000" w:usb2="00000009" w:usb3="00000000" w:csb0="000001ff" w:csb1="00000000"/>
  </w:font>
  <w:font w:name="Calibri Light">
    <w:panose1 w:val="020f0302020204030204"/>
    <w:charset w:val="cc"/>
    <w:family w:val="swiss"/>
    <w:pitch w:val="variable"/>
    <w:sig w:usb0="00000000" w:usb1="00000000" w:usb2="00000009" w:usb3="00000000" w:csb0="000001ff" w:csb1="00000000"/>
  </w:font>
  <w:font w:name="Tahoma">
    <w:panose1 w:val="020b0604030504040204"/>
    <w:charset w:val="cc"/>
    <w:family w:val="swiss"/>
    <w:pitch w:val="variable"/>
    <w:sig w:usb0="00000000" w:usb1="00000000" w:usb2="00000029" w:usb3="00000000" w:csb0="000101ff" w:csb1="00000000"/>
  </w:font>
  <w:font w:name="Arial">
    <w:panose1 w:val="020b0604020202020204"/>
    <w:charset w:val="cc"/>
    <w:family w:val="swiss"/>
    <w:pitch w:val="variable"/>
    <w:sig w:usb0="00000000" w:usb1="00000000" w:usb2="00000009" w:usb3="00000000" w:csb0="000001ff" w:csb1="00000000"/>
  </w:font>
  <w:font w:name="Cambria">
    <w:panose1 w:val="02040503050406030204"/>
    <w:charset w:val="cc"/>
    <w:family w:val="roman"/>
    <w:pitch w:val="variable"/>
    <w:sig w:usb0="00000000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00000000" w:usb1="4000f9fb" w:usb2="00040000" w:usb3="00000000" w:csb0="000001ff" w:csb1="00000000"/>
  </w:font>
  <w:font w:name="Consolas">
    <w:panose1 w:val="020b0609020204030204"/>
    <w:charset w:val="cc"/>
    <w:family w:val="modern"/>
    <w:pitch w:val="fixed"/>
    <w:sig w:usb0="00000000" w:usb1="0000fcff" w:usb2="00000001" w:usb3="00000000" w:csb0="0000019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Helvetica Neue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footnote w:type="separator" w:id="0">
    <w:p w14:paraId="00000001">
      <w:pPr>
        <w:spacing w:after="0"/>
        <w:rPr/>
      </w:pPr>
      <w:r>
        <w:rPr/>
        <w:separator/>
      </w:r>
    </w:p>
  </w:footnote>
  <w:footnote w:type="continuationSeparator" w:id="1">
    <w:p w14:paraId="00000002">
      <w:pPr>
        <w:spacing w:after="0"/>
        <w:rPr/>
      </w:pPr>
      <w:r>
        <w:rPr/>
        <w:continuationSeparator/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multiLevelType w:val="hybridMultilevel"/>
    <w:lvl w:ilvl="0" w:tentative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364" w:hanging="360"/>
      </w:pPr>
    </w:lvl>
    <w:lvl w:ilvl="2" w:tentative="1">
      <w:start w:val="1"/>
      <w:numFmt w:val="lowerRoman"/>
      <w:lvlText w:val="%3."/>
      <w:lvlJc w:val="right"/>
      <w:pPr>
        <w:ind w:left="2084" w:hanging="180"/>
      </w:pPr>
    </w:lvl>
    <w:lvl w:ilvl="3" w:tentative="1">
      <w:start w:val="1"/>
      <w:numFmt w:val="decimal"/>
      <w:lvlText w:val="%4."/>
      <w:lvlJc w:val="left"/>
      <w:pPr>
        <w:ind w:left="2804" w:hanging="360"/>
      </w:pPr>
    </w:lvl>
    <w:lvl w:ilvl="4" w:tentative="1">
      <w:start w:val="1"/>
      <w:numFmt w:val="lowerLetter"/>
      <w:lvlText w:val="%5."/>
      <w:lvlJc w:val="left"/>
      <w:pPr>
        <w:ind w:left="3524" w:hanging="360"/>
      </w:pPr>
    </w:lvl>
    <w:lvl w:ilvl="5" w:tentative="1">
      <w:start w:val="1"/>
      <w:numFmt w:val="lowerRoman"/>
      <w:lvlText w:val="%6."/>
      <w:lvlJc w:val="right"/>
      <w:pPr>
        <w:ind w:left="4244" w:hanging="180"/>
      </w:pPr>
    </w:lvl>
    <w:lvl w:ilvl="6" w:tentative="1">
      <w:start w:val="1"/>
      <w:numFmt w:val="decimal"/>
      <w:lvlText w:val="%7."/>
      <w:lvlJc w:val="left"/>
      <w:pPr>
        <w:ind w:left="4964" w:hanging="360"/>
      </w:pPr>
    </w:lvl>
    <w:lvl w:ilvl="7" w:tentative="1">
      <w:start w:val="1"/>
      <w:numFmt w:val="lowerLetter"/>
      <w:lvlText w:val="%8."/>
      <w:lvlJc w:val="left"/>
      <w:pPr>
        <w:ind w:left="5684" w:hanging="360"/>
      </w:pPr>
    </w:lvl>
    <w:lvl w:ilvl="8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>
    <w:multiLevelType w:val="hybridMultilevel"/>
    <w:lvl w:ilvl="0" w:tentative="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007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167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327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>
    <w:multiLevelType w:val="hybridMultilevel"/>
    <w:lvl w:ilvl="0" w:tentative="0">
      <w:start w:val="1"/>
      <w:numFmt w:val="decimal"/>
      <w:lvlText w:val="%1."/>
      <w:lvlJc w:val="left"/>
      <w:pPr>
        <w:ind w:left="701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21" w:hanging="360"/>
      </w:pPr>
    </w:lvl>
    <w:lvl w:ilvl="2" w:tentative="1">
      <w:start w:val="1"/>
      <w:numFmt w:val="lowerRoman"/>
      <w:lvlText w:val="%3."/>
      <w:lvlJc w:val="right"/>
      <w:pPr>
        <w:ind w:left="2141" w:hanging="180"/>
      </w:pPr>
    </w:lvl>
    <w:lvl w:ilvl="3" w:tentative="1">
      <w:start w:val="1"/>
      <w:numFmt w:val="decimal"/>
      <w:lvlText w:val="%4."/>
      <w:lvlJc w:val="left"/>
      <w:pPr>
        <w:ind w:left="2861" w:hanging="360"/>
      </w:pPr>
    </w:lvl>
    <w:lvl w:ilvl="4" w:tentative="1">
      <w:start w:val="1"/>
      <w:numFmt w:val="lowerLetter"/>
      <w:lvlText w:val="%5."/>
      <w:lvlJc w:val="left"/>
      <w:pPr>
        <w:ind w:left="3581" w:hanging="360"/>
      </w:pPr>
    </w:lvl>
    <w:lvl w:ilvl="5" w:tentative="1">
      <w:start w:val="1"/>
      <w:numFmt w:val="lowerRoman"/>
      <w:lvlText w:val="%6."/>
      <w:lvlJc w:val="right"/>
      <w:pPr>
        <w:ind w:left="4301" w:hanging="180"/>
      </w:pPr>
    </w:lvl>
    <w:lvl w:ilvl="6" w:tentative="1">
      <w:start w:val="1"/>
      <w:numFmt w:val="decimal"/>
      <w:lvlText w:val="%7."/>
      <w:lvlJc w:val="left"/>
      <w:pPr>
        <w:ind w:left="5021" w:hanging="360"/>
      </w:pPr>
    </w:lvl>
    <w:lvl w:ilvl="7" w:tentative="1">
      <w:start w:val="1"/>
      <w:numFmt w:val="lowerLetter"/>
      <w:lvlText w:val="%8."/>
      <w:lvlJc w:val="left"/>
      <w:pPr>
        <w:ind w:left="5741" w:hanging="360"/>
      </w:pPr>
    </w:lvl>
    <w:lvl w:ilvl="8" w:tentative="1">
      <w:start w:val="1"/>
      <w:numFmt w:val="lowerRoman"/>
      <w:lvlText w:val="%9."/>
      <w:lvlJc w:val="right"/>
      <w:pPr>
        <w:ind w:left="6461" w:hanging="180"/>
      </w:pPr>
    </w:lvl>
  </w:abstractNum>
  <w:abstractNum w:abstractNumId="5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multiLevelType w:val="hybridMultilevel"/>
    <w:lvl w:ilvl="0" w:tentative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364" w:hanging="360"/>
      </w:pPr>
    </w:lvl>
    <w:lvl w:ilvl="2" w:tentative="1">
      <w:start w:val="1"/>
      <w:numFmt w:val="lowerRoman"/>
      <w:lvlText w:val="%3."/>
      <w:lvlJc w:val="right"/>
      <w:pPr>
        <w:ind w:left="2084" w:hanging="180"/>
      </w:pPr>
    </w:lvl>
    <w:lvl w:ilvl="3" w:tentative="1">
      <w:start w:val="1"/>
      <w:numFmt w:val="decimal"/>
      <w:lvlText w:val="%4."/>
      <w:lvlJc w:val="left"/>
      <w:pPr>
        <w:ind w:left="2804" w:hanging="360"/>
      </w:pPr>
    </w:lvl>
    <w:lvl w:ilvl="4" w:tentative="1">
      <w:start w:val="1"/>
      <w:numFmt w:val="lowerLetter"/>
      <w:lvlText w:val="%5."/>
      <w:lvlJc w:val="left"/>
      <w:pPr>
        <w:ind w:left="3524" w:hanging="360"/>
      </w:pPr>
    </w:lvl>
    <w:lvl w:ilvl="5" w:tentative="1">
      <w:start w:val="1"/>
      <w:numFmt w:val="lowerRoman"/>
      <w:lvlText w:val="%6."/>
      <w:lvlJc w:val="right"/>
      <w:pPr>
        <w:ind w:left="4244" w:hanging="180"/>
      </w:pPr>
    </w:lvl>
    <w:lvl w:ilvl="6" w:tentative="1">
      <w:start w:val="1"/>
      <w:numFmt w:val="decimal"/>
      <w:lvlText w:val="%7."/>
      <w:lvlJc w:val="left"/>
      <w:pPr>
        <w:ind w:left="4964" w:hanging="360"/>
      </w:pPr>
    </w:lvl>
    <w:lvl w:ilvl="7" w:tentative="1">
      <w:start w:val="1"/>
      <w:numFmt w:val="lowerLetter"/>
      <w:lvlText w:val="%8."/>
      <w:lvlJc w:val="left"/>
      <w:pPr>
        <w:ind w:left="5684" w:hanging="360"/>
      </w:pPr>
    </w:lvl>
    <w:lvl w:ilvl="8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3"/>
  </w:num>
  <w:num w:numId="5">
    <w:abstractNumId w:val="4"/>
  </w:num>
  <w:num w:numId="6">
    <w:abstractNumId w:val="5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826"/>
    <w:rsid w:val="000835F4"/>
    <w:rsid w:val="001F23DA"/>
    <w:rsid w:val="00403C47"/>
    <w:rsid w:val="00465867"/>
    <w:rsid w:val="005F2A7C"/>
    <w:rsid w:val="00673826"/>
    <w:rsid w:val="006C0B77"/>
    <w:rsid w:val="008242FF"/>
    <w:rsid w:val="00836C2A"/>
    <w:rsid w:val="00870751"/>
    <w:rsid w:val="008F0D56"/>
    <w:rsid w:val="00922C48"/>
    <w:rsid w:val="00933105"/>
    <w:rsid w:val="0093716F"/>
    <w:rsid w:val="00B47620"/>
    <w:rsid w:val="00B915B7"/>
    <w:rsid w:val="00CB63DA"/>
    <w:rsid w:val="00CD198B"/>
    <w:rsid w:val="00DC7755"/>
    <w:rsid w:val="00EA59DF"/>
    <w:rsid w:val="00EE4070"/>
    <w:rsid w:val="00F12C76"/>
    <w:rsid w:val="00F2571B"/>
    <w:rsid w:val="00F93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4BF3AB"/>
  <w15:chartTrackingRefBased/>
  <w15:docId w15:val="{8FE08581-BB54-4E30-91F2-78084BB74CCD}"/>
  <w:footnotePr>
    <w:footnote w:id="0"/>
    <w:footnote w:id="1"/>
  </w:footnotePr>
  <w:endnotePr>
    <w:endnote w:id="0"/>
    <w:endnote w:id="1"/>
  </w:endnotePr>
  <w:trackRevisions w:val="off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val="ru-RU" w:bidi="ar-SA" w:eastAsia="en-US"/>
        <w14:ligatures w14:val="standardContextual"/>
      </w:rPr>
    </w:rPrDefault>
    <w:pPrDefault>
      <w:pPr>
        <w:spacing w:after="160" w:line="259" w:lineRule="auto"/>
      </w:pPr>
    </w:pPrDefault>
  </w:docDefaults>
  <w:style w:type="character" w:customStyle="1" w:styleId="FootnoteTextChar">
    <w:name w:val="Footnote Text Char"/>
    <w:uiPriority w:val="99"/>
    <w:semiHidden w:val="on"/>
    <w:rPr>
      <w:sz w:val="20"/>
      <w:szCs w:val="20"/>
    </w:rPr>
  </w:style>
  <w:style w:type="character" w:customStyle="1" w:styleId="EndnoteTextChar">
    <w:name w:val="Endnote Text Char"/>
    <w:uiPriority w:val="99"/>
    <w:semiHidden w:val="on"/>
    <w:rPr>
      <w:sz w:val="20"/>
      <w:szCs w:val="20"/>
    </w:rPr>
  </w:style>
  <w:style w:type="paragraph" w:default="1" w:styleId="Normal">
    <w:name w:val="Normal"/>
    <w:uiPriority w:val="99"/>
    <w:qFormat w:val="on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aliases w:val="Знак"/>
    <w:basedOn w:val="Normal"/>
    <w:next w:val="Normal"/>
    <w:link w:val="Заголовок1Знак"/>
    <w:uiPriority w:val="9"/>
    <w:qFormat w:val="on"/>
    <w:pPr>
      <w:keepNext w:val="on"/>
      <w:keepLines w:val="on"/>
      <w:spacing w:before="360" w:after="80"/>
    </w:pPr>
    <w:rPr>
      <w:rFonts w:asciiTheme="majorHAnsi" w:cstheme="majorBidi" w:eastAsiaTheme="majorEastAsia" w:hAnsiTheme="majorHAnsi"/>
      <w:color w:val="2f539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Заголовок2Знак"/>
    <w:uiPriority w:val="9"/>
    <w:semiHidden w:val="on"/>
    <w:unhideWhenUsed w:val="on"/>
    <w:qFormat w:val="on"/>
    <w:pPr>
      <w:keepNext w:val="on"/>
      <w:keepLines w:val="on"/>
      <w:spacing w:before="160" w:after="80"/>
    </w:pPr>
    <w:rPr>
      <w:rFonts w:asciiTheme="majorHAnsi" w:cstheme="majorBidi" w:eastAsiaTheme="majorEastAsia" w:hAnsiTheme="majorHAnsi"/>
      <w:color w:val="2f539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Заголовок3Знак"/>
    <w:uiPriority w:val="9"/>
    <w:semiHidden w:val="on"/>
    <w:unhideWhenUsed w:val="on"/>
    <w:qFormat w:val="on"/>
    <w:pPr>
      <w:keepNext w:val="on"/>
      <w:keepLines w:val="on"/>
      <w:spacing w:before="160" w:after="80"/>
    </w:pPr>
    <w:rPr>
      <w:rFonts w:asciiTheme="minorHAnsi" w:cstheme="majorBidi" w:eastAsiaTheme="majorEastAsia" w:hAnsiTheme="minorHAnsi"/>
      <w:color w:val="2f5395" w:themeColor="accent1" w:themeShade="bf"/>
      <w:szCs w:val="28"/>
    </w:rPr>
  </w:style>
  <w:style w:type="paragraph" w:styleId="Heading4">
    <w:name w:val="Heading 4"/>
    <w:basedOn w:val="Normal"/>
    <w:next w:val="Normal"/>
    <w:link w:val="Заголовок4Знак"/>
    <w:uiPriority w:val="9"/>
    <w:semiHidden w:val="on"/>
    <w:unhideWhenUsed w:val="on"/>
    <w:qFormat w:val="on"/>
    <w:pPr>
      <w:keepNext w:val="on"/>
      <w:keepLines w:val="on"/>
      <w:spacing w:before="80" w:after="40"/>
    </w:pPr>
    <w:rPr>
      <w:rFonts w:asciiTheme="minorHAnsi" w:cstheme="majorBidi" w:eastAsiaTheme="majorEastAsia" w:hAnsiTheme="minorHAnsi"/>
      <w:i/>
      <w:iCs/>
      <w:color w:val="2f5395" w:themeColor="accent1" w:themeShade="bf"/>
    </w:rPr>
  </w:style>
  <w:style w:type="paragraph" w:styleId="Heading5">
    <w:name w:val="Heading 5"/>
    <w:basedOn w:val="Normal"/>
    <w:next w:val="Normal"/>
    <w:link w:val="Заголовок5Знак"/>
    <w:uiPriority w:val="9"/>
    <w:semiHidden w:val="on"/>
    <w:unhideWhenUsed w:val="on"/>
    <w:qFormat w:val="on"/>
    <w:pPr>
      <w:keepNext w:val="on"/>
      <w:keepLines w:val="on"/>
      <w:spacing w:before="80" w:after="40"/>
    </w:pPr>
    <w:rPr>
      <w:rFonts w:asciiTheme="minorHAnsi" w:cstheme="majorBidi" w:eastAsiaTheme="majorEastAsia" w:hAnsiTheme="minorHAnsi"/>
      <w:color w:val="2f5395" w:themeColor="accent1" w:themeShade="bf"/>
    </w:rPr>
  </w:style>
  <w:style w:type="paragraph" w:styleId="Heading6">
    <w:name w:val="Heading 6"/>
    <w:basedOn w:val="Normal"/>
    <w:next w:val="Normal"/>
    <w:link w:val="Заголовок6Знак"/>
    <w:uiPriority w:val="9"/>
    <w:semiHidden w:val="on"/>
    <w:unhideWhenUsed w:val="on"/>
    <w:qFormat w:val="on"/>
    <w:pPr>
      <w:keepNext w:val="on"/>
      <w:keepLines w:val="on"/>
      <w:spacing w:before="40" w:after="0"/>
    </w:pPr>
    <w:rPr>
      <w:rFonts w:asciiTheme="minorHAnsi" w:cstheme="majorBid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Heading2"/>
    <w:next w:val="Normal"/>
    <w:link w:val="Заголовок7Знак"/>
    <w:uiPriority w:val="9"/>
    <w:unhideWhenUsed w:val="on"/>
    <w:qFormat w:val="on"/>
    <w:pPr>
      <w:keepNext w:val="on"/>
      <w:keepLines w:val="on"/>
      <w:spacing w:before="40" w:after="0" w:line="240" w:lineRule="auto"/>
    </w:pPr>
    <w:rPr>
      <w:rFonts w:ascii="Times New Roman" w:cs="Times New Roman" w:eastAsiaTheme="majorEastAsia" w:hAnsi="Times New Roman"/>
      <w:b/>
      <w:bCs/>
      <w:color w:val="000000" w:themeColor="dk1"/>
      <w:sz w:val="32"/>
      <w:szCs w:val="26"/>
    </w:rPr>
  </w:style>
  <w:style w:type="paragraph" w:styleId="Heading8">
    <w:name w:val="Heading 8"/>
    <w:basedOn w:val="Normal"/>
    <w:next w:val="Normal"/>
    <w:link w:val="Заголовок8Знак"/>
    <w:uiPriority w:val="99"/>
    <w:unhideWhenUsed w:val="on"/>
    <w:qFormat w:val="on"/>
    <w:pPr>
      <w:keepNext w:val="on"/>
      <w:keepLines w:val="on"/>
      <w:spacing w:after="0"/>
    </w:pPr>
    <w:rPr>
      <w:rFonts w:asciiTheme="minorHAnsi" w:cstheme="majorBid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Заголовок9Знак"/>
    <w:uiPriority w:val="99"/>
    <w:unhideWhenUsed w:val="on"/>
    <w:qFormat w:val="on"/>
    <w:pPr>
      <w:keepNext w:val="on"/>
      <w:keepLines w:val="on"/>
      <w:spacing w:after="0"/>
    </w:pPr>
    <w:rPr>
      <w:rFonts w:asciiTheme="minorHAnsi" w:cstheme="majorBid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character" w:customStyle="1" w:styleId="Heading1Char">
    <w:name w:val="Heading 1 Char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uiPriority w:val="19"/>
    <w:qFormat w:val="on"/>
    <w:rPr>
      <w:i/>
      <w:iCs/>
      <w:color w:val="808080" w:themeColor="text1" w:themeTint="7f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uiPriority w:val="31"/>
    <w:qFormat w:val="on"/>
    <w:rPr>
      <w:smallCaps/>
      <w:color w:val="ed7d31" w:themeColor="accent2"/>
      <w:u w:val="single"/>
    </w:rPr>
  </w:style>
  <w:style w:type="paragraph" w:styleId="Footnotetext">
    <w:name w:val="Footnote text"/>
    <w:link w:val="ТекстсноскиЗнак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ТекстсноскиЗнак">
    <w:name w:val="Текст сноски Знак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uiPriority w:val="99"/>
    <w:semiHidden w:val="on"/>
    <w:unhideWhenUsed w:val="on"/>
    <w:rPr>
      <w:vertAlign w:val="superscript"/>
    </w:rPr>
  </w:style>
  <w:style w:type="paragraph" w:styleId="Endnotetext">
    <w:name w:val="Endnote text"/>
    <w:link w:val="ТекстконцевойсноскиЗнак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ТекстконцевойсноскиЗнак">
    <w:name w:val="Текст концевой сноски Знак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uiPriority w:val="99"/>
    <w:semiHidden w:val="on"/>
    <w:unhideWhenUsed w:val="on"/>
    <w:rPr>
      <w:vertAlign w:val="superscript"/>
    </w:rPr>
  </w:style>
  <w:style w:type="character" w:customStyle="1" w:styleId="PlainTextChar">
    <w:name w:val="Plain Text Char"/>
    <w:uiPriority w:val="99"/>
    <w:rPr>
      <w:rFonts w:ascii="Courier New" w:cs="Courier New" w:hAnsi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character" w:customStyle="1" w:styleId="Заголовок1Знак">
    <w:name w:val="Заголовок 1 Знак"/>
    <w:aliases w:val="Знак Знак2"/>
    <w:basedOn w:val="DefaultParagraphFont"/>
    <w:link w:val="Heading1"/>
    <w:uiPriority w:val="9"/>
    <w:rPr>
      <w:rFonts w:asciiTheme="majorHAnsi" w:cstheme="majorBidi" w:eastAsiaTheme="majorEastAsia" w:hAnsiTheme="majorHAnsi"/>
      <w:color w:val="2f5395" w:themeColor="accent1" w:themeShade="bf"/>
      <w:sz w:val="40"/>
      <w:szCs w:val="40"/>
    </w:rPr>
  </w:style>
  <w:style w:type="character" w:customStyle="1" w:styleId="Заголовок2Знак">
    <w:name w:val="Заголовок 2 Знак"/>
    <w:basedOn w:val="DefaultParagraphFont"/>
    <w:link w:val="Heading2"/>
    <w:uiPriority w:val="9"/>
    <w:rPr>
      <w:rFonts w:asciiTheme="majorHAnsi" w:cstheme="majorBidi" w:eastAsiaTheme="majorEastAsia" w:hAnsiTheme="majorHAnsi"/>
      <w:color w:val="2f5395" w:themeColor="accent1" w:themeShade="bf"/>
      <w:sz w:val="32"/>
      <w:szCs w:val="32"/>
    </w:rPr>
  </w:style>
  <w:style w:type="character" w:customStyle="1" w:styleId="Заголовок3Знак">
    <w:name w:val="Заголовок 3 Знак"/>
    <w:basedOn w:val="DefaultParagraphFont"/>
    <w:link w:val="Heading3"/>
    <w:uiPriority w:val="99"/>
    <w:rPr>
      <w:rFonts w:cstheme="majorBidi" w:eastAsiaTheme="majorEastAsia"/>
      <w:color w:val="2f5395" w:themeColor="accent1" w:themeShade="bf"/>
      <w:sz w:val="28"/>
      <w:szCs w:val="28"/>
    </w:rPr>
  </w:style>
  <w:style w:type="character" w:customStyle="1" w:styleId="Заголовок4Знак">
    <w:name w:val="Заголовок 4 Знак"/>
    <w:basedOn w:val="DefaultParagraphFont"/>
    <w:link w:val="Heading4"/>
    <w:uiPriority w:val="99"/>
    <w:rPr>
      <w:rFonts w:cstheme="majorBidi" w:eastAsiaTheme="majorEastAsia"/>
      <w:i/>
      <w:iCs/>
      <w:color w:val="2f5395" w:themeColor="accent1" w:themeShade="bf"/>
      <w:sz w:val="28"/>
    </w:rPr>
  </w:style>
  <w:style w:type="character" w:customStyle="1" w:styleId="Заголовок5Знак">
    <w:name w:val="Заголовок 5 Знак"/>
    <w:basedOn w:val="DefaultParagraphFont"/>
    <w:link w:val="Heading5"/>
    <w:uiPriority w:val="99"/>
    <w:rPr>
      <w:rFonts w:cstheme="majorBidi" w:eastAsiaTheme="majorEastAsia"/>
      <w:color w:val="2f5395" w:themeColor="accent1" w:themeShade="bf"/>
      <w:sz w:val="28"/>
    </w:rPr>
  </w:style>
  <w:style w:type="character" w:customStyle="1" w:styleId="Заголовок6Знак">
    <w:name w:val="Заголовок 6 Знак"/>
    <w:basedOn w:val="DefaultParagraphFont"/>
    <w:link w:val="Heading6"/>
    <w:uiPriority w:val="99"/>
    <w:rPr>
      <w:rFonts w:cstheme="majorBidi" w:eastAsiaTheme="majorEastAsia"/>
      <w:i/>
      <w:iCs/>
      <w:color w:val="595959" w:themeColor="text1" w:themeTint="a6"/>
      <w:sz w:val="28"/>
    </w:rPr>
  </w:style>
  <w:style w:type="character" w:styleId="Заголовок7Знак">
    <w:name w:val="Заголовок 7 Знак"/>
    <w:basedOn w:val="Heading2"/>
    <w:link w:val="Heading7"/>
    <w:uiPriority w:val="9"/>
    <w:unhideWhenUsed w:val="on"/>
    <w:qFormat w:val="on"/>
    <w:rPr>
      <w:rFonts w:ascii="Times New Roman" w:cs="Times New Roman" w:eastAsiaTheme="majorEastAsia" w:hAnsi="Times New Roman"/>
      <w:b/>
      <w:bCs/>
      <w:color w:val="000000" w:themeColor="dk1"/>
      <w:sz w:val="32"/>
      <w:szCs w:val="26"/>
    </w:rPr>
  </w:style>
  <w:style w:type="character" w:customStyle="1" w:styleId="Заголовок8Знак">
    <w:name w:val="Заголовок 8 Знак"/>
    <w:basedOn w:val="DefaultParagraphFont"/>
    <w:link w:val="Heading8"/>
    <w:uiPriority w:val="99"/>
    <w:rPr>
      <w:rFonts w:cstheme="majorBidi" w:eastAsiaTheme="majorEastAsia"/>
      <w:i/>
      <w:iCs/>
      <w:color w:val="272727" w:themeColor="text1" w:themeTint="d8"/>
      <w:sz w:val="28"/>
    </w:rPr>
  </w:style>
  <w:style w:type="character" w:customStyle="1" w:styleId="Заголовок9Знак">
    <w:name w:val="Заголовок 9 Знак"/>
    <w:basedOn w:val="DefaultParagraphFont"/>
    <w:link w:val="Heading9"/>
    <w:uiPriority w:val="99"/>
    <w:rPr>
      <w:rFonts w:cstheme="majorBidi" w:eastAsiaTheme="majorEastAsia"/>
      <w:color w:val="272727" w:themeColor="text1" w:themeTint="d8"/>
      <w:sz w:val="28"/>
    </w:rPr>
  </w:style>
  <w:style w:type="paragraph" w:styleId="Title">
    <w:name w:val="Title"/>
    <w:aliases w:val="Название"/>
    <w:basedOn w:val="Normal"/>
    <w:next w:val="Normal"/>
    <w:link w:val="ЗаголовокЗнак"/>
    <w:uiPriority w:val="10"/>
    <w:qFormat w:val="on"/>
    <w:pPr>
      <w:spacing w:after="80"/>
      <w:contextualSpacing w:val="on"/>
    </w:pPr>
    <w:rPr>
      <w:rFonts w:asciiTheme="majorHAnsi" w:cstheme="majorBidi" w:eastAsiaTheme="majorEastAsia" w:hAnsiTheme="majorHAnsi"/>
      <w:spacing w:val="-10"/>
      <w:sz w:val="56"/>
      <w:szCs w:val="56"/>
    </w:rPr>
  </w:style>
  <w:style w:type="character" w:customStyle="1" w:styleId="ЗаголовокЗнак">
    <w:name w:val="Заголовок Знак"/>
    <w:aliases w:val="Название Знак1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sz w:val="56"/>
      <w:szCs w:val="56"/>
    </w:rPr>
  </w:style>
  <w:style w:type="paragraph" w:styleId="Subtitle">
    <w:name w:val="Subtitle"/>
    <w:basedOn w:val="Normal"/>
    <w:next w:val="Normal"/>
    <w:link w:val="ПодзаголовокЗнак"/>
    <w:uiPriority w:val="11"/>
    <w:qFormat w:val="on"/>
    <w:rPr>
      <w:rFonts w:asciiTheme="minorHAnsi" w:cstheme="majorBidi" w:eastAsiaTheme="majorEastAsia" w:hAnsiTheme="minorHAnsi"/>
      <w:color w:val="595959" w:themeColor="text1" w:themeTint="a6"/>
      <w:spacing w:val="15"/>
      <w:szCs w:val="28"/>
    </w:rPr>
  </w:style>
  <w:style w:type="character" w:customStyle="1" w:styleId="ПодзаголовокЗнак">
    <w:name w:val="Подзаголовок Знак"/>
    <w:basedOn w:val="DefaultParagraphFont"/>
    <w:link w:val="Subtitle"/>
    <w:uiPriority w:val="99"/>
    <w:rPr>
      <w:rFonts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Цитата2Знак"/>
    <w:uiPriority w:val="29"/>
    <w:qFormat w:val="on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Цитата2Знак">
    <w:name w:val="Цитата 2 Знак"/>
    <w:basedOn w:val="DefaultParagraphFont"/>
    <w:link w:val="Quote"/>
    <w:uiPriority w:val="29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character" w:styleId="IntenseEmphasis">
    <w:name w:val="Intense Emphasis"/>
    <w:basedOn w:val="DefaultParagraphFont"/>
    <w:uiPriority w:val="21"/>
    <w:qFormat w:val="on"/>
    <w:rPr>
      <w:i/>
      <w:iCs/>
      <w:color w:val="2f5395" w:themeColor="accent1" w:themeShade="bf"/>
    </w:rPr>
  </w:style>
  <w:style w:type="paragraph" w:styleId="IntenseQuote">
    <w:name w:val="Intense Quote"/>
    <w:basedOn w:val="Normal"/>
    <w:next w:val="Normal"/>
    <w:link w:val="ВыделеннаяцитатаЗнак"/>
    <w:uiPriority w:val="30"/>
    <w:qFormat w:val="on"/>
    <w:pPr>
      <w:pBdr>
        <w:top w:val="single" w:color="2f5395" w:themeColor="accent1" w:themeShade="bf" w:sz="4" w:space="10"/>
        <w:bottom w:val="single" w:color="2f5395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395" w:themeColor="accent1" w:themeShade="bf"/>
    </w:rPr>
  </w:style>
  <w:style w:type="character" w:customStyle="1" w:styleId="ВыделеннаяцитатаЗнак">
    <w:name w:val="Выделенная цитата Знак"/>
    <w:basedOn w:val="DefaultParagraphFont"/>
    <w:link w:val="IntenseQuote"/>
    <w:uiPriority w:val="30"/>
    <w:rPr>
      <w:rFonts w:ascii="Times New Roman" w:hAnsi="Times New Roman"/>
      <w:i/>
      <w:iCs/>
      <w:color w:val="2f539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2f5395" w:themeColor="accent1" w:themeShade="bf"/>
      <w:spacing w:val="5"/>
    </w:rPr>
  </w:style>
  <w:style w:type="table" w:styleId="TableGrid">
    <w:name w:val="Table Grid"/>
    <w:basedOn w:val="NormalTable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ВерхнийколонтитулЗнак"/>
    <w:uiPriority w:val="99"/>
    <w:unhideWhenUsed w:val="on"/>
    <w:pPr>
      <w:tabs>
        <w:tab w:val="center" w:pos="4677"/>
        <w:tab w:val="right" w:pos="9355"/>
      </w:tabs>
      <w:spacing w:after="0"/>
    </w:pPr>
  </w:style>
  <w:style w:type="character" w:customStyle="1" w:styleId="ВерхнийколонтитулЗнак">
    <w:name w:val="Верхний колонтитул Знак"/>
    <w:basedOn w:val="DefaultParagraphFont"/>
    <w:link w:val="Header"/>
    <w:uiPriority w:val="99"/>
    <w:rPr>
      <w:rFonts w:ascii="Times New Roman" w:hAnsi="Times New Roman"/>
      <w:sz w:val="28"/>
    </w:rPr>
  </w:style>
  <w:style w:type="paragraph" w:styleId="Footer">
    <w:name w:val="Footer"/>
    <w:basedOn w:val="Normal"/>
    <w:link w:val="НижнийколонтитулЗнак"/>
    <w:uiPriority w:val="99"/>
    <w:unhideWhenUsed w:val="on"/>
    <w:pPr>
      <w:tabs>
        <w:tab w:val="center" w:pos="4677"/>
        <w:tab w:val="right" w:pos="9355"/>
      </w:tabs>
      <w:spacing w:after="0"/>
    </w:pPr>
  </w:style>
  <w:style w:type="character" w:customStyle="1" w:styleId="НижнийколонтитулЗнак">
    <w:name w:val="Нижний колонтитул Знак"/>
    <w:basedOn w:val="DefaultParagraphFont"/>
    <w:link w:val="Footer"/>
    <w:uiPriority w:val="99"/>
    <w:rPr>
      <w:rFonts w:ascii="Times New Roman" w:hAnsi="Times New Roman"/>
      <w:sz w:val="28"/>
    </w:rPr>
  </w:style>
  <w:style w:type="numbering" w:customStyle="1" w:styleId="Нетсписка1">
    <w:name w:val="Нет списка1"/>
    <w:uiPriority w:val="99"/>
    <w:semiHidden w:val="on"/>
    <w:unhideWhenUsed w:val="on"/>
  </w:style>
  <w:style w:type="character" w:styleId="Strong">
    <w:name w:val="Strong"/>
    <w:uiPriority w:val="22"/>
    <w:qFormat w:val="on"/>
    <w:rPr>
      <w:b/>
      <w:bCs/>
    </w:rPr>
  </w:style>
  <w:style w:type="character" w:styleId="Emphasis">
    <w:name w:val="Emphasis"/>
    <w:uiPriority w:val="20"/>
    <w:qFormat w:val="on"/>
    <w:rPr>
      <w:i/>
      <w:iCs/>
    </w:rPr>
  </w:style>
  <w:style w:type="paragraph" w:styleId="NoSpacing">
    <w:name w:val="No Spacing"/>
    <w:uiPriority w:val="1"/>
    <w:qFormat w:val="on"/>
    <w:pPr>
      <w:spacing w:after="0" w:line="240" w:lineRule="auto"/>
    </w:pPr>
    <w:rPr>
      <w:rFonts w:ascii="Calibri" w:cs="Times New Roman" w:eastAsia="Calibri" w:hAnsi="Calibri"/>
    </w:rPr>
  </w:style>
  <w:style w:type="character" w:styleId="BookTitle">
    <w:name w:val="Book Title"/>
    <w:uiPriority w:val="33"/>
    <w:qFormat w:val="on"/>
    <w:rPr>
      <w:b/>
      <w:bCs/>
      <w:smallCaps/>
      <w:spacing w:val="5"/>
    </w:rPr>
  </w:style>
  <w:style w:type="character" w:customStyle="1" w:styleId="ОсновнойтекстЗнак1">
    <w:name w:val="Основной текст Знак1"/>
    <w:link w:val="BodyText"/>
    <w:uiPriority w:val="99"/>
    <w:rPr>
      <w:rFonts w:ascii="Times New Roman" w:cs="Times New Roman" w:hAnsi="Times New Roman"/>
      <w:spacing w:val="10"/>
      <w:sz w:val="20"/>
      <w:szCs w:val="20"/>
      <w:shd w:val="clear" w:color="auto" w:fill="ffffff"/>
    </w:rPr>
  </w:style>
  <w:style w:type="character" w:customStyle="1" w:styleId="Основнойтекст(4)_">
    <w:name w:val="Основной текст (4)_"/>
    <w:link w:val="Основнойтекст(4)"/>
    <w:uiPriority w:val="99"/>
    <w:rPr>
      <w:rFonts w:ascii="Times New Roman" w:cs="Times New Roman" w:hAnsi="Times New Roman"/>
      <w:shd w:val="clear" w:color="auto" w:fill="ffffff"/>
    </w:rPr>
  </w:style>
  <w:style w:type="character" w:customStyle="1" w:styleId="Основнойтекст(4)+Курсив">
    <w:name w:val="Основной текст (4) + Курсив"/>
    <w:uiPriority w:val="99"/>
    <w:rPr>
      <w:rFonts w:ascii="Times New Roman" w:cs="Times New Roman" w:hAnsi="Times New Roman"/>
      <w:i/>
      <w:iCs/>
      <w:shd w:val="clear" w:color="auto" w:fill="ffffff"/>
    </w:rPr>
  </w:style>
  <w:style w:type="character" w:customStyle="1" w:styleId="Основнойтекст(4)+Полужирный1">
    <w:name w:val="Основной текст (4) + Полужирный1"/>
    <w:uiPriority w:val="99"/>
    <w:rPr>
      <w:rFonts w:ascii="Times New Roman" w:cs="Times New Roman" w:hAnsi="Times New Roman"/>
      <w:b/>
      <w:bCs/>
      <w:shd w:val="clear" w:color="auto" w:fill="ffffff"/>
    </w:rPr>
  </w:style>
  <w:style w:type="paragraph" w:styleId="BodyText">
    <w:name w:val="Body Text"/>
    <w:basedOn w:val="Normal"/>
    <w:link w:val="ОсновнойтекстЗнак1"/>
    <w:uiPriority w:val="99"/>
    <w:pPr>
      <w:shd w:val="clear" w:color="auto" w:fill="ffffff"/>
      <w:spacing w:after="0" w:line="240" w:lineRule="exact"/>
      <w:ind w:hanging="400"/>
    </w:pPr>
    <w:rPr>
      <w:rFonts w:cs="Times New Roman"/>
      <w:spacing w:val="10"/>
      <w:sz w:val="20"/>
      <w:szCs w:val="20"/>
    </w:rPr>
  </w:style>
  <w:style w:type="character" w:customStyle="1" w:styleId="ОсновнойтекстЗнак">
    <w:name w:val="Основной текст Знак"/>
    <w:basedOn w:val="DefaultParagraphFont"/>
    <w:uiPriority w:val="99"/>
    <w:rPr>
      <w:rFonts w:ascii="Times New Roman" w:hAnsi="Times New Roman"/>
      <w:sz w:val="28"/>
    </w:rPr>
  </w:style>
  <w:style w:type="paragraph" w:customStyle="1" w:styleId="Основнойтекст(4)">
    <w:name w:val="Основной текст (4)"/>
    <w:basedOn w:val="Normal"/>
    <w:link w:val="Основнойтекст(4)_"/>
    <w:uiPriority w:val="99"/>
    <w:pPr>
      <w:shd w:val="clear" w:color="auto" w:fill="ffffff"/>
      <w:spacing w:before="420" w:after="0" w:line="278" w:lineRule="exact"/>
      <w:ind w:hanging="360"/>
      <w:jc w:val="both"/>
    </w:pPr>
    <w:rPr>
      <w:rFonts w:cs="Times New Roman"/>
      <w:sz w:val="22"/>
    </w:rPr>
  </w:style>
  <w:style w:type="paragraph" w:styleId="BalloonText">
    <w:name w:val="Balloon Text"/>
    <w:basedOn w:val="Normal"/>
    <w:link w:val="ТекствыноскиЗнак"/>
    <w:uiPriority w:val="99"/>
    <w:unhideWhenUsed w:val="on"/>
    <w:pPr>
      <w:spacing w:after="0"/>
    </w:pPr>
    <w:rPr>
      <w:rFonts w:ascii="Tahoma" w:cs="Times New Roman" w:eastAsia="Times New Roman" w:hAnsi="Tahoma"/>
      <w:color w:val="000000"/>
      <w:sz w:val="16"/>
      <w:szCs w:val="16"/>
      <w:lang w:eastAsia="ru-RU"/>
    </w:rPr>
  </w:style>
  <w:style w:type="character" w:customStyle="1" w:styleId="ТекствыноскиЗнак">
    <w:name w:val="Текст выноски Знак"/>
    <w:basedOn w:val="DefaultParagraphFont"/>
    <w:link w:val="BalloonText"/>
    <w:uiPriority w:val="99"/>
    <w:rPr>
      <w:rFonts w:ascii="Tahoma" w:cs="Times New Roman" w:eastAsia="Times New Roman" w:hAnsi="Tahoma"/>
      <w:color w:val="000000"/>
      <w:sz w:val="16"/>
      <w:szCs w:val="16"/>
      <w:lang w:eastAsia="ru-RU"/>
    </w:rPr>
  </w:style>
  <w:style w:type="character" w:customStyle="1" w:styleId="Основнойтекст+Курсив">
    <w:name w:val="Основной текст + Курсив"/>
    <w:aliases w:val="Интервал 0 pt"/>
    <w:uiPriority w:val="99"/>
    <w:rPr>
      <w:rFonts w:ascii="Times New Roman" w:cs="Times New Roman" w:hAnsi="Times New Roman"/>
      <w:i/>
      <w:iCs/>
      <w:spacing w:val="0"/>
      <w:sz w:val="20"/>
      <w:szCs w:val="20"/>
      <w:shd w:val="clear" w:color="auto" w:fill="ffffff"/>
    </w:rPr>
  </w:style>
  <w:style w:type="character" w:customStyle="1" w:styleId="Основнойтекст(3)_">
    <w:name w:val="Основной текст (3)_"/>
    <w:link w:val="Основнойтекст(3)"/>
    <w:uiPriority w:val="99"/>
    <w:rPr>
      <w:rFonts w:ascii="Times New Roman" w:cs="Times New Roman" w:hAnsi="Times New Roman"/>
      <w:i/>
      <w:iCs/>
      <w:shd w:val="clear" w:color="auto" w:fill="ffffff"/>
    </w:rPr>
  </w:style>
  <w:style w:type="paragraph" w:customStyle="1" w:styleId="Основнойтекст(3)">
    <w:name w:val="Основной текст (3)"/>
    <w:basedOn w:val="Normal"/>
    <w:link w:val="Основнойтекст(3)_"/>
    <w:uiPriority w:val="99"/>
    <w:pPr>
      <w:shd w:val="clear" w:color="auto" w:fill="ffffff"/>
      <w:spacing w:after="0" w:line="278" w:lineRule="exact"/>
      <w:jc w:val="center"/>
    </w:pPr>
    <w:rPr>
      <w:rFonts w:cs="Times New Roman"/>
      <w:i/>
      <w:iCs/>
      <w:sz w:val="22"/>
    </w:rPr>
  </w:style>
  <w:style w:type="paragraph" w:styleId="Caption">
    <w:name w:val="Caption"/>
    <w:basedOn w:val="Normal"/>
    <w:next w:val="Normal"/>
    <w:uiPriority w:val="99"/>
    <w:qFormat w:val="on"/>
    <w:pPr>
      <w:spacing w:before="120" w:after="0"/>
      <w:ind w:firstLine="709"/>
      <w:jc w:val="both"/>
    </w:pPr>
    <w:rPr>
      <w:rFonts w:cs="Times New Roman" w:eastAsia="Times New Roman"/>
      <w:szCs w:val="20"/>
      <w:lang w:eastAsia="ru-RU"/>
    </w:rPr>
  </w:style>
  <w:style w:type="character" w:customStyle="1" w:styleId="Подписьктаблице_">
    <w:name w:val="Подпись к таблице_"/>
    <w:link w:val="Подписьктаблице1"/>
    <w:uiPriority w:val="99"/>
    <w:rPr>
      <w:rFonts w:ascii="Times New Roman" w:cs="Times New Roman" w:hAnsi="Times New Roman"/>
      <w:sz w:val="18"/>
      <w:szCs w:val="18"/>
      <w:shd w:val="clear" w:color="auto" w:fill="ffffff"/>
    </w:rPr>
  </w:style>
  <w:style w:type="character" w:customStyle="1" w:styleId="Подписьктаблице">
    <w:name w:val="Подпись к таблице"/>
    <w:uiPriority w:val="99"/>
    <w:rPr>
      <w:rFonts w:ascii="Times New Roman" w:cs="Times New Roman" w:hAnsi="Times New Roman"/>
      <w:sz w:val="18"/>
      <w:szCs w:val="18"/>
      <w:u w:val="single"/>
      <w:shd w:val="clear" w:color="auto" w:fill="ffffff"/>
    </w:rPr>
  </w:style>
  <w:style w:type="character" w:customStyle="1" w:styleId="Заголовок№2+10pt">
    <w:name w:val="Заголовок №2 + 10 pt"/>
    <w:uiPriority w:val="99"/>
    <w:rPr>
      <w:rFonts w:ascii="Times New Roman" w:cs="Times New Roman" w:hAnsi="Times New Roman"/>
      <w:b/>
      <w:bCs/>
      <w:sz w:val="20"/>
      <w:szCs w:val="20"/>
      <w:shd w:val="clear" w:color="auto" w:fill="ffffff"/>
    </w:rPr>
  </w:style>
  <w:style w:type="paragraph" w:customStyle="1" w:styleId="Подписьктаблице1">
    <w:name w:val="Подпись к таблице1"/>
    <w:basedOn w:val="Normal"/>
    <w:link w:val="Подписьктаблице_"/>
    <w:uiPriority w:val="99"/>
    <w:pPr>
      <w:shd w:val="clear" w:color="auto" w:fill="ffffff"/>
      <w:spacing w:after="0" w:line="240" w:lineRule="atLeast"/>
    </w:pPr>
    <w:rPr>
      <w:rFonts w:cs="Times New Roman"/>
      <w:sz w:val="18"/>
      <w:szCs w:val="18"/>
    </w:rPr>
  </w:style>
  <w:style w:type="paragraph" w:customStyle="1" w:styleId="FR2">
    <w:name w:val="FR2"/>
    <w:uiPriority w:val="99"/>
    <w:pPr>
      <w:widowControl w:val="off"/>
      <w:spacing w:before="120" w:after="0" w:line="420" w:lineRule="auto"/>
      <w:ind w:right="800"/>
    </w:pPr>
    <w:rPr>
      <w:rFonts w:ascii="Arial" w:cs="Arial" w:eastAsia="Times New Roman" w:hAnsi="Arial"/>
      <w:b/>
      <w:bCs/>
      <w:sz w:val="28"/>
      <w:szCs w:val="28"/>
      <w:lang w:eastAsia="ru-RU"/>
    </w:rPr>
  </w:style>
  <w:style w:type="paragraph" w:customStyle="1" w:styleId="Обычный1">
    <w:name w:val="Обычный1"/>
    <w:uiPriority w:val="99"/>
    <w:pPr>
      <w:widowControl w:val="off"/>
      <w:spacing w:after="0" w:line="240" w:lineRule="auto"/>
    </w:pPr>
    <w:rPr>
      <w:rFonts w:ascii="Times New Roman" w:cs="Times New Roman" w:eastAsia="Times New Roman" w:hAnsi="Times New Roman"/>
      <w:sz w:val="20"/>
      <w:szCs w:val="20"/>
      <w:lang w:eastAsia="ru-RU"/>
    </w:rPr>
  </w:style>
  <w:style w:type="paragraph" w:styleId="BodyText2">
    <w:name w:val="Body Text 2"/>
    <w:basedOn w:val="Normal"/>
    <w:link w:val="Основнойтекст2Знак"/>
    <w:uiPriority w:val="99"/>
    <w:pPr>
      <w:spacing w:after="120" w:line="480" w:lineRule="auto"/>
    </w:pPr>
    <w:rPr>
      <w:rFonts w:cs="Times New Roman" w:eastAsia="Times New Roman"/>
      <w:sz w:val="24"/>
      <w:szCs w:val="24"/>
      <w:lang w:eastAsia="ru-RU"/>
    </w:rPr>
  </w:style>
  <w:style w:type="character" w:customStyle="1" w:styleId="Основнойтекст2Знак">
    <w:name w:val="Основной текст 2 Знак"/>
    <w:basedOn w:val="DefaultParagraphFont"/>
    <w:link w:val="BodyText2"/>
    <w:uiPriority w:val="99"/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customStyle="1" w:styleId="Afd">
    <w:name w:val="Afd"/>
    <w:basedOn w:val="Normal"/>
    <w:next w:val="Normal(Web)"/>
    <w:link w:val="Обычный(веб)Знак"/>
    <w:uiPriority w:val="99"/>
    <w:pPr>
      <w:spacing w:before="100" w:after="100"/>
    </w:pPr>
    <w:rPr>
      <w:rFonts w:cs="Times New Roman" w:eastAsia="Times New Roman"/>
      <w:sz w:val="24"/>
      <w:szCs w:val="24"/>
      <w:lang w:eastAsia="ru-RU"/>
    </w:rPr>
  </w:style>
  <w:style w:type="character" w:customStyle="1" w:styleId="Обычный(веб)Знак">
    <w:name w:val="Обычный (веб) Знак"/>
    <w:link w:val="Afd"/>
    <w:uiPriority w:val="99"/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TOCHeading">
    <w:name w:val="TOC Heading"/>
    <w:basedOn w:val="Heading1"/>
    <w:next w:val="Normal"/>
    <w:uiPriority w:val="39"/>
    <w:unhideWhenUsed w:val="on"/>
    <w:qFormat w:val="on"/>
    <w:pPr>
      <w:spacing w:before="480" w:after="0" w:line="276" w:lineRule="auto"/>
    </w:pPr>
    <w:rPr>
      <w:rFonts w:ascii="Cambria" w:cs="Times New Roman" w:eastAsia="Times New Roman" w:hAnsi="Cambria"/>
      <w:b/>
      <w:bCs/>
      <w:color w:val="365f91"/>
      <w:sz w:val="28"/>
      <w:szCs w:val="28"/>
      <w:lang w:eastAsia="ru-RU"/>
    </w:rPr>
  </w:style>
  <w:style w:type="paragraph" w:styleId="Toc2">
    <w:name w:val="Toc 2"/>
    <w:basedOn w:val="Normal"/>
    <w:next w:val="Normal"/>
    <w:uiPriority w:val="39"/>
    <w:unhideWhenUsed w:val="on"/>
    <w:pPr>
      <w:spacing w:after="100"/>
      <w:ind w:left="220"/>
      <w:jc w:val="center"/>
    </w:pPr>
    <w:rPr>
      <w:rFonts w:ascii="Calibri" w:cs="Times New Roman" w:eastAsia="Calibri" w:hAnsi="Calibri"/>
      <w:sz w:val="22"/>
    </w:rPr>
  </w:style>
  <w:style w:type="paragraph" w:styleId="Toc1">
    <w:name w:val="Toc 1"/>
    <w:basedOn w:val="Normal"/>
    <w:next w:val="Normal"/>
    <w:uiPriority w:val="39"/>
    <w:unhideWhenUsed w:val="on"/>
    <w:pPr>
      <w:spacing w:after="100"/>
      <w:jc w:val="center"/>
    </w:pPr>
    <w:rPr>
      <w:rFonts w:ascii="Calibri" w:cs="Times New Roman" w:eastAsia="Calibri" w:hAnsi="Calibri"/>
      <w:sz w:val="22"/>
    </w:rPr>
  </w:style>
  <w:style w:type="character" w:styleId="Hyperlink">
    <w:name w:val="Hyperlink"/>
    <w:uiPriority w:val="99"/>
    <w:unhideWhenUsed w:val="on"/>
    <w:rPr>
      <w:color w:val="0000ff"/>
      <w:u w:val="single"/>
    </w:rPr>
  </w:style>
  <w:style w:type="table" w:customStyle="1" w:styleId="Сеткатаблицы1">
    <w:name w:val="Сетка таблицы1"/>
    <w:basedOn w:val="NormalTable"/>
    <w:uiPriority w:val="39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FollowedHyperlink">
    <w:name w:val="FollowedHyperlink"/>
    <w:uiPriority w:val="99"/>
    <w:unhideWhenUsed w:val="on"/>
    <w:rPr>
      <w:color w:val="800080"/>
      <w:u w:val="single"/>
    </w:rPr>
  </w:style>
  <w:style w:type="paragraph" w:styleId="BodyTextIndent">
    <w:name w:val="Body Text Indent"/>
    <w:basedOn w:val="Normal"/>
    <w:link w:val="ОсновнойтекстсотступомЗнак"/>
    <w:uiPriority w:val="99"/>
    <w:unhideWhenUsed w:val="on"/>
    <w:pPr>
      <w:spacing w:after="120"/>
      <w:ind w:left="283"/>
      <w:jc w:val="center"/>
    </w:pPr>
    <w:rPr>
      <w:rFonts w:ascii="Calibri" w:cs="Times New Roman" w:eastAsia="Calibri" w:hAnsi="Calibri"/>
      <w:sz w:val="22"/>
    </w:rPr>
  </w:style>
  <w:style w:type="character" w:customStyle="1" w:styleId="ОсновнойтекстсотступомЗнак">
    <w:name w:val="Основной текст с отступом Знак"/>
    <w:basedOn w:val="DefaultParagraphFont"/>
    <w:link w:val="BodyTextIndent"/>
    <w:uiPriority w:val="99"/>
    <w:rPr>
      <w:rFonts w:ascii="Calibri" w:cs="Times New Roman" w:eastAsia="Calibri" w:hAnsi="Calibri"/>
    </w:rPr>
  </w:style>
  <w:style w:type="character" w:customStyle="1" w:styleId="Заголовок1Знак1">
    <w:name w:val="Заголовок 1 Знак1"/>
    <w:aliases w:val="Знак Знак,Знак Знак1"/>
    <w:uiPriority w:val="99"/>
    <w:rPr>
      <w:b/>
      <w:bCs/>
      <w:sz w:val="32"/>
      <w:lang w:val="en-US"/>
    </w:rPr>
  </w:style>
  <w:style w:type="character" w:styleId="Pagenumber">
    <w:name w:val="Page number"/>
    <w:basedOn w:val="DefaultParagraphFont"/>
    <w:uiPriority w:val="99"/>
  </w:style>
  <w:style w:type="character" w:customStyle="1" w:styleId="НазваниеЗнак">
    <w:name w:val="Название Знак"/>
    <w:uiPriority w:val="99"/>
    <w:rPr>
      <w:rFonts w:ascii="Times New Roman" w:cs="Times New Roman" w:eastAsia="Times New Roman" w:hAnsi="Times New Roman"/>
      <w:b/>
      <w:sz w:val="28"/>
      <w:szCs w:val="20"/>
      <w:lang w:eastAsia="ru-RU"/>
    </w:rPr>
  </w:style>
  <w:style w:type="paragraph" w:styleId="BodyTextIndent2">
    <w:name w:val="Body Text Indent 2"/>
    <w:basedOn w:val="Normal"/>
    <w:link w:val="Основнойтекстсотступом2Знак"/>
    <w:uiPriority w:val="99"/>
    <w:pPr>
      <w:spacing w:after="120" w:line="480" w:lineRule="auto"/>
      <w:ind w:left="283" w:firstLine="142"/>
      <w:jc w:val="both"/>
    </w:pPr>
    <w:rPr>
      <w:rFonts w:cs="Times New Roman" w:eastAsia="Times New Roman"/>
      <w:sz w:val="20"/>
      <w:szCs w:val="20"/>
      <w:lang w:eastAsia="ru-RU"/>
    </w:rPr>
  </w:style>
  <w:style w:type="character" w:customStyle="1" w:styleId="Основнойтекстсотступом2Знак">
    <w:name w:val="Основной текст с отступом 2 Знак"/>
    <w:basedOn w:val="DefaultParagraphFont"/>
    <w:link w:val="BodyTextIndent2"/>
    <w:uiPriority w:val="99"/>
    <w:rPr>
      <w:rFonts w:ascii="Times New Roman" w:cs="Times New Roman" w:eastAsia="Times New Roman" w:hAnsi="Times New Roman"/>
      <w:sz w:val="20"/>
      <w:szCs w:val="20"/>
      <w:lang w:eastAsia="ru-RU"/>
    </w:rPr>
  </w:style>
  <w:style w:type="paragraph" w:customStyle="1" w:styleId="Ñòèëü">
    <w:name w:val="Ñòèëü"/>
    <w:uiPriority w:val="99"/>
    <w:pPr>
      <w:spacing w:after="0" w:line="240" w:lineRule="auto"/>
      <w:ind w:firstLine="340"/>
      <w:jc w:val="both"/>
    </w:pPr>
    <w:rPr>
      <w:rFonts w:ascii="Times New Roman" w:cs="Times New Roman" w:eastAsia="Times New Roman" w:hAnsi="Times New Roman"/>
      <w:sz w:val="18"/>
      <w:lang w:eastAsia="ru-RU"/>
    </w:rPr>
  </w:style>
  <w:style w:type="paragraph" w:customStyle="1" w:styleId="BodyText23">
    <w:name w:val="Body Text 23"/>
    <w:basedOn w:val="Normal"/>
    <w:uiPriority w:val="99"/>
    <w:pPr>
      <w:spacing w:after="0"/>
      <w:ind w:firstLine="142"/>
      <w:jc w:val="both"/>
    </w:pPr>
    <w:rPr>
      <w:rFonts w:cs="Times New Roman" w:eastAsia="Times New Roman"/>
      <w:sz w:val="24"/>
      <w:szCs w:val="20"/>
      <w:lang w:eastAsia="ru-RU"/>
    </w:rPr>
  </w:style>
  <w:style w:type="paragraph" w:customStyle="1" w:styleId="Основной_м">
    <w:name w:val="Основной_м"/>
    <w:basedOn w:val="Normal"/>
    <w:uiPriority w:val="99"/>
    <w:pPr>
      <w:spacing w:after="0"/>
      <w:ind w:firstLine="709"/>
      <w:jc w:val="both"/>
    </w:pPr>
    <w:rPr>
      <w:rFonts w:cs="Times New Roman" w:eastAsia="Times New Roman"/>
      <w:szCs w:val="28"/>
      <w:lang w:eastAsia="ru-RU"/>
    </w:rPr>
  </w:style>
  <w:style w:type="paragraph" w:customStyle="1" w:styleId="Абзацскраснойстрокой">
    <w:name w:val="Абзац с красной строкой"/>
    <w:basedOn w:val="Normal"/>
    <w:uiPriority w:val="99"/>
    <w:pPr>
      <w:spacing w:after="0" w:line="356" w:lineRule="atLeast"/>
      <w:ind w:firstLine="624"/>
      <w:jc w:val="both"/>
    </w:pPr>
    <w:rPr>
      <w:rFonts w:cs="Times New Roman" w:eastAsia="Times New Roman"/>
      <w:szCs w:val="28"/>
      <w:lang w:eastAsia="ru-RU"/>
    </w:rPr>
  </w:style>
  <w:style w:type="paragraph" w:customStyle="1" w:styleId="Абзацпростой+подчеркивание">
    <w:name w:val="Абзац простой + подчеркивание"/>
    <w:basedOn w:val="Normal"/>
    <w:uiPriority w:val="99"/>
    <w:pPr>
      <w:pBdr>
        <w:bottom w:val="single" w:color="auto" w:sz="6" w:space="0"/>
      </w:pBdr>
      <w:spacing w:after="0" w:line="356" w:lineRule="atLeast"/>
      <w:ind w:firstLine="142"/>
      <w:jc w:val="both"/>
    </w:pPr>
    <w:rPr>
      <w:rFonts w:cs="Times New Roman" w:eastAsia="Times New Roman"/>
      <w:szCs w:val="28"/>
      <w:lang w:eastAsia="ru-RU"/>
    </w:rPr>
  </w:style>
  <w:style w:type="paragraph" w:customStyle="1" w:styleId="заг1-времен">
    <w:name w:val="заг1- времен"/>
    <w:basedOn w:val="Heading1"/>
    <w:uiPriority w:val="99"/>
    <w:pPr>
      <w:keepLines w:val="off"/>
      <w:widowControl w:val="off"/>
      <w:spacing w:before="120" w:after="120"/>
      <w:ind w:firstLine="142"/>
      <w:jc w:val="center"/>
    </w:pPr>
    <w:rPr>
      <w:rFonts w:ascii="Times New Roman" w:cs="Arial" w:eastAsia="Times New Roman" w:hAnsi="Times New Roman"/>
      <w:b/>
      <w:color w:val="auto"/>
      <w:sz w:val="32"/>
      <w:szCs w:val="28"/>
      <w:lang w:val="en-US" w:eastAsia="ru-RU"/>
    </w:rPr>
  </w:style>
  <w:style w:type="character" w:customStyle="1" w:styleId="команда">
    <w:name w:val="команда"/>
    <w:uiPriority w:val="99"/>
    <w:rPr>
      <w:rFonts w:ascii="Arial" w:hAnsi="Arial"/>
      <w:b/>
      <w:sz w:val="28"/>
      <w:vertAlign w:val="baseline"/>
      <w:lang w:val="ru-RU"/>
    </w:rPr>
  </w:style>
  <w:style w:type="paragraph" w:customStyle="1" w:styleId="текст">
    <w:name w:val="текст"/>
    <w:basedOn w:val="Normal"/>
    <w:uiPriority w:val="99"/>
    <w:pPr>
      <w:spacing w:after="0"/>
      <w:ind w:firstLine="709"/>
      <w:jc w:val="both"/>
    </w:pPr>
    <w:rPr>
      <w:rFonts w:cs="Times New Roman" w:eastAsia="Times New Roman"/>
      <w:szCs w:val="20"/>
      <w:lang w:eastAsia="ru-RU"/>
    </w:rPr>
  </w:style>
  <w:style w:type="paragraph" w:styleId="List2">
    <w:name w:val="List 2"/>
    <w:basedOn w:val="Normal"/>
    <w:uiPriority w:val="99"/>
    <w:pPr>
      <w:spacing w:after="0"/>
      <w:ind w:left="566" w:hanging="283"/>
      <w:jc w:val="both"/>
    </w:pPr>
    <w:rPr>
      <w:rFonts w:cs="Times New Roman" w:eastAsia="Times New Roman"/>
      <w:szCs w:val="20"/>
      <w:lang w:eastAsia="ru-RU"/>
    </w:rPr>
  </w:style>
  <w:style w:type="paragraph" w:customStyle="1" w:styleId="Обычный(Web)">
    <w:name w:val="Обычный (Web)"/>
    <w:basedOn w:val="Normal"/>
    <w:uiPriority w:val="99"/>
    <w:pPr>
      <w:spacing w:before="100" w:after="100"/>
      <w:ind w:firstLine="142"/>
      <w:jc w:val="both"/>
    </w:pPr>
    <w:rPr>
      <w:rFonts w:cs="Times New Roman" w:eastAsia="Times New Roman"/>
      <w:color w:val="000066"/>
      <w:sz w:val="24"/>
      <w:szCs w:val="24"/>
      <w:lang w:eastAsia="ru-RU"/>
    </w:rPr>
  </w:style>
  <w:style w:type="paragraph" w:customStyle="1" w:styleId="Названиерис.">
    <w:name w:val="Название рис."/>
    <w:basedOn w:val="Title"/>
    <w:uiPriority w:val="99"/>
    <w:pPr>
      <w:spacing w:before="240" w:after="240"/>
      <w:contextualSpacing w:val="off"/>
      <w:jc w:val="center"/>
    </w:pPr>
    <w:rPr>
      <w:rFonts w:ascii="Times New Roman" w:cs="Times New Roman" w:eastAsia="Times New Roman" w:hAnsi="Times New Roman"/>
      <w:spacing w:val="0"/>
      <w:sz w:val="20"/>
      <w:szCs w:val="20"/>
      <w:lang w:eastAsia="ru-RU"/>
    </w:rPr>
  </w:style>
  <w:style w:type="paragraph" w:customStyle="1" w:styleId="Простойзаголовок">
    <w:name w:val="Простой заголовок"/>
    <w:basedOn w:val="Normal"/>
    <w:uiPriority w:val="99"/>
    <w:pPr>
      <w:spacing w:before="200" w:after="60"/>
      <w:ind w:firstLine="142"/>
      <w:jc w:val="both"/>
    </w:pPr>
    <w:rPr>
      <w:rFonts w:ascii="Arial" w:cs="Times New Roman" w:eastAsia="Times New Roman" w:hAnsi="Arial"/>
      <w:b/>
      <w:sz w:val="20"/>
      <w:szCs w:val="20"/>
    </w:rPr>
  </w:style>
  <w:style w:type="paragraph" w:customStyle="1" w:styleId="Глава_м">
    <w:name w:val="Глава_м"/>
    <w:basedOn w:val="Heading1"/>
    <w:next w:val="Normal"/>
    <w:uiPriority w:val="99"/>
    <w:pPr>
      <w:keepLines w:val="off"/>
      <w:spacing w:before="120" w:after="120"/>
      <w:ind w:firstLine="709"/>
      <w:jc w:val="center"/>
    </w:pPr>
    <w:rPr>
      <w:rFonts w:ascii="Times New Roman" w:cs="Arial" w:eastAsia="Times New Roman" w:hAnsi="Times New Roman"/>
      <w:b/>
      <w:color w:val="auto"/>
      <w:sz w:val="32"/>
      <w:szCs w:val="28"/>
      <w:lang w:val="en-US" w:eastAsia="ru-RU"/>
    </w:rPr>
  </w:style>
  <w:style w:type="paragraph" w:customStyle="1" w:styleId="Раздел_м">
    <w:name w:val="Раздел_м"/>
    <w:basedOn w:val="Heading1"/>
    <w:next w:val="Normal"/>
    <w:uiPriority w:val="99"/>
    <w:pPr>
      <w:keepLines w:val="off"/>
      <w:widowControl w:val="off"/>
      <w:spacing w:before="0" w:after="360" w:line="360" w:lineRule="exact"/>
      <w:ind w:firstLine="142"/>
      <w:jc w:val="center"/>
    </w:pPr>
    <w:rPr>
      <w:rFonts w:ascii="Times New Roman" w:cs="Arial" w:eastAsia="Times New Roman" w:hAnsi="Times New Roman"/>
      <w:color w:val="auto"/>
      <w:sz w:val="32"/>
      <w:szCs w:val="28"/>
      <w:lang w:val="en-US" w:eastAsia="ru-RU"/>
    </w:rPr>
  </w:style>
  <w:style w:type="paragraph" w:styleId="BodyTextIndent3">
    <w:name w:val="Body Text Indent 3"/>
    <w:basedOn w:val="Normal"/>
    <w:link w:val="Основнойтекстсотступом3Знак"/>
    <w:uiPriority w:val="99"/>
    <w:pPr>
      <w:spacing w:after="120"/>
      <w:ind w:left="283" w:firstLine="142"/>
      <w:jc w:val="both"/>
    </w:pPr>
    <w:rPr>
      <w:rFonts w:cs="Times New Roman" w:eastAsia="Times New Roman"/>
      <w:sz w:val="16"/>
      <w:szCs w:val="16"/>
      <w:lang w:eastAsia="ru-RU"/>
    </w:rPr>
  </w:style>
  <w:style w:type="character" w:customStyle="1" w:styleId="Основнойтекстсотступом3Знак">
    <w:name w:val="Основной текст с отступом 3 Знак"/>
    <w:basedOn w:val="DefaultParagraphFont"/>
    <w:link w:val="BodyTextIndent3"/>
    <w:uiPriority w:val="99"/>
    <w:rPr>
      <w:rFonts w:ascii="Times New Roman" w:cs="Times New Roman" w:eastAsia="Times New Roman" w:hAnsi="Times New Roman"/>
      <w:sz w:val="16"/>
      <w:szCs w:val="16"/>
      <w:lang w:eastAsia="ru-RU"/>
    </w:rPr>
  </w:style>
  <w:style w:type="paragraph" w:styleId="Toc6">
    <w:name w:val="Toc 6"/>
    <w:basedOn w:val="Normal"/>
    <w:next w:val="Normal"/>
    <w:uiPriority w:val="99"/>
    <w:pPr>
      <w:spacing w:after="0"/>
      <w:ind w:left="1200" w:firstLine="142"/>
      <w:jc w:val="both"/>
    </w:pPr>
    <w:rPr>
      <w:rFonts w:cs="Times New Roman" w:eastAsia="Times New Roman"/>
      <w:sz w:val="24"/>
      <w:szCs w:val="24"/>
      <w:lang w:eastAsia="ru-RU"/>
    </w:rPr>
  </w:style>
  <w:style w:type="paragraph" w:customStyle="1" w:styleId="Hhhh">
    <w:name w:val="Hhhh"/>
    <w:basedOn w:val="Normal"/>
    <w:uiPriority w:val="99"/>
    <w:pPr>
      <w:spacing w:after="0" w:line="360" w:lineRule="auto"/>
      <w:ind w:firstLine="142"/>
      <w:jc w:val="both"/>
    </w:pPr>
    <w:rPr>
      <w:rFonts w:ascii="Arial" w:cs="Times New Roman" w:eastAsia="Times New Roman" w:hAnsi="Arial"/>
      <w:b/>
      <w:szCs w:val="28"/>
      <w:u w:val="single"/>
      <w:lang w:eastAsia="ru-RU"/>
    </w:rPr>
  </w:style>
  <w:style w:type="paragraph" w:styleId="HTMLBottomofForm">
    <w:name w:val="HTML Bottom of Form"/>
    <w:basedOn w:val="Normal"/>
    <w:next w:val="Normal"/>
    <w:link w:val="Z-КонецформыЗнак"/>
    <w:hidden w:val="on"/>
    <w:uiPriority w:val="99"/>
    <w:pPr>
      <w:pBdr>
        <w:top w:val="single" w:color="auto" w:sz="6" w:space="1"/>
      </w:pBdr>
      <w:spacing w:after="0"/>
      <w:ind w:firstLine="142"/>
      <w:jc w:val="center"/>
    </w:pPr>
    <w:rPr>
      <w:rFonts w:ascii="Arial" w:cs="Times New Roman" w:eastAsia="Times New Roman" w:hAnsi="Arial"/>
      <w:vanish/>
      <w:sz w:val="16"/>
      <w:szCs w:val="16"/>
      <w:lang w:eastAsia="ru-RU"/>
    </w:rPr>
  </w:style>
  <w:style w:type="character" w:customStyle="1" w:styleId="Z-КонецформыЗнак">
    <w:name w:val="Z-Конец формы Знак"/>
    <w:basedOn w:val="DefaultParagraphFont"/>
    <w:link w:val="HTMLBottomofForm"/>
    <w:uiPriority w:val="99"/>
    <w:rPr>
      <w:rFonts w:ascii="Arial" w:cs="Times New Roman" w:eastAsia="Times New Roman" w:hAnsi="Arial"/>
      <w:vanish/>
      <w:sz w:val="16"/>
      <w:szCs w:val="16"/>
      <w:lang w:eastAsia="ru-RU"/>
    </w:rPr>
  </w:style>
  <w:style w:type="character" w:customStyle="1" w:styleId="NormalЗнак">
    <w:name w:val="Normal Знак"/>
    <w:uiPriority w:val="99"/>
    <w:rPr>
      <w:lang w:val="ru-RU" w:bidi="ar-SA" w:eastAsia="ru-RU"/>
    </w:rPr>
  </w:style>
  <w:style w:type="paragraph" w:customStyle="1" w:styleId="Обычныйтекстсотступом">
    <w:name w:val="Обычный текст с отступом"/>
    <w:basedOn w:val="Normal"/>
    <w:uiPriority w:val="99"/>
    <w:pPr>
      <w:spacing w:after="0"/>
      <w:ind w:left="708" w:firstLine="142"/>
      <w:jc w:val="both"/>
    </w:pPr>
    <w:rPr>
      <w:rFonts w:cs="Times New Roman" w:eastAsia="Times New Roman"/>
      <w:sz w:val="20"/>
      <w:szCs w:val="20"/>
      <w:lang w:eastAsia="ru-RU"/>
    </w:rPr>
  </w:style>
  <w:style w:type="paragraph" w:customStyle="1" w:styleId="заголовок1">
    <w:name w:val="заголовок 1"/>
    <w:basedOn w:val="Normal"/>
    <w:next w:val="Normal"/>
    <w:uiPriority w:val="99"/>
    <w:pPr>
      <w:keepNext w:val="on"/>
      <w:spacing w:after="0"/>
      <w:ind w:firstLine="142"/>
      <w:jc w:val="center"/>
    </w:pPr>
    <w:rPr>
      <w:rFonts w:cs="Times New Roman" w:eastAsia="Times New Roman"/>
      <w:sz w:val="24"/>
      <w:szCs w:val="20"/>
      <w:lang w:val="en-US" w:eastAsia="ru-RU"/>
    </w:rPr>
  </w:style>
  <w:style w:type="character" w:customStyle="1" w:styleId="Grey">
    <w:name w:val="Grey"/>
    <w:basedOn w:val="DefaultParagraphFont"/>
    <w:uiPriority w:val="99"/>
  </w:style>
  <w:style w:type="character" w:styleId="HTMLCode">
    <w:name w:val="HTML Code"/>
    <w:uiPriority w:val="99"/>
    <w:rPr>
      <w:rFonts w:ascii="Courier New" w:cs="Courier New" w:eastAsia="Courier New" w:hAnsi="Courier New"/>
      <w:sz w:val="20"/>
      <w:szCs w:val="20"/>
    </w:rPr>
  </w:style>
  <w:style w:type="character" w:customStyle="1" w:styleId="Heading11">
    <w:name w:val="Heading1"/>
    <w:basedOn w:val="DefaultParagraphFont"/>
    <w:uiPriority w:val="99"/>
  </w:style>
  <w:style w:type="character" w:customStyle="1" w:styleId="Heading1a">
    <w:name w:val="Heading1a"/>
    <w:basedOn w:val="DefaultParagraphFont"/>
    <w:uiPriority w:val="99"/>
  </w:style>
  <w:style w:type="character" w:customStyle="1" w:styleId="Caption1">
    <w:name w:val="Caption1"/>
    <w:uiPriority w:val="99"/>
    <w:rPr>
      <w:color w:val="666666"/>
    </w:rPr>
  </w:style>
  <w:style w:type="character" w:customStyle="1" w:styleId="Стильheading1a+Arial14ptкурсив">
    <w:name w:val="Стиль heading1a + Arial 14 pt курсив"/>
    <w:uiPriority w:val="99"/>
    <w:rPr>
      <w:rFonts w:ascii="Times New Roman" w:hAnsi="Times New Roman"/>
      <w:b/>
      <w:i/>
      <w:iCs/>
      <w:sz w:val="28"/>
    </w:rPr>
  </w:style>
  <w:style w:type="paragraph" w:customStyle="1" w:styleId="СтильЗаголовок1+14pt">
    <w:name w:val="Стиль Заголовок 1 + 14 pt"/>
    <w:basedOn w:val="Heading1"/>
    <w:uiPriority w:val="99"/>
    <w:pPr>
      <w:keepLines w:val="off"/>
      <w:spacing w:before="280" w:after="280"/>
      <w:ind w:firstLine="142"/>
      <w:jc w:val="center"/>
    </w:pPr>
    <w:rPr>
      <w:rFonts w:ascii="Times New Roman" w:cs="Arial" w:eastAsia="Times New Roman" w:hAnsi="Times New Roman"/>
      <w:b/>
      <w:color w:val="auto"/>
      <w:sz w:val="32"/>
      <w:szCs w:val="28"/>
      <w:lang w:val="en-US" w:eastAsia="ru-RU"/>
    </w:rPr>
  </w:style>
  <w:style w:type="character" w:customStyle="1" w:styleId="СтильЗаголовок1+14ptЗнак">
    <w:name w:val="Стиль Заголовок 1 + 14 pt Знак"/>
    <w:uiPriority w:val="99"/>
    <w:rPr>
      <w:rFonts w:ascii="Cambria" w:cs="Arial" w:eastAsia="Times New Roman" w:hAnsi="Cambria"/>
      <w:b/>
      <w:bCs/>
      <w:color w:val="365f91"/>
      <w:sz w:val="28"/>
      <w:szCs w:val="28"/>
      <w:lang w:val="ru-RU" w:bidi="ar-SA" w:eastAsia="ru-RU"/>
    </w:rPr>
  </w:style>
  <w:style w:type="character" w:customStyle="1" w:styleId="Печатнаямашинка">
    <w:name w:val="Печатная машинка"/>
    <w:uiPriority w:val="99"/>
    <w:rPr>
      <w:rFonts w:ascii="Courier New" w:hAnsi="Courier New"/>
      <w:sz w:val="20"/>
    </w:rPr>
  </w:style>
  <w:style w:type="paragraph" w:customStyle="1" w:styleId="Готовый">
    <w:name w:val="Готовый"/>
    <w:basedOn w:val="Обычный1"/>
    <w:uiPriority w:val="99"/>
    <w:pPr>
      <w:widowControl w:val="on"/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ind w:firstLine="142"/>
      <w:jc w:val="both"/>
    </w:pPr>
    <w:rPr>
      <w:rFonts w:ascii="Courier New" w:hAnsi="Courier New"/>
      <w:sz w:val="22"/>
      <w:szCs w:val="22"/>
    </w:rPr>
  </w:style>
  <w:style w:type="paragraph" w:customStyle="1" w:styleId="H3">
    <w:name w:val="H3"/>
    <w:basedOn w:val="Обычный1"/>
    <w:next w:val="Обычный1"/>
    <w:uiPriority w:val="99"/>
    <w:pPr>
      <w:keepNext w:val="on"/>
      <w:widowControl w:val="on"/>
      <w:spacing w:before="100" w:after="100"/>
      <w:ind w:firstLine="142"/>
      <w:jc w:val="both"/>
    </w:pPr>
    <w:rPr>
      <w:b/>
      <w:sz w:val="28"/>
      <w:szCs w:val="22"/>
    </w:rPr>
  </w:style>
  <w:style w:type="paragraph" w:customStyle="1" w:styleId="H1">
    <w:name w:val="H1"/>
    <w:basedOn w:val="Обычный1"/>
    <w:next w:val="Обычный1"/>
    <w:uiPriority w:val="99"/>
    <w:pPr>
      <w:keepNext w:val="on"/>
      <w:widowControl w:val="on"/>
      <w:spacing w:before="100" w:after="100"/>
      <w:ind w:firstLine="142"/>
      <w:jc w:val="both"/>
    </w:pPr>
    <w:rPr>
      <w:b/>
      <w:sz w:val="48"/>
      <w:szCs w:val="22"/>
    </w:rPr>
  </w:style>
  <w:style w:type="paragraph" w:customStyle="1" w:styleId="H2">
    <w:name w:val="H2"/>
    <w:basedOn w:val="Обычный1"/>
    <w:next w:val="Обычный1"/>
    <w:uiPriority w:val="99"/>
    <w:pPr>
      <w:keepNext w:val="on"/>
      <w:widowControl w:val="on"/>
      <w:spacing w:before="100" w:after="100"/>
      <w:ind w:firstLine="142"/>
      <w:jc w:val="both"/>
    </w:pPr>
    <w:rPr>
      <w:b/>
      <w:sz w:val="36"/>
      <w:szCs w:val="22"/>
    </w:rPr>
  </w:style>
  <w:style w:type="paragraph" w:customStyle="1" w:styleId="Термин">
    <w:name w:val="Термин"/>
    <w:basedOn w:val="Обычный1"/>
    <w:next w:val="Списокопределений"/>
    <w:uiPriority w:val="99"/>
    <w:pPr>
      <w:widowControl w:val="on"/>
      <w:ind w:firstLine="142"/>
      <w:jc w:val="both"/>
    </w:pPr>
    <w:rPr>
      <w:sz w:val="24"/>
      <w:szCs w:val="22"/>
    </w:rPr>
  </w:style>
  <w:style w:type="paragraph" w:customStyle="1" w:styleId="Списокопределений">
    <w:name w:val="Список определений"/>
    <w:basedOn w:val="Обычный1"/>
    <w:next w:val="Термин"/>
    <w:uiPriority w:val="99"/>
    <w:pPr>
      <w:widowControl w:val="on"/>
      <w:ind w:left="360" w:firstLine="142"/>
      <w:jc w:val="both"/>
    </w:pPr>
    <w:rPr>
      <w:sz w:val="24"/>
      <w:szCs w:val="22"/>
    </w:rPr>
  </w:style>
  <w:style w:type="paragraph" w:customStyle="1" w:styleId="Стиль1">
    <w:name w:val="Стиль1"/>
    <w:basedOn w:val="Normal"/>
    <w:uiPriority w:val="99"/>
    <w:pPr>
      <w:spacing w:after="0" w:line="240" w:lineRule="atLeast"/>
      <w:ind w:left="624" w:hanging="170"/>
      <w:jc w:val="both"/>
    </w:pPr>
    <w:rPr>
      <w:rFonts w:cs="Times New Roman" w:eastAsia="Times New Roman"/>
      <w:i/>
      <w:sz w:val="16"/>
      <w:szCs w:val="20"/>
      <w:u w:val="single"/>
      <w:lang w:eastAsia="ru-RU"/>
    </w:rPr>
  </w:style>
  <w:style w:type="paragraph" w:customStyle="1" w:styleId="Iau.iue(Web)">
    <w:name w:val="Iau.iue (Web)"/>
    <w:basedOn w:val="Normal"/>
    <w:next w:val="Normal"/>
    <w:uiPriority w:val="99"/>
    <w:pPr>
      <w:spacing w:before="100" w:after="100"/>
      <w:ind w:firstLine="142"/>
      <w:jc w:val="both"/>
    </w:pPr>
    <w:rPr>
      <w:rFonts w:cs="Times New Roman" w:eastAsia="Times New Roman"/>
      <w:sz w:val="24"/>
      <w:szCs w:val="24"/>
      <w:lang w:eastAsia="ru-RU"/>
    </w:rPr>
  </w:style>
  <w:style w:type="paragraph" w:customStyle="1" w:styleId="Iau.iue">
    <w:name w:val="Iau.iue"/>
    <w:basedOn w:val="Normal"/>
    <w:next w:val="Normal"/>
    <w:uiPriority w:val="99"/>
    <w:pPr>
      <w:spacing w:after="0"/>
      <w:ind w:firstLine="142"/>
      <w:jc w:val="both"/>
    </w:pPr>
    <w:rPr>
      <w:rFonts w:cs="Times New Roman" w:eastAsia="Times New Roman"/>
      <w:sz w:val="24"/>
      <w:szCs w:val="24"/>
      <w:lang w:eastAsia="ru-RU"/>
    </w:rPr>
  </w:style>
  <w:style w:type="paragraph" w:styleId="PlainText">
    <w:name w:val="Plain Text"/>
    <w:basedOn w:val="Normal"/>
    <w:link w:val="ТекстЗнак"/>
    <w:uiPriority w:val="99"/>
    <w:pPr>
      <w:spacing w:after="0"/>
      <w:ind w:firstLine="142"/>
      <w:jc w:val="both"/>
    </w:pPr>
    <w:rPr>
      <w:rFonts w:ascii="Courier New" w:cs="Times New Roman" w:eastAsia="Times New Roman" w:hAnsi="Courier New"/>
      <w:sz w:val="20"/>
      <w:szCs w:val="20"/>
      <w:lang w:eastAsia="ru-RU"/>
    </w:rPr>
  </w:style>
  <w:style w:type="character" w:customStyle="1" w:styleId="ТекстЗнак">
    <w:name w:val="Текст Знак"/>
    <w:basedOn w:val="DefaultParagraphFont"/>
    <w:link w:val="PlainText"/>
    <w:uiPriority w:val="99"/>
    <w:rPr>
      <w:rFonts w:ascii="Courier New" w:cs="Times New Roman" w:eastAsia="Times New Roman" w:hAnsi="Courier New"/>
      <w:sz w:val="20"/>
      <w:szCs w:val="20"/>
      <w:lang w:eastAsia="ru-RU"/>
    </w:rPr>
  </w:style>
  <w:style w:type="character" w:customStyle="1" w:styleId="Acicollapsed1">
    <w:name w:val="Acicollapsed1"/>
    <w:uiPriority w:val="99"/>
    <w:rPr>
      <w:vanish w:val="off"/>
    </w:rPr>
  </w:style>
  <w:style w:type="character" w:customStyle="1" w:styleId="Acicollapsed2">
    <w:name w:val="Acicollapsed2"/>
    <w:uiPriority w:val="99"/>
    <w:rPr>
      <w:vanish w:val="off"/>
    </w:rPr>
  </w:style>
  <w:style w:type="paragraph" w:customStyle="1" w:styleId="Text">
    <w:name w:val="Text"/>
    <w:basedOn w:val="Normal"/>
    <w:uiPriority w:val="99"/>
    <w:pPr>
      <w:spacing w:before="100" w:after="100"/>
      <w:ind w:firstLine="142"/>
      <w:jc w:val="both"/>
    </w:pPr>
    <w:rPr>
      <w:rFonts w:cs="Times New Roman" w:eastAsia="Times New Roman"/>
      <w:color w:val="000000"/>
      <w:sz w:val="24"/>
      <w:szCs w:val="24"/>
      <w:lang w:eastAsia="ru-RU"/>
    </w:rPr>
  </w:style>
  <w:style w:type="character" w:customStyle="1" w:styleId="Textita">
    <w:name w:val="Textita"/>
    <w:basedOn w:val="DefaultParagraphFont"/>
    <w:uiPriority w:val="99"/>
  </w:style>
  <w:style w:type="paragraph" w:customStyle="1" w:styleId="Tablica">
    <w:name w:val="Tablica"/>
    <w:basedOn w:val="Normal"/>
    <w:uiPriority w:val="99"/>
    <w:pPr>
      <w:spacing w:before="100" w:after="100"/>
      <w:ind w:firstLine="142"/>
      <w:jc w:val="both"/>
    </w:pPr>
    <w:rPr>
      <w:rFonts w:cs="Times New Roman" w:eastAsia="Times New Roman"/>
      <w:sz w:val="24"/>
      <w:szCs w:val="24"/>
      <w:lang w:eastAsia="ru-RU"/>
    </w:rPr>
  </w:style>
  <w:style w:type="character" w:customStyle="1" w:styleId="ЗнакЗнак7">
    <w:name w:val="Знак Знак7"/>
    <w:uiPriority w:val="99"/>
    <w:rPr>
      <w:rFonts w:ascii="Times New Roman" w:cs="Times New Roman" w:eastAsia="Times New Roman" w:hAnsi="Times New Roman"/>
      <w:sz w:val="24"/>
      <w:szCs w:val="24"/>
      <w:lang w:eastAsia="ru-RU"/>
    </w:rPr>
  </w:style>
  <w:style w:type="character" w:customStyle="1" w:styleId="Стиль125ptкурсив">
    <w:name w:val="Стиль 125 pt курсив"/>
    <w:uiPriority w:val="99"/>
    <w:rPr>
      <w:bCs/>
      <w:i/>
      <w:iCs/>
      <w:sz w:val="25"/>
    </w:rPr>
  </w:style>
  <w:style w:type="paragraph" w:customStyle="1" w:styleId="СтильЗаголовок2+TimesNewRoman14птнеполужирныйнекурси...">
    <w:name w:val="Стиль Заголовок 2 + Times New Roman 14 пт не полужирный не курси..."/>
    <w:basedOn w:val="Heading2"/>
    <w:uiPriority w:val="99"/>
    <w:qFormat w:val="on"/>
    <w:pPr>
      <w:keepLines w:val="off"/>
      <w:spacing w:before="560" w:after="240"/>
      <w:ind w:firstLine="142"/>
      <w:jc w:val="center"/>
    </w:pPr>
    <w:rPr>
      <w:rFonts w:ascii="Times New Roman" w:cs="Times New Roman" w:eastAsia="Times New Roman" w:hAnsi="Times New Roman"/>
      <w:b/>
      <w:color w:val="auto"/>
      <w:sz w:val="28"/>
      <w:szCs w:val="20"/>
      <w:lang w:eastAsia="ru-RU"/>
    </w:rPr>
  </w:style>
  <w:style w:type="character" w:styleId="HTMLTypewriter">
    <w:name w:val="HTML Typewriter"/>
    <w:uiPriority w:val="99"/>
    <w:rPr>
      <w:rFonts w:ascii="Courier New" w:cs="Courier New" w:eastAsia="Times New Roman" w:hAnsi="Courier New"/>
      <w:sz w:val="20"/>
      <w:szCs w:val="20"/>
    </w:rPr>
  </w:style>
  <w:style w:type="paragraph" w:customStyle="1" w:styleId="Default">
    <w:name w:val="Default"/>
    <w:uiPriority w:val="99"/>
    <w:pPr>
      <w:spacing w:after="0" w:line="240" w:lineRule="auto"/>
    </w:pPr>
    <w:rPr>
      <w:rFonts w:ascii="Arial" w:cs="Arial" w:eastAsia="Times New Roman" w:hAnsi="Arial"/>
      <w:color w:val="000000"/>
      <w:sz w:val="24"/>
      <w:szCs w:val="24"/>
      <w:lang w:eastAsia="ru-RU"/>
    </w:rPr>
  </w:style>
  <w:style w:type="paragraph" w:customStyle="1" w:styleId="Обычный2">
    <w:name w:val="Обычный2"/>
    <w:uiPriority w:val="99"/>
    <w:pPr>
      <w:widowControl w:val="off"/>
      <w:spacing w:after="0" w:line="240" w:lineRule="auto"/>
      <w:ind w:left="680"/>
      <w:jc w:val="both"/>
    </w:pPr>
    <w:rPr>
      <w:rFonts w:ascii="Times New Roman" w:cs="Times New Roman" w:eastAsia="Times New Roman" w:hAnsi="Times New Roman"/>
      <w:sz w:val="24"/>
      <w:szCs w:val="20"/>
      <w:lang w:eastAsia="ru-RU"/>
    </w:rPr>
  </w:style>
  <w:style w:type="character" w:customStyle="1" w:styleId="Apple-converted-space">
    <w:name w:val="Apple-converted-space"/>
    <w:basedOn w:val="DefaultParagraphFont"/>
    <w:uiPriority w:val="99"/>
  </w:style>
  <w:style w:type="character" w:customStyle="1" w:styleId="Keyword">
    <w:name w:val="Keyword"/>
    <w:basedOn w:val="DefaultParagraphFont"/>
    <w:uiPriority w:val="99"/>
  </w:style>
  <w:style w:type="paragraph" w:customStyle="1" w:styleId="Af5">
    <w:name w:val="Af5"/>
    <w:basedOn w:val="Normal"/>
    <w:uiPriority w:val="99"/>
    <w:pPr>
      <w:spacing w:before="100" w:after="100"/>
    </w:pPr>
    <w:rPr>
      <w:rFonts w:cs="Times New Roman" w:eastAsia="Times New Roman"/>
      <w:sz w:val="24"/>
      <w:szCs w:val="24"/>
      <w:lang w:eastAsia="ru-RU"/>
    </w:rPr>
  </w:style>
  <w:style w:type="character" w:customStyle="1" w:styleId="Sentence">
    <w:name w:val="Sentence"/>
    <w:uiPriority w:val="99"/>
  </w:style>
  <w:style w:type="character" w:customStyle="1" w:styleId="Label">
    <w:name w:val="Label"/>
    <w:uiPriority w:val="99"/>
  </w:style>
  <w:style w:type="paragraph" w:customStyle="1" w:styleId="A0">
    <w:name w:val="A0"/>
    <w:basedOn w:val="Normal"/>
    <w:uiPriority w:val="99"/>
    <w:pPr>
      <w:spacing w:before="100" w:after="100"/>
    </w:pPr>
    <w:rPr>
      <w:rFonts w:cs="Times New Roman" w:eastAsia="Times New Roman"/>
      <w:sz w:val="24"/>
      <w:szCs w:val="24"/>
      <w:lang w:eastAsia="ru-RU"/>
    </w:rPr>
  </w:style>
  <w:style w:type="paragraph" w:customStyle="1" w:styleId="A2">
    <w:name w:val="A2"/>
    <w:basedOn w:val="Normal"/>
    <w:uiPriority w:val="99"/>
    <w:pPr>
      <w:spacing w:before="100" w:after="100"/>
    </w:pPr>
    <w:rPr>
      <w:rFonts w:cs="Times New Roman" w:eastAsia="Times New Roman"/>
      <w:sz w:val="24"/>
      <w:szCs w:val="24"/>
      <w:lang w:eastAsia="ru-RU"/>
    </w:rPr>
  </w:style>
  <w:style w:type="paragraph" w:customStyle="1" w:styleId="A">
    <w:name w:val="A"/>
    <w:basedOn w:val="Normal"/>
    <w:uiPriority w:val="99"/>
    <w:pPr>
      <w:spacing w:before="100" w:after="100"/>
    </w:pPr>
    <w:rPr>
      <w:rFonts w:cs="Times New Roman" w:eastAsia="Times New Roman"/>
      <w:sz w:val="24"/>
      <w:szCs w:val="24"/>
      <w:lang w:eastAsia="ru-RU"/>
    </w:rPr>
  </w:style>
  <w:style w:type="paragraph" w:customStyle="1" w:styleId="Af">
    <w:name w:val="Af"/>
    <w:basedOn w:val="Normal"/>
    <w:uiPriority w:val="99"/>
    <w:pPr>
      <w:spacing w:before="100" w:after="100"/>
    </w:pPr>
    <w:rPr>
      <w:rFonts w:cs="Times New Roman" w:eastAsia="Times New Roman"/>
      <w:sz w:val="24"/>
      <w:szCs w:val="24"/>
      <w:lang w:eastAsia="ru-RU"/>
    </w:rPr>
  </w:style>
  <w:style w:type="paragraph" w:styleId="HTMLPreformatted">
    <w:name w:val="HTML Preformatted"/>
    <w:basedOn w:val="Normal"/>
    <w:link w:val="СтандартныйHTMLЗнак"/>
    <w:uiPriority w:val="99"/>
    <w:unhideWhenUsed w:val="on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cs="Times New Roman" w:eastAsia="Times New Roman" w:hAnsi="Courier New"/>
      <w:sz w:val="20"/>
      <w:szCs w:val="20"/>
    </w:rPr>
  </w:style>
  <w:style w:type="character" w:customStyle="1" w:styleId="СтандартныйHTMLЗнак">
    <w:name w:val="Стандартный HTML Знак"/>
    <w:basedOn w:val="DefaultParagraphFont"/>
    <w:link w:val="HTMLPreformatted"/>
    <w:uiPriority w:val="99"/>
    <w:rPr>
      <w:rFonts w:ascii="Courier New" w:cs="Times New Roman" w:eastAsia="Times New Roman" w:hAnsi="Courier New"/>
      <w:sz w:val="20"/>
      <w:szCs w:val="20"/>
    </w:rPr>
  </w:style>
  <w:style w:type="character" w:customStyle="1" w:styleId="Kw4">
    <w:name w:val="Kw4"/>
    <w:basedOn w:val="DefaultParagraphFont"/>
    <w:uiPriority w:val="99"/>
  </w:style>
  <w:style w:type="character" w:customStyle="1" w:styleId="Kw3">
    <w:name w:val="Kw3"/>
    <w:basedOn w:val="DefaultParagraphFont"/>
    <w:uiPriority w:val="99"/>
  </w:style>
  <w:style w:type="character" w:customStyle="1" w:styleId="Br0">
    <w:name w:val="Br0"/>
    <w:basedOn w:val="DefaultParagraphFont"/>
    <w:uiPriority w:val="99"/>
  </w:style>
  <w:style w:type="character" w:customStyle="1" w:styleId="Sy0">
    <w:name w:val="Sy0"/>
    <w:basedOn w:val="DefaultParagraphFont"/>
    <w:uiPriority w:val="99"/>
  </w:style>
  <w:style w:type="paragraph" w:customStyle="1" w:styleId="Msonormalcxspmiddle">
    <w:name w:val="Msonormalcxspmiddle"/>
    <w:basedOn w:val="Normal"/>
    <w:uiPriority w:val="99"/>
    <w:pPr>
      <w:spacing w:before="100" w:after="100"/>
    </w:pPr>
    <w:rPr>
      <w:rFonts w:cs="Times New Roman" w:eastAsia="Times New Roman"/>
      <w:sz w:val="24"/>
      <w:szCs w:val="24"/>
      <w:lang w:eastAsia="ru-RU"/>
    </w:rPr>
  </w:style>
  <w:style w:type="paragraph" w:customStyle="1" w:styleId="Msonormalcxspmiddlecxspmiddle">
    <w:name w:val="Msonormalcxspmiddlecxspmiddle"/>
    <w:basedOn w:val="Normal"/>
    <w:uiPriority w:val="99"/>
    <w:pPr>
      <w:spacing w:before="100" w:after="100"/>
    </w:pPr>
    <w:rPr>
      <w:rFonts w:cs="Times New Roman" w:eastAsia="Times New Roman"/>
      <w:sz w:val="24"/>
      <w:szCs w:val="24"/>
      <w:lang w:eastAsia="ru-RU"/>
    </w:rPr>
  </w:style>
  <w:style w:type="character" w:customStyle="1" w:styleId="Co2">
    <w:name w:val="Co2"/>
    <w:basedOn w:val="DefaultParagraphFont"/>
    <w:uiPriority w:val="99"/>
  </w:style>
  <w:style w:type="character" w:customStyle="1" w:styleId="Comulti">
    <w:name w:val="Comulti"/>
    <w:basedOn w:val="DefaultParagraphFont"/>
    <w:uiPriority w:val="99"/>
  </w:style>
  <w:style w:type="character" w:customStyle="1" w:styleId="Kw1">
    <w:name w:val="Kw1"/>
    <w:basedOn w:val="DefaultParagraphFont"/>
    <w:uiPriority w:val="99"/>
  </w:style>
  <w:style w:type="character" w:customStyle="1" w:styleId="Nu0">
    <w:name w:val="Nu0"/>
    <w:basedOn w:val="DefaultParagraphFont"/>
    <w:uiPriority w:val="99"/>
  </w:style>
  <w:style w:type="character" w:customStyle="1" w:styleId="St0">
    <w:name w:val="St0"/>
    <w:basedOn w:val="DefaultParagraphFont"/>
    <w:uiPriority w:val="99"/>
  </w:style>
  <w:style w:type="character" w:customStyle="1" w:styleId="Kw2">
    <w:name w:val="Kw2"/>
    <w:basedOn w:val="DefaultParagraphFont"/>
    <w:uiPriority w:val="99"/>
  </w:style>
  <w:style w:type="character" w:customStyle="1" w:styleId="Es1">
    <w:name w:val="Es1"/>
    <w:basedOn w:val="DefaultParagraphFont"/>
    <w:uiPriority w:val="99"/>
  </w:style>
  <w:style w:type="paragraph" w:customStyle="1" w:styleId="Tj">
    <w:name w:val="Tj"/>
    <w:basedOn w:val="Normal"/>
    <w:uiPriority w:val="99"/>
    <w:pPr>
      <w:spacing w:before="100" w:after="100"/>
    </w:pPr>
    <w:rPr>
      <w:rFonts w:cs="Times New Roman" w:eastAsia="Times New Roman"/>
      <w:sz w:val="24"/>
      <w:szCs w:val="24"/>
      <w:lang w:eastAsia="ru-RU"/>
    </w:rPr>
  </w:style>
  <w:style w:type="character" w:styleId="HTMLKeyboard">
    <w:name w:val="HTML Keyboard"/>
    <w:uiPriority w:val="99"/>
    <w:semiHidden w:val="on"/>
    <w:unhideWhenUsed w:val="on"/>
    <w:rPr>
      <w:rFonts w:ascii="Courier New" w:cs="Courier New" w:eastAsia="Times New Roman" w:hAnsi="Courier New"/>
      <w:sz w:val="20"/>
      <w:szCs w:val="20"/>
    </w:rPr>
  </w:style>
  <w:style w:type="paragraph" w:customStyle="1" w:styleId="Msolistparagraph0">
    <w:name w:val="Msolistparagraph0"/>
    <w:basedOn w:val="Normal"/>
    <w:uiPriority w:val="99"/>
    <w:pPr>
      <w:spacing w:before="100" w:after="100"/>
    </w:pPr>
    <w:rPr>
      <w:rFonts w:cs="Times New Roman" w:eastAsia="Times New Roman"/>
      <w:sz w:val="24"/>
      <w:szCs w:val="24"/>
      <w:lang w:eastAsia="ru-RU"/>
    </w:rPr>
  </w:style>
  <w:style w:type="character" w:customStyle="1" w:styleId="Comm_oop">
    <w:name w:val="Comm_oop"/>
    <w:basedOn w:val="DefaultParagraphFont"/>
    <w:uiPriority w:val="99"/>
  </w:style>
  <w:style w:type="character" w:customStyle="1" w:styleId="Monoi">
    <w:name w:val="Monoi"/>
    <w:basedOn w:val="DefaultParagraphFont"/>
    <w:uiPriority w:val="99"/>
  </w:style>
  <w:style w:type="character" w:customStyle="1" w:styleId="Основнойтекст(2)_">
    <w:name w:val="Основной текст (2)_"/>
    <w:link w:val="Основнойтекст(2)1"/>
    <w:uiPriority w:val="99"/>
    <w:rPr>
      <w:rFonts w:ascii="Times New Roman" w:hAnsi="Times New Roman"/>
      <w:sz w:val="28"/>
      <w:szCs w:val="28"/>
      <w:shd w:val="clear" w:color="auto" w:fill="ffffff"/>
    </w:rPr>
  </w:style>
  <w:style w:type="character" w:customStyle="1" w:styleId="Основнойтекст(2)2">
    <w:name w:val="Основной текст (2)2"/>
    <w:basedOn w:val="Основнойтекст(2)_"/>
    <w:uiPriority w:val="99"/>
    <w:rPr>
      <w:rFonts w:ascii="Times New Roman" w:hAnsi="Times New Roman"/>
      <w:sz w:val="28"/>
      <w:szCs w:val="28"/>
      <w:shd w:val="clear" w:color="auto" w:fill="ffffff"/>
    </w:rPr>
  </w:style>
  <w:style w:type="paragraph" w:customStyle="1" w:styleId="Основнойтекст(2)1">
    <w:name w:val="Основной текст (2)1"/>
    <w:basedOn w:val="Normal"/>
    <w:link w:val="Основнойтекст(2)_"/>
    <w:uiPriority w:val="99"/>
    <w:pPr>
      <w:widowControl w:val="off"/>
      <w:shd w:val="clear" w:color="auto" w:fill="ffffff"/>
      <w:spacing w:before="480" w:after="240" w:line="322" w:lineRule="exact"/>
      <w:ind w:hanging="1420"/>
    </w:pPr>
    <w:rPr>
      <w:szCs w:val="28"/>
    </w:rPr>
  </w:style>
  <w:style w:type="character" w:customStyle="1" w:styleId="Основнойтекст(2)+Курсив1">
    <w:name w:val="Основной текст (2) + Курсив1"/>
    <w:uiPriority w:val="99"/>
    <w:rPr>
      <w:rFonts w:ascii="Times New Roman" w:cs="Times New Roman" w:hAnsi="Times New Roman"/>
      <w:i/>
      <w:iCs/>
      <w:sz w:val="28"/>
      <w:szCs w:val="28"/>
      <w:shd w:val="clear" w:color="auto" w:fill="ffffff"/>
      <w:lang w:val="en-US" w:eastAsia="en-US"/>
    </w:rPr>
  </w:style>
  <w:style w:type="paragraph" w:customStyle="1" w:styleId="Основнойтекст(3)1">
    <w:name w:val="Основной текст (3)1"/>
    <w:basedOn w:val="Normal"/>
    <w:uiPriority w:val="99"/>
    <w:pPr>
      <w:widowControl w:val="off"/>
      <w:shd w:val="clear" w:color="auto" w:fill="ffffff"/>
      <w:spacing w:after="0" w:line="322" w:lineRule="exact"/>
      <w:ind w:hanging="2160"/>
    </w:pPr>
    <w:rPr>
      <w:rFonts w:cs="Times New Roman" w:eastAsia="Times New Roman"/>
      <w:szCs w:val="28"/>
    </w:rPr>
  </w:style>
  <w:style w:type="paragraph" w:styleId="Normal(Web)">
    <w:name w:val="Normal (Web)"/>
    <w:basedOn w:val="Normal"/>
    <w:uiPriority w:val="99"/>
    <w:semiHidden w:val="on"/>
    <w:unhideWhenUsed w:val="on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91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9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10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48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280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914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990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04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03183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8432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84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4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62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124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261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161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842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61556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8995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498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333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781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854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4535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71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13206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3166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79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7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671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735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813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7174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124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33291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6178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747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46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80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464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3455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781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79938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7867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717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23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75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552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8196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321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70652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849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422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61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58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51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450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8893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339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40955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0591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316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0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592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699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168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2864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558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02662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4657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383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4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14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51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866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198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361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80070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7539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9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61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868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08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538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4734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342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40335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7727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887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293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435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170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468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533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70530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8042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808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41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10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20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578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2091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774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83189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1286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027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12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7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022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024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143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9520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41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44131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3226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21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4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85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56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76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0856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625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03332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4262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262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1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18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08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062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3718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333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54076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1804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7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9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044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912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770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5293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99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15730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5233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872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6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0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296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003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1540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806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76446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327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34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57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84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000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259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090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886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17738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3614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52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9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751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499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212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0811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850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76774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5447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358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5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5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247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70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6094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87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90647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0899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731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5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555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399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090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042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511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32731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1370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641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57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121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392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995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358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18188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386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4" Type="http://schemas.openxmlformats.org/officeDocument/2006/relationships/webSettings" Target="webSettings.xml"/></Relationships>
</file>

<file path=word/_rels/endnotes.xml.rels><?xml version="1.0" encoding="UTF-8" standalone="yes"?>
<Relationships xmlns="http://schemas.openxmlformats.org/package/2006/relationships"></Relationships>
</file>

<file path=word/_rels/footnotes.xml.rels><?xml version="1.0" encoding="UTF-8" standalone="yes"?>
<Relationships xmlns="http://schemas.openxmlformats.org/package/2006/relationships"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1922</Words>
  <Characters>10958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Анна Старовойтова</dc:creator>
  <cp:lastModifiedBy>Nuvorishi</cp:lastModifiedBy>
</cp:coreProperties>
</file>