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697E" w14:textId="22E37A0C" w:rsidR="00DB6474" w:rsidRPr="00DB6474" w:rsidRDefault="00DB6474" w:rsidP="00DB6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Лабораторная работа №</w:t>
      </w: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9</w:t>
      </w: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. </w:t>
      </w: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Клиентский </w:t>
      </w: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ru-RU"/>
        </w:rPr>
        <w:t>JS</w:t>
      </w:r>
      <w:r w:rsidRPr="00DB6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. Создание и добавление элементов</w:t>
      </w:r>
    </w:p>
    <w:p w14:paraId="1EA6EA50" w14:textId="400721D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DOM-дерево. Поиск, создание, изменение и удаление HTML-элементов. Атрибуты, CSS-классы и </w:t>
      </w:r>
      <w:proofErr w:type="spellStart"/>
      <w:r w:rsidRPr="00DB647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data</w:t>
      </w:r>
      <w:proofErr w:type="spellEnd"/>
      <w:r w:rsidRPr="00DB647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-*</w:t>
      </w:r>
      <w:r w:rsidRPr="00DB647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</w:t>
      </w:r>
    </w:p>
    <w:p w14:paraId="443B000A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</w:t>
      </w:r>
    </w:p>
    <w:p w14:paraId="267D4864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страницу музыкального сервиса и выведите на неё каталог композиций и содержимое плейлиста.</w:t>
      </w:r>
    </w:p>
    <w:p w14:paraId="2F4EE61E" w14:textId="6F19A7B1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классы, разработанные в лабораторной работе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DED2D0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Задачи</w:t>
      </w:r>
    </w:p>
    <w:p w14:paraId="7F4A14BB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Структура страницы</w:t>
      </w:r>
    </w:p>
    <w:p w14:paraId="580A395A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HTML-страницу, содержащую:</w:t>
      </w:r>
    </w:p>
    <w:p w14:paraId="1B471AD3" w14:textId="77777777" w:rsidR="00DB6474" w:rsidRPr="00DB6474" w:rsidRDefault="00DB6474" w:rsidP="00DB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сервиса;</w:t>
      </w:r>
    </w:p>
    <w:p w14:paraId="11DCBE10" w14:textId="77777777" w:rsidR="00DB6474" w:rsidRPr="00DB6474" w:rsidRDefault="00DB6474" w:rsidP="00DB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поиска и фильтрации;</w:t>
      </w:r>
    </w:p>
    <w:p w14:paraId="5C742222" w14:textId="77777777" w:rsidR="00DB6474" w:rsidRPr="00DB6474" w:rsidRDefault="00DB6474" w:rsidP="00DB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«Каталог»;</w:t>
      </w:r>
    </w:p>
    <w:p w14:paraId="6E4E66A3" w14:textId="77777777" w:rsidR="00DB6474" w:rsidRPr="00DB6474" w:rsidRDefault="00DB6474" w:rsidP="00DB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«Мой плейлист»;</w:t>
      </w:r>
    </w:p>
    <w:p w14:paraId="50C477D2" w14:textId="77777777" w:rsidR="00DB6474" w:rsidRPr="00DB6474" w:rsidRDefault="00DB6474" w:rsidP="00DB6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проигрывателя.</w:t>
      </w:r>
    </w:p>
    <w:p w14:paraId="1C358FD4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этапе кнопки и поля управления могут не реагировать на действия пользователя.</w:t>
      </w:r>
    </w:p>
    <w:p w14:paraId="4DDB7801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Карточка композиции</w:t>
      </w:r>
    </w:p>
    <w:p w14:paraId="0E690C8C" w14:textId="19E8FDF5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функцию: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createTrackCard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6F1316EC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 создавать и возвращать DOM-элемент карточки.</w:t>
      </w:r>
    </w:p>
    <w:p w14:paraId="4A634130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должна содержать:</w:t>
      </w:r>
    </w:p>
    <w:p w14:paraId="5CC8A607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обложку или стандартную заглушку;</w:t>
      </w:r>
    </w:p>
    <w:p w14:paraId="18964159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композиции;</w:t>
      </w:r>
    </w:p>
    <w:p w14:paraId="5755AEE6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исполнителя;</w:t>
      </w:r>
    </w:p>
    <w:p w14:paraId="0D2396E8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альбом;</w:t>
      </w:r>
    </w:p>
    <w:p w14:paraId="29610498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жанр;</w:t>
      </w:r>
    </w:p>
    <w:p w14:paraId="09FA0B8C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5899A28B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«Воспроизвести»;</w:t>
      </w:r>
    </w:p>
    <w:p w14:paraId="18FDA08A" w14:textId="77777777" w:rsidR="00DB6474" w:rsidRPr="00DB6474" w:rsidRDefault="00DB6474" w:rsidP="00DB6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«Добавить в плейлист».</w:t>
      </w:r>
    </w:p>
    <w:p w14:paraId="55049324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Идентификатор композиции сохраните в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data-track-id</w:t>
      </w:r>
      <w:proofErr w:type="spellEnd"/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8DB115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Вывод каталога</w:t>
      </w:r>
    </w:p>
    <w:p w14:paraId="2BDAF319" w14:textId="73EA54C9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функцию: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renderCatalog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tracks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09ACBF68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должна:</w:t>
      </w:r>
    </w:p>
    <w:p w14:paraId="4337AA89" w14:textId="77777777" w:rsidR="00DB6474" w:rsidRPr="00DB6474" w:rsidRDefault="00DB6474" w:rsidP="00DB6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очистить предыдущее содержимое каталога;</w:t>
      </w:r>
    </w:p>
    <w:p w14:paraId="4996149F" w14:textId="77777777" w:rsidR="00DB6474" w:rsidRPr="00DB6474" w:rsidRDefault="00DB6474" w:rsidP="00DB6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карточки всех переданных композиций;</w:t>
      </w:r>
    </w:p>
    <w:p w14:paraId="1DA20336" w14:textId="77777777" w:rsidR="00DB6474" w:rsidRPr="00DB6474" w:rsidRDefault="00DB6474" w:rsidP="00DB6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добавить их на страницу;</w:t>
      </w:r>
    </w:p>
    <w:p w14:paraId="6B61F439" w14:textId="77777777" w:rsidR="00DB6474" w:rsidRPr="00DB6474" w:rsidRDefault="00DB6474" w:rsidP="00DB6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количество композиций.</w:t>
      </w:r>
    </w:p>
    <w:p w14:paraId="27E32518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карточек используйте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DocumentFragment</w:t>
      </w:r>
      <w:proofErr w:type="spellEnd"/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12E342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Вывод плейлиста</w:t>
      </w:r>
    </w:p>
    <w:p w14:paraId="00412398" w14:textId="186AF892" w:rsidR="00DB6474" w:rsidRPr="00DB6474" w:rsidRDefault="00DB6474" w:rsidP="004D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функцию:</w:t>
      </w:r>
      <w:r w:rsidR="004D2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renderPlaylist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playlist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DFF24A8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элемента плейлиста выведите:</w:t>
      </w:r>
    </w:p>
    <w:p w14:paraId="202E21D8" w14:textId="77777777" w:rsidR="00DB6474" w:rsidRPr="00DB6474" w:rsidRDefault="00DB6474" w:rsidP="00DB6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порядковый номер;</w:t>
      </w:r>
    </w:p>
    <w:p w14:paraId="24D5110B" w14:textId="77777777" w:rsidR="00DB6474" w:rsidRPr="00DB6474" w:rsidRDefault="00DB6474" w:rsidP="00DB6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1CFBA7F8" w14:textId="77777777" w:rsidR="00DB6474" w:rsidRPr="00DB6474" w:rsidRDefault="00DB6474" w:rsidP="00DB6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исполнителя;</w:t>
      </w:r>
    </w:p>
    <w:p w14:paraId="7D6787D1" w14:textId="77777777" w:rsidR="00DB6474" w:rsidRPr="00DB6474" w:rsidRDefault="00DB6474" w:rsidP="00DB6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07D25C02" w14:textId="77777777" w:rsidR="00DB6474" w:rsidRPr="00DB6474" w:rsidRDefault="00DB6474" w:rsidP="00DB6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удаления.</w:t>
      </w:r>
    </w:p>
    <w:p w14:paraId="2C206E9A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отобразите:</w:t>
      </w:r>
    </w:p>
    <w:p w14:paraId="733FD46C" w14:textId="77777777" w:rsidR="00DB6474" w:rsidRPr="00DB6474" w:rsidRDefault="00DB6474" w:rsidP="00DB6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элементов;</w:t>
      </w:r>
    </w:p>
    <w:p w14:paraId="72C52233" w14:textId="77777777" w:rsidR="00DB6474" w:rsidRPr="00DB6474" w:rsidRDefault="00DB6474" w:rsidP="00DB6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продолжительность плейлиста.</w:t>
      </w:r>
    </w:p>
    <w:p w14:paraId="0FBDFF2F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Отображение различных состояний</w:t>
      </w:r>
    </w:p>
    <w:p w14:paraId="06F35CE9" w14:textId="77777777" w:rsidR="00DB6474" w:rsidRPr="00DB6474" w:rsidRDefault="00DB6474" w:rsidP="00DB6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Предусмотрите следующие состояния:</w:t>
      </w:r>
    </w:p>
    <w:p w14:paraId="413FF7EA" w14:textId="77777777" w:rsidR="00DB6474" w:rsidRPr="00DB6474" w:rsidRDefault="00DB6474" w:rsidP="00DB6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пуст;</w:t>
      </w:r>
    </w:p>
    <w:p w14:paraId="4E16985C" w14:textId="77777777" w:rsidR="00DB6474" w:rsidRPr="00DB6474" w:rsidRDefault="00DB6474" w:rsidP="00DB6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плейлист пуст;</w:t>
      </w:r>
    </w:p>
    <w:p w14:paraId="53DFDEC8" w14:textId="77777777" w:rsidR="00DB6474" w:rsidRPr="00DB6474" w:rsidRDefault="00DB6474" w:rsidP="00DB6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обложка отсутствует;</w:t>
      </w:r>
    </w:p>
    <w:p w14:paraId="4E7284EF" w14:textId="77777777" w:rsidR="00DB6474" w:rsidRPr="00DB6474" w:rsidRDefault="00DB6474" w:rsidP="00DB6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альбом не указан.</w:t>
      </w:r>
    </w:p>
    <w:p w14:paraId="54149570" w14:textId="64A7FE88" w:rsidR="00DB6474" w:rsidRPr="00DB6474" w:rsidRDefault="00DB6474" w:rsidP="004D2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сообщения:</w:t>
      </w:r>
      <w:r w:rsidR="004D21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В плейлисте пока нет композиций</w:t>
      </w:r>
    </w:p>
    <w:p w14:paraId="34B5CFBE" w14:textId="77777777" w:rsidR="00DB6474" w:rsidRPr="00DB6474" w:rsidRDefault="00DB6474" w:rsidP="00DB6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4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результату</w:t>
      </w:r>
    </w:p>
    <w:p w14:paraId="3DEF6EA3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должны создаваться средствами JavaScript.</w:t>
      </w:r>
    </w:p>
    <w:p w14:paraId="2574290D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текстовых значений следует использовать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textContent</w:t>
      </w:r>
      <w:proofErr w:type="spellEnd"/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579649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Идентификаторы объектов должны храниться в </w:t>
      </w:r>
      <w:proofErr w:type="spell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-*</w:t>
      </w: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2D620F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Повторный вызов </w:t>
      </w:r>
      <w:proofErr w:type="spellStart"/>
      <w:proofErr w:type="gramStart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renderCatalog</w:t>
      </w:r>
      <w:proofErr w:type="spell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647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дублировать карточки.</w:t>
      </w:r>
    </w:p>
    <w:p w14:paraId="6B17B6BC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DOM не должно менять исходный массив данных.</w:t>
      </w:r>
    </w:p>
    <w:p w14:paraId="07CA299C" w14:textId="77777777" w:rsidR="00DB6474" w:rsidRPr="00DB6474" w:rsidRDefault="00DB6474" w:rsidP="00DB6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474">
        <w:rPr>
          <w:rFonts w:ascii="Times New Roman" w:eastAsia="Times New Roman" w:hAnsi="Times New Roman" w:cs="Times New Roman"/>
          <w:sz w:val="24"/>
          <w:szCs w:val="24"/>
          <w:lang w:eastAsia="ru-RU"/>
        </w:rPr>
        <w:t>HTML-разметка не должна содержать заранее созданные карточки композиций.</w:t>
      </w:r>
    </w:p>
    <w:p w14:paraId="3816ED49" w14:textId="2FB3C742" w:rsidR="00011861" w:rsidRPr="00011861" w:rsidRDefault="00011861" w:rsidP="00011861">
      <w:pPr>
        <w:pStyle w:val="1"/>
        <w:rPr>
          <w:sz w:val="40"/>
          <w:szCs w:val="40"/>
        </w:rPr>
      </w:pPr>
      <w:r w:rsidRPr="00011861">
        <w:rPr>
          <w:sz w:val="40"/>
          <w:szCs w:val="40"/>
        </w:rPr>
        <w:t xml:space="preserve">Контрольные вопросы </w:t>
      </w:r>
    </w:p>
    <w:p w14:paraId="0FE83645" w14:textId="0910A47D" w:rsidR="00011861" w:rsidRDefault="00011861" w:rsidP="00011861">
      <w:pPr>
        <w:pStyle w:val="a4"/>
        <w:numPr>
          <w:ilvl w:val="0"/>
          <w:numId w:val="12"/>
        </w:numPr>
      </w:pPr>
      <w:r>
        <w:t>Что такое DOM и для чего он используется в браузере?</w:t>
      </w:r>
    </w:p>
    <w:p w14:paraId="5A76BEA5" w14:textId="77777777" w:rsidR="00011861" w:rsidRDefault="00011861" w:rsidP="00011861">
      <w:pPr>
        <w:pStyle w:val="a4"/>
        <w:numPr>
          <w:ilvl w:val="0"/>
          <w:numId w:val="12"/>
        </w:numPr>
      </w:pPr>
      <w:r>
        <w:t>Как браузер преобразует HTML-документ в DOM-дерево?</w:t>
      </w:r>
    </w:p>
    <w:p w14:paraId="187CA805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Что представляет собой глобальный объект </w:t>
      </w:r>
      <w:proofErr w:type="spellStart"/>
      <w:r>
        <w:rPr>
          <w:rStyle w:val="HTML"/>
        </w:rPr>
        <w:t>document</w:t>
      </w:r>
      <w:proofErr w:type="spellEnd"/>
      <w:r>
        <w:t>?</w:t>
      </w:r>
    </w:p>
    <w:p w14:paraId="014686C3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Чем объект </w:t>
      </w:r>
      <w:proofErr w:type="spellStart"/>
      <w:r>
        <w:rPr>
          <w:rStyle w:val="HTML"/>
        </w:rPr>
        <w:t>document</w:t>
      </w:r>
      <w:proofErr w:type="spellEnd"/>
      <w:r>
        <w:t xml:space="preserve"> отличается от объекта </w:t>
      </w:r>
      <w:proofErr w:type="spellStart"/>
      <w:r>
        <w:rPr>
          <w:rStyle w:val="HTML"/>
        </w:rPr>
        <w:t>window</w:t>
      </w:r>
      <w:proofErr w:type="spellEnd"/>
      <w:r>
        <w:t>?</w:t>
      </w:r>
    </w:p>
    <w:p w14:paraId="09AC8A22" w14:textId="77777777" w:rsidR="00011861" w:rsidRDefault="00011861" w:rsidP="00011861">
      <w:pPr>
        <w:pStyle w:val="a4"/>
        <w:numPr>
          <w:ilvl w:val="0"/>
          <w:numId w:val="12"/>
        </w:numPr>
      </w:pPr>
      <w:r>
        <w:t>Что называется узлом DOM-дерева?</w:t>
      </w:r>
    </w:p>
    <w:p w14:paraId="3B3C0309" w14:textId="77777777" w:rsidR="00011861" w:rsidRDefault="00011861" w:rsidP="00011861">
      <w:pPr>
        <w:pStyle w:val="a4"/>
        <w:numPr>
          <w:ilvl w:val="0"/>
          <w:numId w:val="12"/>
        </w:numPr>
      </w:pPr>
      <w:r>
        <w:t>Какие основные типы узлов существуют в DOM?</w:t>
      </w:r>
    </w:p>
    <w:p w14:paraId="084D3698" w14:textId="77777777" w:rsidR="00011861" w:rsidRDefault="00011861" w:rsidP="00011861">
      <w:pPr>
        <w:pStyle w:val="a4"/>
        <w:numPr>
          <w:ilvl w:val="0"/>
          <w:numId w:val="12"/>
        </w:numPr>
      </w:pPr>
      <w:r>
        <w:t>Чем DOM-элемент отличается от текстового узла?</w:t>
      </w:r>
    </w:p>
    <w:p w14:paraId="15341793" w14:textId="77777777" w:rsidR="00011861" w:rsidRDefault="00011861" w:rsidP="00011861">
      <w:pPr>
        <w:pStyle w:val="a4"/>
        <w:numPr>
          <w:ilvl w:val="0"/>
          <w:numId w:val="12"/>
        </w:numPr>
      </w:pPr>
      <w:r>
        <w:t>Как получить элемент страницы по его идентификатору?</w:t>
      </w:r>
    </w:p>
    <w:p w14:paraId="0A791848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используются методы </w:t>
      </w:r>
      <w:proofErr w:type="spellStart"/>
      <w:proofErr w:type="gramStart"/>
      <w:r>
        <w:rPr>
          <w:rStyle w:val="HTML"/>
        </w:rPr>
        <w:t>querySelector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и </w:t>
      </w:r>
      <w:proofErr w:type="spellStart"/>
      <w:proofErr w:type="gramStart"/>
      <w:r>
        <w:rPr>
          <w:rStyle w:val="HTML"/>
        </w:rPr>
        <w:t>querySelectorAll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62A52645" w14:textId="77777777" w:rsidR="00011861" w:rsidRPr="00011861" w:rsidRDefault="00011861" w:rsidP="00011861">
      <w:pPr>
        <w:pStyle w:val="a4"/>
        <w:numPr>
          <w:ilvl w:val="0"/>
          <w:numId w:val="12"/>
        </w:numPr>
        <w:rPr>
          <w:lang w:val="en-US"/>
        </w:rPr>
      </w:pPr>
      <w:r>
        <w:t>В</w:t>
      </w:r>
      <w:r w:rsidRPr="00011861">
        <w:rPr>
          <w:lang w:val="en-US"/>
        </w:rPr>
        <w:t xml:space="preserve"> </w:t>
      </w:r>
      <w:r>
        <w:t>чём</w:t>
      </w:r>
      <w:r w:rsidRPr="00011861">
        <w:rPr>
          <w:lang w:val="en-US"/>
        </w:rPr>
        <w:t xml:space="preserve"> </w:t>
      </w:r>
      <w:r>
        <w:t>разница</w:t>
      </w:r>
      <w:r w:rsidRPr="00011861">
        <w:rPr>
          <w:lang w:val="en-US"/>
        </w:rPr>
        <w:t xml:space="preserve"> </w:t>
      </w:r>
      <w:r>
        <w:t>между</w:t>
      </w:r>
      <w:r w:rsidRPr="00011861">
        <w:rPr>
          <w:lang w:val="en-US"/>
        </w:rPr>
        <w:t xml:space="preserve"> </w:t>
      </w:r>
      <w:proofErr w:type="spellStart"/>
      <w:proofErr w:type="gramStart"/>
      <w:r w:rsidRPr="00011861">
        <w:rPr>
          <w:rStyle w:val="HTML"/>
          <w:lang w:val="en-US"/>
        </w:rPr>
        <w:t>querySelector</w:t>
      </w:r>
      <w:proofErr w:type="spellEnd"/>
      <w:r w:rsidRPr="00011861">
        <w:rPr>
          <w:rStyle w:val="HTML"/>
          <w:lang w:val="en-US"/>
        </w:rPr>
        <w:t>(</w:t>
      </w:r>
      <w:proofErr w:type="gramEnd"/>
      <w:r w:rsidRPr="00011861">
        <w:rPr>
          <w:rStyle w:val="HTML"/>
          <w:lang w:val="en-US"/>
        </w:rPr>
        <w:t>)</w:t>
      </w:r>
      <w:r w:rsidRPr="00011861">
        <w:rPr>
          <w:lang w:val="en-US"/>
        </w:rPr>
        <w:t xml:space="preserve"> </w:t>
      </w:r>
      <w:r>
        <w:t>и</w:t>
      </w:r>
      <w:r w:rsidRPr="00011861">
        <w:rPr>
          <w:lang w:val="en-US"/>
        </w:rPr>
        <w:t xml:space="preserve"> </w:t>
      </w:r>
      <w:proofErr w:type="spellStart"/>
      <w:proofErr w:type="gramStart"/>
      <w:r w:rsidRPr="00011861">
        <w:rPr>
          <w:rStyle w:val="HTML"/>
          <w:lang w:val="en-US"/>
        </w:rPr>
        <w:t>querySelectorAll</w:t>
      </w:r>
      <w:proofErr w:type="spellEnd"/>
      <w:r w:rsidRPr="00011861">
        <w:rPr>
          <w:rStyle w:val="HTML"/>
          <w:lang w:val="en-US"/>
        </w:rPr>
        <w:t>(</w:t>
      </w:r>
      <w:proofErr w:type="gramEnd"/>
      <w:r w:rsidRPr="00011861">
        <w:rPr>
          <w:rStyle w:val="HTML"/>
          <w:lang w:val="en-US"/>
        </w:rPr>
        <w:t>)</w:t>
      </w:r>
      <w:r w:rsidRPr="00011861">
        <w:rPr>
          <w:lang w:val="en-US"/>
        </w:rPr>
        <w:t>?</w:t>
      </w:r>
    </w:p>
    <w:p w14:paraId="219F777C" w14:textId="77777777" w:rsidR="00011861" w:rsidRDefault="00011861" w:rsidP="00011861">
      <w:pPr>
        <w:pStyle w:val="a4"/>
        <w:numPr>
          <w:ilvl w:val="0"/>
          <w:numId w:val="12"/>
        </w:numPr>
      </w:pPr>
      <w:r>
        <w:lastRenderedPageBreak/>
        <w:t xml:space="preserve">Какие CSS-селекторы можно передавать в </w:t>
      </w:r>
      <w:proofErr w:type="spellStart"/>
      <w:proofErr w:type="gramStart"/>
      <w:r>
        <w:rPr>
          <w:rStyle w:val="HTML"/>
        </w:rPr>
        <w:t>querySelector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6F150566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используется метод </w:t>
      </w:r>
      <w:proofErr w:type="spellStart"/>
      <w:proofErr w:type="gramStart"/>
      <w:r>
        <w:rPr>
          <w:rStyle w:val="HTML"/>
        </w:rPr>
        <w:t>document.createElement</w:t>
      </w:r>
      <w:proofErr w:type="spellEnd"/>
      <w:proofErr w:type="gramEnd"/>
      <w:r>
        <w:rPr>
          <w:rStyle w:val="HTML"/>
        </w:rPr>
        <w:t>()</w:t>
      </w:r>
      <w:r>
        <w:t>?</w:t>
      </w:r>
    </w:p>
    <w:p w14:paraId="147D1876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В какой момент созданный через </w:t>
      </w:r>
      <w:proofErr w:type="spellStart"/>
      <w:proofErr w:type="gramStart"/>
      <w:r>
        <w:rPr>
          <w:rStyle w:val="HTML"/>
        </w:rPr>
        <w:t>createElement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элемент появляется на странице?</w:t>
      </w:r>
    </w:p>
    <w:p w14:paraId="1E202AD4" w14:textId="77777777" w:rsidR="00011861" w:rsidRDefault="00011861" w:rsidP="00011861">
      <w:pPr>
        <w:pStyle w:val="a4"/>
        <w:numPr>
          <w:ilvl w:val="0"/>
          <w:numId w:val="12"/>
        </w:numPr>
      </w:pPr>
      <w:r>
        <w:t>Как изменить текстовое содержимое DOM-элемента?</w:t>
      </w:r>
    </w:p>
    <w:p w14:paraId="0C5C4DB9" w14:textId="77777777" w:rsidR="00011861" w:rsidRDefault="00011861" w:rsidP="00011861">
      <w:pPr>
        <w:pStyle w:val="a4"/>
        <w:numPr>
          <w:ilvl w:val="0"/>
          <w:numId w:val="12"/>
        </w:numPr>
      </w:pPr>
      <w:r>
        <w:t>Как изменить значение HTML-атрибута средствами JavaScript?</w:t>
      </w:r>
    </w:p>
    <w:p w14:paraId="4C1E77E4" w14:textId="77777777" w:rsidR="00011861" w:rsidRDefault="00011861" w:rsidP="00011861">
      <w:pPr>
        <w:pStyle w:val="a4"/>
        <w:numPr>
          <w:ilvl w:val="0"/>
          <w:numId w:val="12"/>
        </w:numPr>
      </w:pPr>
      <w:r>
        <w:t>Чем свойства DOM-объекта могут отличаться от HTML-атрибутов элемента?</w:t>
      </w:r>
    </w:p>
    <w:p w14:paraId="47EA3CD2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используются пользовательские атрибуты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>-*</w:t>
      </w:r>
      <w:r>
        <w:t>?</w:t>
      </w:r>
    </w:p>
    <w:p w14:paraId="002C19B6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Как получить значение </w:t>
      </w:r>
      <w:proofErr w:type="spellStart"/>
      <w:r>
        <w:rPr>
          <w:rStyle w:val="HTML"/>
        </w:rPr>
        <w:t>data-track-id</w:t>
      </w:r>
      <w:proofErr w:type="spellEnd"/>
      <w:r>
        <w:t xml:space="preserve"> через свойство </w:t>
      </w:r>
      <w:proofErr w:type="spellStart"/>
      <w:r>
        <w:rPr>
          <w:rStyle w:val="HTML"/>
        </w:rPr>
        <w:t>dataset</w:t>
      </w:r>
      <w:proofErr w:type="spellEnd"/>
      <w:r>
        <w:t>?</w:t>
      </w:r>
    </w:p>
    <w:p w14:paraId="36E3114B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Как названия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>-*</w:t>
      </w:r>
      <w:r>
        <w:t xml:space="preserve"> атрибутов преобразуются в свойства объекта </w:t>
      </w:r>
      <w:proofErr w:type="spellStart"/>
      <w:r>
        <w:rPr>
          <w:rStyle w:val="HTML"/>
        </w:rPr>
        <w:t>dataset</w:t>
      </w:r>
      <w:proofErr w:type="spellEnd"/>
      <w:r>
        <w:t>?</w:t>
      </w:r>
    </w:p>
    <w:p w14:paraId="401B2A3D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В каком виде значения хранятся в </w:t>
      </w:r>
      <w:proofErr w:type="spellStart"/>
      <w:r>
        <w:rPr>
          <w:rStyle w:val="HTML"/>
        </w:rPr>
        <w:t>dataset</w:t>
      </w:r>
      <w:proofErr w:type="spellEnd"/>
      <w:r>
        <w:t>?</w:t>
      </w:r>
    </w:p>
    <w:p w14:paraId="6D302CAA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используется свойство </w:t>
      </w:r>
      <w:proofErr w:type="spellStart"/>
      <w:r>
        <w:rPr>
          <w:rStyle w:val="HTML"/>
        </w:rPr>
        <w:t>className</w:t>
      </w:r>
      <w:proofErr w:type="spellEnd"/>
      <w:r>
        <w:t>?</w:t>
      </w:r>
    </w:p>
    <w:p w14:paraId="6C2E7309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предназначен объект </w:t>
      </w:r>
      <w:proofErr w:type="spellStart"/>
      <w:r>
        <w:rPr>
          <w:rStyle w:val="HTML"/>
        </w:rPr>
        <w:t>classList</w:t>
      </w:r>
      <w:proofErr w:type="spellEnd"/>
      <w:r>
        <w:t>?</w:t>
      </w:r>
    </w:p>
    <w:p w14:paraId="4D001515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Какие действия выполняют методы </w:t>
      </w:r>
      <w:proofErr w:type="spellStart"/>
      <w:proofErr w:type="gramStart"/>
      <w:r>
        <w:rPr>
          <w:rStyle w:val="HTML"/>
        </w:rPr>
        <w:t>classList.add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, </w:t>
      </w:r>
      <w:proofErr w:type="spellStart"/>
      <w:r>
        <w:rPr>
          <w:rStyle w:val="HTML"/>
        </w:rPr>
        <w:t>classList.remove</w:t>
      </w:r>
      <w:proofErr w:type="spellEnd"/>
      <w:r>
        <w:rPr>
          <w:rStyle w:val="HTML"/>
        </w:rPr>
        <w:t>()</w:t>
      </w:r>
      <w:r>
        <w:t xml:space="preserve"> и </w:t>
      </w:r>
      <w:proofErr w:type="spellStart"/>
      <w:r>
        <w:rPr>
          <w:rStyle w:val="HTML"/>
        </w:rPr>
        <w:t>classList.toggle</w:t>
      </w:r>
      <w:proofErr w:type="spellEnd"/>
      <w:r>
        <w:rPr>
          <w:rStyle w:val="HTML"/>
        </w:rPr>
        <w:t>()</w:t>
      </w:r>
      <w:r>
        <w:t>?</w:t>
      </w:r>
    </w:p>
    <w:p w14:paraId="1735A75D" w14:textId="77777777" w:rsidR="00011861" w:rsidRDefault="00011861" w:rsidP="00011861">
      <w:pPr>
        <w:pStyle w:val="a4"/>
        <w:numPr>
          <w:ilvl w:val="0"/>
          <w:numId w:val="12"/>
        </w:numPr>
      </w:pPr>
      <w:r>
        <w:t>Как проверить наличие CSS-класса у элемента?</w:t>
      </w:r>
    </w:p>
    <w:p w14:paraId="593E3108" w14:textId="0C7DA8CE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используются методы </w:t>
      </w:r>
      <w:proofErr w:type="spellStart"/>
      <w:proofErr w:type="gramStart"/>
      <w:r>
        <w:rPr>
          <w:rStyle w:val="HTML"/>
        </w:rPr>
        <w:t>append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и </w:t>
      </w:r>
      <w:proofErr w:type="spellStart"/>
      <w:proofErr w:type="gramStart"/>
      <w:r>
        <w:rPr>
          <w:rStyle w:val="HTML"/>
        </w:rPr>
        <w:t>prepend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41EBF09A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Для чего предназначены методы </w:t>
      </w:r>
      <w:proofErr w:type="spellStart"/>
      <w:proofErr w:type="gramStart"/>
      <w:r>
        <w:rPr>
          <w:rStyle w:val="HTML"/>
        </w:rPr>
        <w:t>before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, </w:t>
      </w:r>
      <w:proofErr w:type="spellStart"/>
      <w:proofErr w:type="gramStart"/>
      <w:r>
        <w:rPr>
          <w:rStyle w:val="HTML"/>
        </w:rPr>
        <w:t>after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и </w:t>
      </w:r>
      <w:proofErr w:type="spellStart"/>
      <w:proofErr w:type="gramStart"/>
      <w:r>
        <w:rPr>
          <w:rStyle w:val="HTML"/>
        </w:rPr>
        <w:t>remove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?</w:t>
      </w:r>
    </w:p>
    <w:p w14:paraId="34B9AB1B" w14:textId="77777777" w:rsidR="00011861" w:rsidRDefault="00011861" w:rsidP="00011861">
      <w:pPr>
        <w:pStyle w:val="a4"/>
        <w:numPr>
          <w:ilvl w:val="0"/>
          <w:numId w:val="12"/>
        </w:numPr>
      </w:pPr>
      <w:r>
        <w:t xml:space="preserve">Что такое </w:t>
      </w:r>
      <w:proofErr w:type="spellStart"/>
      <w:r>
        <w:rPr>
          <w:rStyle w:val="HTML"/>
        </w:rPr>
        <w:t>DocumentFragment</w:t>
      </w:r>
      <w:proofErr w:type="spellEnd"/>
      <w:r>
        <w:t>?</w:t>
      </w:r>
    </w:p>
    <w:p w14:paraId="17911096" w14:textId="77777777" w:rsidR="00011861" w:rsidRDefault="00011861" w:rsidP="00011861">
      <w:pPr>
        <w:pStyle w:val="a4"/>
        <w:numPr>
          <w:ilvl w:val="0"/>
          <w:numId w:val="12"/>
        </w:numPr>
      </w:pPr>
      <w:r>
        <w:t>Чем скрытие элемента отличается от его удаления из DOM?</w:t>
      </w:r>
    </w:p>
    <w:p w14:paraId="166A612C" w14:textId="77777777" w:rsidR="00011861" w:rsidRDefault="00011861" w:rsidP="00011861">
      <w:pPr>
        <w:pStyle w:val="a4"/>
        <w:numPr>
          <w:ilvl w:val="0"/>
          <w:numId w:val="12"/>
        </w:numPr>
      </w:pPr>
      <w:r>
        <w:t>Что называется динамическим интерфейсом?</w:t>
      </w:r>
    </w:p>
    <w:p w14:paraId="207DF846" w14:textId="65DD2304" w:rsidR="008A17EA" w:rsidRPr="00BF7832" w:rsidRDefault="008A17EA" w:rsidP="00F83F61">
      <w:pPr>
        <w:pStyle w:val="a3"/>
        <w:spacing w:after="0" w:line="240" w:lineRule="auto"/>
        <w:ind w:left="1069" w:firstLine="65"/>
        <w:jc w:val="both"/>
        <w:rPr>
          <w:i/>
          <w:sz w:val="28"/>
          <w:szCs w:val="28"/>
        </w:rPr>
      </w:pPr>
    </w:p>
    <w:sectPr w:rsidR="008A17EA" w:rsidRPr="00BF7832" w:rsidSect="001379FD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8E5"/>
    <w:multiLevelType w:val="multilevel"/>
    <w:tmpl w:val="7B0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B283D"/>
    <w:multiLevelType w:val="multilevel"/>
    <w:tmpl w:val="C3C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30073"/>
    <w:multiLevelType w:val="multilevel"/>
    <w:tmpl w:val="DD3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9051E"/>
    <w:multiLevelType w:val="multilevel"/>
    <w:tmpl w:val="0B0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1AAE"/>
    <w:multiLevelType w:val="multilevel"/>
    <w:tmpl w:val="657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02929"/>
    <w:multiLevelType w:val="multilevel"/>
    <w:tmpl w:val="871E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011CE"/>
    <w:multiLevelType w:val="hybridMultilevel"/>
    <w:tmpl w:val="3D3C7CBA"/>
    <w:lvl w:ilvl="0" w:tplc="13200A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4A0A33"/>
    <w:multiLevelType w:val="multilevel"/>
    <w:tmpl w:val="F2D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0771C"/>
    <w:multiLevelType w:val="hybridMultilevel"/>
    <w:tmpl w:val="D3CCBF98"/>
    <w:lvl w:ilvl="0" w:tplc="2F8EC5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30D3FA8"/>
    <w:multiLevelType w:val="multilevel"/>
    <w:tmpl w:val="B3C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D5A0D"/>
    <w:multiLevelType w:val="hybridMultilevel"/>
    <w:tmpl w:val="80BC1D38"/>
    <w:lvl w:ilvl="0" w:tplc="38685D3A">
      <w:start w:val="1"/>
      <w:numFmt w:val="decimal"/>
      <w:lvlText w:val="%1."/>
      <w:lvlJc w:val="left"/>
      <w:pPr>
        <w:ind w:left="1429" w:hanging="360"/>
      </w:pPr>
      <w:rPr>
        <w:rFonts w:asciiTheme="minorHAnsi" w:eastAsiaTheme="minorHAnsi" w:hAnsiTheme="minorHAnsi" w:cstheme="minorBidi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ADC1725"/>
    <w:multiLevelType w:val="multilevel"/>
    <w:tmpl w:val="145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35038">
    <w:abstractNumId w:val="10"/>
  </w:num>
  <w:num w:numId="2" w16cid:durableId="998777050">
    <w:abstractNumId w:val="6"/>
  </w:num>
  <w:num w:numId="3" w16cid:durableId="1822041170">
    <w:abstractNumId w:val="8"/>
  </w:num>
  <w:num w:numId="4" w16cid:durableId="1384598798">
    <w:abstractNumId w:val="11"/>
  </w:num>
  <w:num w:numId="5" w16cid:durableId="1019241294">
    <w:abstractNumId w:val="4"/>
  </w:num>
  <w:num w:numId="6" w16cid:durableId="294651244">
    <w:abstractNumId w:val="0"/>
  </w:num>
  <w:num w:numId="7" w16cid:durableId="2112892611">
    <w:abstractNumId w:val="3"/>
  </w:num>
  <w:num w:numId="8" w16cid:durableId="1213929498">
    <w:abstractNumId w:val="1"/>
  </w:num>
  <w:num w:numId="9" w16cid:durableId="1090541519">
    <w:abstractNumId w:val="9"/>
  </w:num>
  <w:num w:numId="10" w16cid:durableId="1053775889">
    <w:abstractNumId w:val="2"/>
  </w:num>
  <w:num w:numId="11" w16cid:durableId="190344847">
    <w:abstractNumId w:val="7"/>
  </w:num>
  <w:num w:numId="12" w16cid:durableId="1795709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C6F"/>
    <w:rsid w:val="00011861"/>
    <w:rsid w:val="00043219"/>
    <w:rsid w:val="00052D53"/>
    <w:rsid w:val="000D6647"/>
    <w:rsid w:val="000E6751"/>
    <w:rsid w:val="00114D35"/>
    <w:rsid w:val="001379FD"/>
    <w:rsid w:val="00216D63"/>
    <w:rsid w:val="00284614"/>
    <w:rsid w:val="002A73EB"/>
    <w:rsid w:val="002C0DBB"/>
    <w:rsid w:val="002D61E9"/>
    <w:rsid w:val="00356D2A"/>
    <w:rsid w:val="00392E06"/>
    <w:rsid w:val="003A323F"/>
    <w:rsid w:val="004014AC"/>
    <w:rsid w:val="00417311"/>
    <w:rsid w:val="004305B7"/>
    <w:rsid w:val="004B3116"/>
    <w:rsid w:val="004D2191"/>
    <w:rsid w:val="004F20FF"/>
    <w:rsid w:val="006601E9"/>
    <w:rsid w:val="00660AAF"/>
    <w:rsid w:val="007778F7"/>
    <w:rsid w:val="00794BCF"/>
    <w:rsid w:val="007B4387"/>
    <w:rsid w:val="00853C88"/>
    <w:rsid w:val="00882D61"/>
    <w:rsid w:val="008A17EA"/>
    <w:rsid w:val="008F69EB"/>
    <w:rsid w:val="00995794"/>
    <w:rsid w:val="009E5916"/>
    <w:rsid w:val="00BA3857"/>
    <w:rsid w:val="00BC0B0F"/>
    <w:rsid w:val="00BE419D"/>
    <w:rsid w:val="00BF7832"/>
    <w:rsid w:val="00CD1462"/>
    <w:rsid w:val="00D23D6A"/>
    <w:rsid w:val="00DB6474"/>
    <w:rsid w:val="00DE1F37"/>
    <w:rsid w:val="00E43A5E"/>
    <w:rsid w:val="00EB3019"/>
    <w:rsid w:val="00EC2D96"/>
    <w:rsid w:val="00F2568C"/>
    <w:rsid w:val="00F65C6F"/>
    <w:rsid w:val="00F67D2C"/>
    <w:rsid w:val="00F8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8F2C"/>
  <w15:chartTrackingRefBased/>
  <w15:docId w15:val="{BFF09300-859F-41DA-BFAC-FD94004F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9FD"/>
  </w:style>
  <w:style w:type="paragraph" w:styleId="1">
    <w:name w:val="heading 1"/>
    <w:basedOn w:val="a"/>
    <w:link w:val="10"/>
    <w:uiPriority w:val="9"/>
    <w:qFormat/>
    <w:rsid w:val="00DB6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6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6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AA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64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64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4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B6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647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B6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B64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11</cp:revision>
  <dcterms:created xsi:type="dcterms:W3CDTF">2024-03-11T15:54:00Z</dcterms:created>
  <dcterms:modified xsi:type="dcterms:W3CDTF">2026-10-10T12:26:00Z</dcterms:modified>
</cp:coreProperties>
</file>