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D70A" w14:textId="77777777" w:rsidR="009953D5" w:rsidRPr="009953D5" w:rsidRDefault="009953D5" w:rsidP="009953D5">
      <w:pPr>
        <w:spacing w:before="120" w:after="240"/>
        <w:jc w:val="left"/>
        <w:rPr>
          <w:i/>
          <w:iCs/>
          <w:sz w:val="36"/>
          <w:szCs w:val="36"/>
        </w:rPr>
      </w:pPr>
      <w:r w:rsidRPr="009953D5">
        <w:rPr>
          <w:b/>
          <w:bCs/>
          <w:i/>
          <w:iCs/>
          <w:sz w:val="36"/>
          <w:szCs w:val="36"/>
        </w:rPr>
        <w:t>Теоретический минимум по линейной алгебре</w:t>
      </w:r>
    </w:p>
    <w:p w14:paraId="1BDD6D5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1. Дайте определение линейной формы</w:t>
      </w:r>
      <w:r w:rsidRPr="009953D5">
        <w:br/>
        <w:t xml:space="preserve">Линейная форма — это отображение f: V → K, где V — векторное пространство над полем K, линейное по аргументу, то есть </w:t>
      </w:r>
      <w:proofErr w:type="gramStart"/>
      <w:r w:rsidRPr="009953D5">
        <w:t>f(</w:t>
      </w:r>
      <w:proofErr w:type="spellStart"/>
      <w:proofErr w:type="gramEnd"/>
      <w:r w:rsidRPr="009953D5">
        <w:t>ax</w:t>
      </w:r>
      <w:proofErr w:type="spellEnd"/>
      <w:r w:rsidRPr="009953D5">
        <w:t xml:space="preserve"> + </w:t>
      </w:r>
      <w:proofErr w:type="spellStart"/>
      <w:r w:rsidRPr="009953D5">
        <w:t>by</w:t>
      </w:r>
      <w:proofErr w:type="spellEnd"/>
      <w:r w:rsidRPr="009953D5">
        <w:t xml:space="preserve">) = </w:t>
      </w:r>
      <w:proofErr w:type="spellStart"/>
      <w:r w:rsidRPr="009953D5">
        <w:t>af</w:t>
      </w:r>
      <w:proofErr w:type="spellEnd"/>
      <w:r w:rsidRPr="009953D5">
        <w:t xml:space="preserve">(x) + </w:t>
      </w:r>
      <w:proofErr w:type="spellStart"/>
      <w:r w:rsidRPr="009953D5">
        <w:t>bf</w:t>
      </w:r>
      <w:proofErr w:type="spellEnd"/>
      <w:r w:rsidRPr="009953D5">
        <w:t>(y). Она играет роль в сопряженном пространстве, описывая скалярные свойства векторов.</w:t>
      </w:r>
    </w:p>
    <w:p w14:paraId="18B903E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2. Что будет являться образом линейной комбинации относительно линейной формы?</w:t>
      </w:r>
      <w:r w:rsidRPr="009953D5">
        <w:br/>
        <w:t xml:space="preserve">Образ линейной комбинации </w:t>
      </w:r>
      <w:proofErr w:type="spellStart"/>
      <w:r w:rsidRPr="009953D5">
        <w:t>ax</w:t>
      </w:r>
      <w:proofErr w:type="spellEnd"/>
      <w:r w:rsidRPr="009953D5">
        <w:t xml:space="preserve"> + </w:t>
      </w:r>
      <w:proofErr w:type="spellStart"/>
      <w:r w:rsidRPr="009953D5">
        <w:t>by</w:t>
      </w:r>
      <w:proofErr w:type="spellEnd"/>
      <w:r w:rsidRPr="009953D5">
        <w:t xml:space="preserve"> под формой f равен </w:t>
      </w:r>
      <w:proofErr w:type="gramStart"/>
      <w:r w:rsidRPr="009953D5">
        <w:t>f(</w:t>
      </w:r>
      <w:proofErr w:type="spellStart"/>
      <w:proofErr w:type="gramEnd"/>
      <w:r w:rsidRPr="009953D5">
        <w:t>ax</w:t>
      </w:r>
      <w:proofErr w:type="spellEnd"/>
      <w:r w:rsidRPr="009953D5">
        <w:t xml:space="preserve"> + </w:t>
      </w:r>
      <w:proofErr w:type="spellStart"/>
      <w:r w:rsidRPr="009953D5">
        <w:t>by</w:t>
      </w:r>
      <w:proofErr w:type="spellEnd"/>
      <w:r w:rsidRPr="009953D5">
        <w:t xml:space="preserve">) = </w:t>
      </w:r>
      <w:proofErr w:type="spellStart"/>
      <w:r w:rsidRPr="009953D5">
        <w:t>af</w:t>
      </w:r>
      <w:proofErr w:type="spellEnd"/>
      <w:r w:rsidRPr="009953D5">
        <w:t xml:space="preserve">(x) + </w:t>
      </w:r>
      <w:proofErr w:type="spellStart"/>
      <w:r w:rsidRPr="009953D5">
        <w:t>bf</w:t>
      </w:r>
      <w:proofErr w:type="spellEnd"/>
      <w:r w:rsidRPr="009953D5">
        <w:t>(y). Это следует из линейности, позволяя вычислять значения через отдельные векторы.</w:t>
      </w:r>
    </w:p>
    <w:p w14:paraId="0E20B991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3. Приведите общий вид линейной формы, определяемый координатами вектора-аргумента в произвольном базисе</w:t>
      </w:r>
    </w:p>
    <w:p w14:paraId="0CD80945" w14:textId="573457FF" w:rsidR="009953D5" w:rsidRPr="009953D5" w:rsidRDefault="009953D5" w:rsidP="009953D5">
      <w:pPr>
        <w:spacing w:before="120" w:after="240"/>
        <w:ind w:firstLine="0"/>
        <w:jc w:val="left"/>
      </w:pPr>
      <w:r w:rsidRPr="009953D5">
        <w:t xml:space="preserve">В базисе {e1, ..., </w:t>
      </w:r>
      <w:proofErr w:type="spellStart"/>
      <w:r w:rsidRPr="009953D5">
        <w:t>en</w:t>
      </w:r>
      <w:proofErr w:type="spellEnd"/>
      <w:r w:rsidRPr="009953D5">
        <w:t xml:space="preserve">} линейная форма f(x) = a1x1 + ... + </w:t>
      </w:r>
      <w:proofErr w:type="spellStart"/>
      <w:r w:rsidRPr="009953D5">
        <w:t>anxn</w:t>
      </w:r>
      <w:proofErr w:type="spellEnd"/>
      <w:r w:rsidRPr="009953D5">
        <w:t xml:space="preserve">, где x = x1e1 + ... + </w:t>
      </w:r>
      <w:proofErr w:type="spellStart"/>
      <w:r w:rsidRPr="009953D5">
        <w:t>xnen</w:t>
      </w:r>
      <w:proofErr w:type="spellEnd"/>
      <w:r w:rsidRPr="009953D5">
        <w:t xml:space="preserve">, а </w:t>
      </w:r>
      <w:proofErr w:type="spellStart"/>
      <w:r w:rsidRPr="009953D5">
        <w:t>ai</w:t>
      </w:r>
      <w:proofErr w:type="spellEnd"/>
      <w:r w:rsidRPr="009953D5">
        <w:t xml:space="preserve"> = f(</w:t>
      </w:r>
      <w:proofErr w:type="spellStart"/>
      <w:r w:rsidRPr="009953D5">
        <w:t>ei</w:t>
      </w:r>
      <w:proofErr w:type="spellEnd"/>
      <w:r w:rsidRPr="009953D5">
        <w:t>). Это выражение связывает форму с координатами вектора.</w:t>
      </w:r>
    </w:p>
    <w:p w14:paraId="56E846B3" w14:textId="457476FD" w:rsidR="009953D5" w:rsidRPr="009953D5" w:rsidRDefault="009953D5" w:rsidP="009953D5">
      <w:pPr>
        <w:spacing w:before="120" w:after="240"/>
        <w:jc w:val="left"/>
        <w:rPr>
          <w:b/>
          <w:bCs/>
          <w:lang w:val="en-US"/>
        </w:rPr>
      </w:pPr>
      <w:r w:rsidRPr="009953D5">
        <w:rPr>
          <w:b/>
          <w:bCs/>
        </w:rPr>
        <w:t>4. Что называется коэффициентами линейной формы?</w:t>
      </w:r>
      <w:r w:rsidRPr="009953D5">
        <w:br/>
        <w:t>Коэффициентами формы f в базисе {</w:t>
      </w:r>
      <w:proofErr w:type="spellStart"/>
      <w:r w:rsidRPr="009953D5">
        <w:t>ei</w:t>
      </w:r>
      <w:proofErr w:type="spellEnd"/>
      <w:r w:rsidRPr="009953D5">
        <w:t xml:space="preserve">} называют значения </w:t>
      </w:r>
      <w:proofErr w:type="spellStart"/>
      <w:r w:rsidRPr="009953D5">
        <w:t>ai</w:t>
      </w:r>
      <w:proofErr w:type="spellEnd"/>
      <w:r w:rsidRPr="009953D5">
        <w:t xml:space="preserve"> = f(</w:t>
      </w:r>
      <w:proofErr w:type="spellStart"/>
      <w:r w:rsidRPr="009953D5">
        <w:t>ei</w:t>
      </w:r>
      <w:proofErr w:type="spellEnd"/>
      <w:r w:rsidRPr="009953D5">
        <w:t>), взятые на базисных векторах. Они определяют форму в данном базисе полностью.</w:t>
      </w:r>
    </w:p>
    <w:p w14:paraId="27ED286E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5. Как найти значение линейной формы, зная ее коэффициенты в некотором базисе, а также координаты вектора-аргумента в этом же базисе?</w:t>
      </w:r>
      <w:r w:rsidRPr="009953D5">
        <w:br/>
        <w:t xml:space="preserve">Значение f(x) равно a1x1 + ... + </w:t>
      </w:r>
      <w:proofErr w:type="spellStart"/>
      <w:r w:rsidRPr="009953D5">
        <w:t>anxn</w:t>
      </w:r>
      <w:proofErr w:type="spellEnd"/>
      <w:r w:rsidRPr="009953D5">
        <w:t xml:space="preserve">, где </w:t>
      </w:r>
      <w:proofErr w:type="spellStart"/>
      <w:r w:rsidRPr="009953D5">
        <w:t>ai</w:t>
      </w:r>
      <w:proofErr w:type="spellEnd"/>
      <w:r w:rsidRPr="009953D5">
        <w:t xml:space="preserve"> — коэффициенты, а </w:t>
      </w:r>
      <w:proofErr w:type="spellStart"/>
      <w:r w:rsidRPr="009953D5">
        <w:t>xi</w:t>
      </w:r>
      <w:proofErr w:type="spellEnd"/>
      <w:r w:rsidRPr="009953D5">
        <w:t xml:space="preserve"> — координаты x в базисе {</w:t>
      </w:r>
      <w:proofErr w:type="spellStart"/>
      <w:r w:rsidRPr="009953D5">
        <w:t>ei</w:t>
      </w:r>
      <w:proofErr w:type="spellEnd"/>
      <w:r w:rsidRPr="009953D5">
        <w:t>}. Это простое скалярное произведение двух векторов.</w:t>
      </w:r>
    </w:p>
    <w:p w14:paraId="5034D0E9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6. Как определяется равенство линейных форм?</w:t>
      </w:r>
      <w:r w:rsidRPr="009953D5">
        <w:br/>
        <w:t>Линейные формы f и g равны, если f(x) = g(x) для всех x из V. В базисе это означает равенство коэффициентов f(</w:t>
      </w:r>
      <w:proofErr w:type="spellStart"/>
      <w:r w:rsidRPr="009953D5">
        <w:t>ei</w:t>
      </w:r>
      <w:proofErr w:type="spellEnd"/>
      <w:r w:rsidRPr="009953D5">
        <w:t>) = g(</w:t>
      </w:r>
      <w:proofErr w:type="spellStart"/>
      <w:r w:rsidRPr="009953D5">
        <w:t>ei</w:t>
      </w:r>
      <w:proofErr w:type="spellEnd"/>
      <w:r w:rsidRPr="009953D5">
        <w:t>).</w:t>
      </w:r>
    </w:p>
    <w:p w14:paraId="153F6964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7. Какая линейная форма называется нуль-формой?</w:t>
      </w:r>
      <w:r w:rsidRPr="009953D5">
        <w:br/>
        <w:t>Нуль-форма — это f, для которой f(x) = 0 при любом x из V. Её коэффициенты в любом базисе равны нулю.</w:t>
      </w:r>
    </w:p>
    <w:p w14:paraId="3CBAE6A3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8. Как определяется сумма линейных форм?</w:t>
      </w:r>
      <w:r w:rsidRPr="009953D5">
        <w:br/>
        <w:t xml:space="preserve">Сумма (f + </w:t>
      </w:r>
      <w:proofErr w:type="gramStart"/>
      <w:r w:rsidRPr="009953D5">
        <w:t>g)(</w:t>
      </w:r>
      <w:proofErr w:type="gramEnd"/>
      <w:r w:rsidRPr="009953D5">
        <w:t>x) = f(x) + g(x) для всех x из V. Коэффициенты суммы в базисе — это f(</w:t>
      </w:r>
      <w:proofErr w:type="spellStart"/>
      <w:r w:rsidRPr="009953D5">
        <w:t>ei</w:t>
      </w:r>
      <w:proofErr w:type="spellEnd"/>
      <w:r w:rsidRPr="009953D5">
        <w:t>) + g(</w:t>
      </w:r>
      <w:proofErr w:type="spellStart"/>
      <w:r w:rsidRPr="009953D5">
        <w:t>ei</w:t>
      </w:r>
      <w:proofErr w:type="spellEnd"/>
      <w:r w:rsidRPr="009953D5">
        <w:t>).</w:t>
      </w:r>
    </w:p>
    <w:p w14:paraId="692ED5BA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9. Какое пространство называется сопряженным пространством?</w:t>
      </w:r>
      <w:r w:rsidRPr="009953D5">
        <w:br/>
        <w:t>Сопряженное пространство V* — это множество всех линейных форм на V с операциями сложения и умножения на скаляр. Оно имеет ту же размерность, что и V.</w:t>
      </w:r>
    </w:p>
    <w:p w14:paraId="44CA2A98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 xml:space="preserve">10. Какие значения принимает </w:t>
      </w:r>
      <w:proofErr w:type="spellStart"/>
      <w:r w:rsidRPr="009953D5">
        <w:rPr>
          <w:b/>
          <w:bCs/>
        </w:rPr>
        <w:t>fj</w:t>
      </w:r>
      <w:proofErr w:type="spellEnd"/>
      <w:r w:rsidRPr="009953D5">
        <w:rPr>
          <w:b/>
          <w:bCs/>
        </w:rPr>
        <w:t>(</w:t>
      </w:r>
      <w:proofErr w:type="spellStart"/>
      <w:r w:rsidRPr="009953D5">
        <w:rPr>
          <w:b/>
          <w:bCs/>
        </w:rPr>
        <w:t>ei</w:t>
      </w:r>
      <w:proofErr w:type="spellEnd"/>
      <w:r w:rsidRPr="009953D5">
        <w:rPr>
          <w:b/>
          <w:bCs/>
        </w:rPr>
        <w:t>), если {</w:t>
      </w:r>
      <w:proofErr w:type="spellStart"/>
      <w:r w:rsidRPr="009953D5">
        <w:rPr>
          <w:b/>
          <w:bCs/>
        </w:rPr>
        <w:t>ei</w:t>
      </w:r>
      <w:proofErr w:type="spellEnd"/>
      <w:r w:rsidRPr="009953D5">
        <w:rPr>
          <w:b/>
          <w:bCs/>
        </w:rPr>
        <w:t>} и {</w:t>
      </w:r>
      <w:proofErr w:type="spellStart"/>
      <w:r w:rsidRPr="009953D5">
        <w:rPr>
          <w:b/>
          <w:bCs/>
        </w:rPr>
        <w:t>fj</w:t>
      </w:r>
      <w:proofErr w:type="spellEnd"/>
      <w:r w:rsidRPr="009953D5">
        <w:rPr>
          <w:b/>
          <w:bCs/>
        </w:rPr>
        <w:t>} — сопряженные базисы?</w:t>
      </w:r>
      <w:r w:rsidRPr="009953D5">
        <w:br/>
        <w:t>Если {</w:t>
      </w:r>
      <w:proofErr w:type="spellStart"/>
      <w:r w:rsidRPr="009953D5">
        <w:t>ei</w:t>
      </w:r>
      <w:proofErr w:type="spellEnd"/>
      <w:r w:rsidRPr="009953D5">
        <w:t>} — базис V, а {</w:t>
      </w:r>
      <w:proofErr w:type="spellStart"/>
      <w:r w:rsidRPr="009953D5">
        <w:t>fj</w:t>
      </w:r>
      <w:proofErr w:type="spellEnd"/>
      <w:r w:rsidRPr="009953D5">
        <w:t xml:space="preserve">} — базис V*, то </w:t>
      </w:r>
      <w:proofErr w:type="spellStart"/>
      <w:r w:rsidRPr="009953D5">
        <w:t>fj</w:t>
      </w:r>
      <w:proofErr w:type="spellEnd"/>
      <w:r w:rsidRPr="009953D5">
        <w:t>(</w:t>
      </w:r>
      <w:proofErr w:type="spellStart"/>
      <w:r w:rsidRPr="009953D5">
        <w:t>ei</w:t>
      </w:r>
      <w:proofErr w:type="spellEnd"/>
      <w:r w:rsidRPr="009953D5">
        <w:t xml:space="preserve">) = </w:t>
      </w:r>
      <w:proofErr w:type="spellStart"/>
      <w:r w:rsidRPr="009953D5">
        <w:t>δij</w:t>
      </w:r>
      <w:proofErr w:type="spellEnd"/>
      <w:r w:rsidRPr="009953D5">
        <w:t xml:space="preserve"> (1 при i = j, 0 иначе). Это свойство сопряженности базисов.</w:t>
      </w:r>
    </w:p>
    <w:p w14:paraId="1AD0E3E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11. Как может быть задан базис сопряженного пространства?</w:t>
      </w:r>
      <w:r w:rsidRPr="009953D5">
        <w:br/>
        <w:t xml:space="preserve">Базис V* задают формы </w:t>
      </w:r>
      <w:proofErr w:type="spellStart"/>
      <w:r w:rsidRPr="009953D5">
        <w:t>fj</w:t>
      </w:r>
      <w:proofErr w:type="spellEnd"/>
      <w:r w:rsidRPr="009953D5">
        <w:t xml:space="preserve">, где </w:t>
      </w:r>
      <w:proofErr w:type="spellStart"/>
      <w:r w:rsidRPr="009953D5">
        <w:t>fj</w:t>
      </w:r>
      <w:proofErr w:type="spellEnd"/>
      <w:r w:rsidRPr="009953D5">
        <w:t xml:space="preserve">(x) = </w:t>
      </w:r>
      <w:proofErr w:type="spellStart"/>
      <w:r w:rsidRPr="009953D5">
        <w:t>xj</w:t>
      </w:r>
      <w:proofErr w:type="spellEnd"/>
      <w:r w:rsidRPr="009953D5">
        <w:t xml:space="preserve"> — j-я координата x в базисе {</w:t>
      </w:r>
      <w:proofErr w:type="spellStart"/>
      <w:r w:rsidRPr="009953D5">
        <w:t>ei</w:t>
      </w:r>
      <w:proofErr w:type="spellEnd"/>
      <w:r w:rsidRPr="009953D5">
        <w:t xml:space="preserve">}. Тогда </w:t>
      </w:r>
      <w:proofErr w:type="spellStart"/>
      <w:r w:rsidRPr="009953D5">
        <w:t>fj</w:t>
      </w:r>
      <w:proofErr w:type="spellEnd"/>
      <w:r w:rsidRPr="009953D5">
        <w:t>(</w:t>
      </w:r>
      <w:proofErr w:type="spellStart"/>
      <w:r w:rsidRPr="009953D5">
        <w:t>ei</w:t>
      </w:r>
      <w:proofErr w:type="spellEnd"/>
      <w:r w:rsidRPr="009953D5">
        <w:t xml:space="preserve">) = </w:t>
      </w:r>
      <w:proofErr w:type="spellStart"/>
      <w:r w:rsidRPr="009953D5">
        <w:t>δij</w:t>
      </w:r>
      <w:proofErr w:type="spellEnd"/>
      <w:r w:rsidRPr="009953D5">
        <w:t>, что делает их сопряженными.</w:t>
      </w:r>
    </w:p>
    <w:p w14:paraId="5AC326B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12. Как преобразуются коэффициенты линейной формы при преобразованиях базиса?</w:t>
      </w:r>
      <w:r w:rsidRPr="009953D5">
        <w:br/>
        <w:t xml:space="preserve">При переходе к базису </w:t>
      </w:r>
      <w:proofErr w:type="spellStart"/>
      <w:r w:rsidRPr="009953D5">
        <w:t>e'j</w:t>
      </w:r>
      <w:proofErr w:type="spellEnd"/>
      <w:r w:rsidRPr="009953D5">
        <w:t xml:space="preserve"> = Σ </w:t>
      </w:r>
      <w:proofErr w:type="spellStart"/>
      <w:r w:rsidRPr="009953D5">
        <w:t>pij</w:t>
      </w:r>
      <w:proofErr w:type="spellEnd"/>
      <w:r w:rsidRPr="009953D5">
        <w:t xml:space="preserve"> </w:t>
      </w:r>
      <w:proofErr w:type="spellStart"/>
      <w:r w:rsidRPr="009953D5">
        <w:t>ei</w:t>
      </w:r>
      <w:proofErr w:type="spellEnd"/>
      <w:r w:rsidRPr="009953D5">
        <w:t xml:space="preserve"> коэффициенты </w:t>
      </w:r>
      <w:proofErr w:type="spellStart"/>
      <w:r w:rsidRPr="009953D5">
        <w:t>a'i</w:t>
      </w:r>
      <w:proofErr w:type="spellEnd"/>
      <w:r w:rsidRPr="009953D5">
        <w:t xml:space="preserve"> = Σ </w:t>
      </w:r>
      <w:proofErr w:type="spellStart"/>
      <w:r w:rsidRPr="009953D5">
        <w:t>pij</w:t>
      </w:r>
      <w:proofErr w:type="spellEnd"/>
      <w:r w:rsidRPr="009953D5">
        <w:t xml:space="preserve"> </w:t>
      </w:r>
      <w:proofErr w:type="spellStart"/>
      <w:r w:rsidRPr="009953D5">
        <w:t>ai</w:t>
      </w:r>
      <w:proofErr w:type="spellEnd"/>
      <w:r w:rsidRPr="009953D5">
        <w:t>, где P — матрица перехода. Это отражает линейность преобразования.</w:t>
      </w:r>
    </w:p>
    <w:p w14:paraId="0BB07374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13. Как преобразуются базисные линейные формы при преобразованиях базиса?</w:t>
      </w:r>
      <w:r w:rsidRPr="009953D5">
        <w:br/>
        <w:t xml:space="preserve">Базисные формы </w:t>
      </w:r>
      <w:proofErr w:type="spellStart"/>
      <w:r w:rsidRPr="009953D5">
        <w:t>f'j</w:t>
      </w:r>
      <w:proofErr w:type="spellEnd"/>
      <w:r w:rsidRPr="009953D5">
        <w:t xml:space="preserve"> = Σ (P^-</w:t>
      </w:r>
      <w:proofErr w:type="gramStart"/>
      <w:r w:rsidRPr="009953D5">
        <w:t>1)</w:t>
      </w:r>
      <w:proofErr w:type="spellStart"/>
      <w:r w:rsidRPr="009953D5">
        <w:t>ji</w:t>
      </w:r>
      <w:proofErr w:type="spellEnd"/>
      <w:proofErr w:type="gramEnd"/>
      <w:r w:rsidRPr="009953D5">
        <w:t xml:space="preserve"> </w:t>
      </w:r>
      <w:proofErr w:type="spellStart"/>
      <w:r w:rsidRPr="009953D5">
        <w:t>fi</w:t>
      </w:r>
      <w:proofErr w:type="spellEnd"/>
      <w:r w:rsidRPr="009953D5">
        <w:t>, где P^-1 — обратная матрица перехода. Это сохраняет их сопряженность с новым базисом.</w:t>
      </w:r>
    </w:p>
    <w:p w14:paraId="0B49D521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14. Какое пространство называют вторым сопряженным?</w:t>
      </w:r>
      <w:r w:rsidRPr="009953D5">
        <w:br/>
        <w:t>Второе сопряженное V** — это пространство линейных форм на V*. Оно изоморфно V в конечномерном случае.</w:t>
      </w:r>
    </w:p>
    <w:p w14:paraId="2A81F801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15. Как может быть установлен изоморфизм между пространством V и вторым сопряженным к нему?</w:t>
      </w:r>
      <w:r w:rsidRPr="009953D5">
        <w:br/>
        <w:t xml:space="preserve">Изоморфизм задается отображением x → x̂, где x̂(f) = f(x) для f из V*. Это </w:t>
      </w:r>
      <w:proofErr w:type="spellStart"/>
      <w:r w:rsidRPr="009953D5">
        <w:t>биективное</w:t>
      </w:r>
      <w:proofErr w:type="spellEnd"/>
      <w:r w:rsidRPr="009953D5">
        <w:t xml:space="preserve"> соответствие в конечных размерностях.</w:t>
      </w:r>
    </w:p>
    <w:p w14:paraId="57140DDC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16. Какой изоморфизм называют каноническим?</w:t>
      </w:r>
      <w:r w:rsidRPr="009953D5">
        <w:br/>
        <w:t>Канонический изоморфизм — это x → x̂, где x̂(f) = f(x), не зависящий от базиса. Он естественен и отражает двойственность.</w:t>
      </w:r>
    </w:p>
    <w:p w14:paraId="3764A669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17. Какое отображение называется билинейной формой?</w:t>
      </w:r>
      <w:r w:rsidRPr="009953D5">
        <w:br/>
        <w:t xml:space="preserve">Билинейная форма B: V × V → K линейна по каждому аргументу: </w:t>
      </w:r>
      <w:proofErr w:type="gramStart"/>
      <w:r w:rsidRPr="009953D5">
        <w:t>B(</w:t>
      </w:r>
      <w:proofErr w:type="spellStart"/>
      <w:proofErr w:type="gramEnd"/>
      <w:r w:rsidRPr="009953D5">
        <w:t>ax</w:t>
      </w:r>
      <w:proofErr w:type="spellEnd"/>
      <w:r w:rsidRPr="009953D5">
        <w:t xml:space="preserve"> + </w:t>
      </w:r>
      <w:proofErr w:type="spellStart"/>
      <w:r w:rsidRPr="009953D5">
        <w:t>by</w:t>
      </w:r>
      <w:proofErr w:type="spellEnd"/>
      <w:r w:rsidRPr="009953D5">
        <w:t xml:space="preserve">, z) = </w:t>
      </w:r>
      <w:proofErr w:type="spellStart"/>
      <w:r w:rsidRPr="009953D5">
        <w:t>aB</w:t>
      </w:r>
      <w:proofErr w:type="spellEnd"/>
      <w:r w:rsidRPr="009953D5">
        <w:t xml:space="preserve">(x, z) + </w:t>
      </w:r>
      <w:proofErr w:type="spellStart"/>
      <w:r w:rsidRPr="009953D5">
        <w:t>bB</w:t>
      </w:r>
      <w:proofErr w:type="spellEnd"/>
      <w:r w:rsidRPr="009953D5">
        <w:t>(y, z). Пример — скалярное произведение.</w:t>
      </w:r>
    </w:p>
    <w:p w14:paraId="2B50DCC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18. Как при помощи линейных форм может быть задана билинейная форма?</w:t>
      </w:r>
      <w:r w:rsidRPr="009953D5">
        <w:br/>
      </w:r>
      <w:proofErr w:type="gramStart"/>
      <w:r w:rsidRPr="009953D5">
        <w:t>B(</w:t>
      </w:r>
      <w:proofErr w:type="gramEnd"/>
      <w:r w:rsidRPr="009953D5">
        <w:t>x, y) = f(x)g(y), где f, g — линейные формы из V*. Это частный случай, обобщаемый суммами таких произведений.</w:t>
      </w:r>
    </w:p>
    <w:p w14:paraId="583318A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19. Запишите координатное представление любой билинейной формы?</w:t>
      </w:r>
      <w:r w:rsidRPr="009953D5">
        <w:br/>
      </w:r>
      <w:proofErr w:type="gramStart"/>
      <w:r w:rsidRPr="009953D5">
        <w:t>B(</w:t>
      </w:r>
      <w:proofErr w:type="gramEnd"/>
      <w:r w:rsidRPr="009953D5">
        <w:t xml:space="preserve">x, y) = Σ </w:t>
      </w:r>
      <w:proofErr w:type="spellStart"/>
      <w:r w:rsidRPr="009953D5">
        <w:t>aij</w:t>
      </w:r>
      <w:proofErr w:type="spellEnd"/>
      <w:r w:rsidRPr="009953D5">
        <w:t xml:space="preserve">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yj</w:t>
      </w:r>
      <w:proofErr w:type="spellEnd"/>
      <w:r w:rsidRPr="009953D5">
        <w:t xml:space="preserve">, где </w:t>
      </w:r>
      <w:proofErr w:type="spellStart"/>
      <w:r w:rsidRPr="009953D5">
        <w:t>aij</w:t>
      </w:r>
      <w:proofErr w:type="spellEnd"/>
      <w:r w:rsidRPr="009953D5">
        <w:t xml:space="preserve"> = B(</w:t>
      </w:r>
      <w:proofErr w:type="spellStart"/>
      <w:r w:rsidRPr="009953D5">
        <w:t>ei</w:t>
      </w:r>
      <w:proofErr w:type="spellEnd"/>
      <w:r w:rsidRPr="009953D5">
        <w:t xml:space="preserve">, </w:t>
      </w:r>
      <w:proofErr w:type="spellStart"/>
      <w:r w:rsidRPr="009953D5">
        <w:t>ej</w:t>
      </w:r>
      <w:proofErr w:type="spellEnd"/>
      <w:r w:rsidRPr="009953D5">
        <w:t xml:space="preserve">), </w:t>
      </w:r>
      <w:proofErr w:type="spellStart"/>
      <w:r w:rsidRPr="009953D5">
        <w:t>xi</w:t>
      </w:r>
      <w:proofErr w:type="spellEnd"/>
      <w:r w:rsidRPr="009953D5">
        <w:t xml:space="preserve"> и </w:t>
      </w:r>
      <w:proofErr w:type="spellStart"/>
      <w:r w:rsidRPr="009953D5">
        <w:t>yj</w:t>
      </w:r>
      <w:proofErr w:type="spellEnd"/>
      <w:r w:rsidRPr="009953D5">
        <w:t xml:space="preserve"> — координаты x и y в базисе {</w:t>
      </w:r>
      <w:proofErr w:type="spellStart"/>
      <w:r w:rsidRPr="009953D5">
        <w:t>ei</w:t>
      </w:r>
      <w:proofErr w:type="spellEnd"/>
      <w:r w:rsidRPr="009953D5">
        <w:t>}. Это связано с матрицей формы.</w:t>
      </w:r>
    </w:p>
    <w:p w14:paraId="3B44E43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20. Какая билинейная форма называется симметричной?</w:t>
      </w:r>
      <w:r w:rsidRPr="009953D5">
        <w:br/>
        <w:t xml:space="preserve">B симметрична, если </w:t>
      </w:r>
      <w:proofErr w:type="gramStart"/>
      <w:r w:rsidRPr="009953D5">
        <w:t>B(</w:t>
      </w:r>
      <w:proofErr w:type="gramEnd"/>
      <w:r w:rsidRPr="009953D5">
        <w:t>x, y) = B(y, x) для всех x, y. Это свойство важно для квадратичных форм.</w:t>
      </w:r>
    </w:p>
    <w:p w14:paraId="5CF47C0E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21. Какая билинейная форма называется антисимметричной?</w:t>
      </w:r>
      <w:r w:rsidRPr="009953D5">
        <w:br/>
        <w:t xml:space="preserve">B антисимметрична, если </w:t>
      </w:r>
      <w:proofErr w:type="gramStart"/>
      <w:r w:rsidRPr="009953D5">
        <w:t>B(</w:t>
      </w:r>
      <w:proofErr w:type="gramEnd"/>
      <w:r w:rsidRPr="009953D5">
        <w:t xml:space="preserve">x, y) = -B(y, x). Тогда </w:t>
      </w:r>
      <w:proofErr w:type="gramStart"/>
      <w:r w:rsidRPr="009953D5">
        <w:t>B(</w:t>
      </w:r>
      <w:proofErr w:type="gramEnd"/>
      <w:r w:rsidRPr="009953D5">
        <w:t>x, x) = 0 для любого x.</w:t>
      </w:r>
    </w:p>
    <w:p w14:paraId="2A481003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22. Как может быть найдена симметричная компонента билинейной формы?</w:t>
      </w:r>
      <w:r w:rsidRPr="009953D5">
        <w:br/>
      </w:r>
      <w:proofErr w:type="spellStart"/>
      <w:proofErr w:type="gramStart"/>
      <w:r w:rsidRPr="009953D5">
        <w:t>Bs</w:t>
      </w:r>
      <w:proofErr w:type="spellEnd"/>
      <w:r w:rsidRPr="009953D5">
        <w:t>(</w:t>
      </w:r>
      <w:proofErr w:type="gramEnd"/>
      <w:r w:rsidRPr="009953D5">
        <w:t xml:space="preserve">x, y) = (1/2)(B(x, y) + B(y, x)) — симметричная часть B. Она всегда удовлетворяет </w:t>
      </w:r>
      <w:proofErr w:type="spellStart"/>
      <w:proofErr w:type="gramStart"/>
      <w:r w:rsidRPr="009953D5">
        <w:t>Bs</w:t>
      </w:r>
      <w:proofErr w:type="spellEnd"/>
      <w:r w:rsidRPr="009953D5">
        <w:t>(</w:t>
      </w:r>
      <w:proofErr w:type="gramEnd"/>
      <w:r w:rsidRPr="009953D5">
        <w:t xml:space="preserve">x, y) = </w:t>
      </w:r>
      <w:proofErr w:type="spellStart"/>
      <w:r w:rsidRPr="009953D5">
        <w:t>Bs</w:t>
      </w:r>
      <w:proofErr w:type="spellEnd"/>
      <w:r w:rsidRPr="009953D5">
        <w:t>(y, x).</w:t>
      </w:r>
    </w:p>
    <w:p w14:paraId="299AFE49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23. Как может быть найдена антисимметричная компонента билинейной формы?</w:t>
      </w:r>
      <w:r w:rsidRPr="009953D5">
        <w:br/>
      </w:r>
      <w:proofErr w:type="spellStart"/>
      <w:proofErr w:type="gramStart"/>
      <w:r w:rsidRPr="009953D5">
        <w:t>Ba</w:t>
      </w:r>
      <w:proofErr w:type="spellEnd"/>
      <w:r w:rsidRPr="009953D5">
        <w:t>(</w:t>
      </w:r>
      <w:proofErr w:type="gramEnd"/>
      <w:r w:rsidRPr="009953D5">
        <w:t xml:space="preserve">x, y) = (1/2)(B(x, y) - B(y, x)) — антисимметричная часть B. Она удовлетворяет </w:t>
      </w:r>
      <w:proofErr w:type="spellStart"/>
      <w:proofErr w:type="gramStart"/>
      <w:r w:rsidRPr="009953D5">
        <w:t>Ba</w:t>
      </w:r>
      <w:proofErr w:type="spellEnd"/>
      <w:r w:rsidRPr="009953D5">
        <w:t>(</w:t>
      </w:r>
      <w:proofErr w:type="gramEnd"/>
      <w:r w:rsidRPr="009953D5">
        <w:t>x, y) = -</w:t>
      </w:r>
      <w:proofErr w:type="spellStart"/>
      <w:r w:rsidRPr="009953D5">
        <w:t>Ba</w:t>
      </w:r>
      <w:proofErr w:type="spellEnd"/>
      <w:r w:rsidRPr="009953D5">
        <w:t>(y, x).</w:t>
      </w:r>
    </w:p>
    <w:p w14:paraId="3A19FD0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24. Как восстановить билинейную форму, если известны ее симметрическая и антисимметричная компонента?</w:t>
      </w:r>
      <w:r w:rsidRPr="009953D5">
        <w:br/>
      </w:r>
      <w:proofErr w:type="gramStart"/>
      <w:r w:rsidRPr="009953D5">
        <w:t>B(</w:t>
      </w:r>
      <w:proofErr w:type="gramEnd"/>
      <w:r w:rsidRPr="009953D5">
        <w:t xml:space="preserve">x, y) = </w:t>
      </w:r>
      <w:proofErr w:type="spellStart"/>
      <w:r w:rsidRPr="009953D5">
        <w:t>Bs</w:t>
      </w:r>
      <w:proofErr w:type="spellEnd"/>
      <w:r w:rsidRPr="009953D5">
        <w:t xml:space="preserve">(x, y) + </w:t>
      </w:r>
      <w:proofErr w:type="spellStart"/>
      <w:r w:rsidRPr="009953D5">
        <w:t>Ba</w:t>
      </w:r>
      <w:proofErr w:type="spellEnd"/>
      <w:r w:rsidRPr="009953D5">
        <w:t xml:space="preserve">(x, y), где </w:t>
      </w:r>
      <w:proofErr w:type="spellStart"/>
      <w:r w:rsidRPr="009953D5">
        <w:t>Bs</w:t>
      </w:r>
      <w:proofErr w:type="spellEnd"/>
      <w:r w:rsidRPr="009953D5">
        <w:t xml:space="preserve"> и </w:t>
      </w:r>
      <w:proofErr w:type="spellStart"/>
      <w:r w:rsidRPr="009953D5">
        <w:t>Ba</w:t>
      </w:r>
      <w:proofErr w:type="spellEnd"/>
      <w:r w:rsidRPr="009953D5">
        <w:t xml:space="preserve"> — её компоненты. Это разложение уникально.</w:t>
      </w:r>
    </w:p>
    <w:p w14:paraId="120CCC7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25. Какая билинейная форма является симметричной и антисимметричной одновременно?</w:t>
      </w:r>
      <w:r w:rsidRPr="009953D5">
        <w:br/>
        <w:t xml:space="preserve">Если </w:t>
      </w:r>
      <w:proofErr w:type="gramStart"/>
      <w:r w:rsidRPr="009953D5">
        <w:t>B(</w:t>
      </w:r>
      <w:proofErr w:type="gramEnd"/>
      <w:r w:rsidRPr="009953D5">
        <w:t>x, y) = B(y, x) и B(x, y) = -B(y, x), то B(x, y) = 0. Это нуль-форма.</w:t>
      </w:r>
    </w:p>
    <w:p w14:paraId="100C995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26. Как могут быть найдены коэффициенты билинейной формы?</w:t>
      </w:r>
      <w:r w:rsidRPr="009953D5">
        <w:br/>
        <w:t xml:space="preserve">Коэффициенты </w:t>
      </w:r>
      <w:proofErr w:type="spellStart"/>
      <w:r w:rsidRPr="009953D5">
        <w:t>aij</w:t>
      </w:r>
      <w:proofErr w:type="spellEnd"/>
      <w:r w:rsidRPr="009953D5">
        <w:t xml:space="preserve"> = </w:t>
      </w:r>
      <w:proofErr w:type="gramStart"/>
      <w:r w:rsidRPr="009953D5">
        <w:t>B(</w:t>
      </w:r>
      <w:proofErr w:type="spellStart"/>
      <w:proofErr w:type="gramEnd"/>
      <w:r w:rsidRPr="009953D5">
        <w:t>ei</w:t>
      </w:r>
      <w:proofErr w:type="spellEnd"/>
      <w:r w:rsidRPr="009953D5">
        <w:t xml:space="preserve">, </w:t>
      </w:r>
      <w:proofErr w:type="spellStart"/>
      <w:r w:rsidRPr="009953D5">
        <w:t>ej</w:t>
      </w:r>
      <w:proofErr w:type="spellEnd"/>
      <w:r w:rsidRPr="009953D5">
        <w:t>) вычисляются по базисным векторам {</w:t>
      </w:r>
      <w:proofErr w:type="spellStart"/>
      <w:r w:rsidRPr="009953D5">
        <w:t>ei</w:t>
      </w:r>
      <w:proofErr w:type="spellEnd"/>
      <w:r w:rsidRPr="009953D5">
        <w:t>}. Они составляют матрицу формы.</w:t>
      </w:r>
    </w:p>
    <w:p w14:paraId="4E629915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27. Как устанавливается изоморфизм между пространством билинейных форм и пространством матриц?</w:t>
      </w:r>
      <w:r w:rsidRPr="009953D5">
        <w:br/>
        <w:t xml:space="preserve">B соответствует матрице A, где </w:t>
      </w:r>
      <w:proofErr w:type="spellStart"/>
      <w:r w:rsidRPr="009953D5">
        <w:t>aij</w:t>
      </w:r>
      <w:proofErr w:type="spellEnd"/>
      <w:r w:rsidRPr="009953D5">
        <w:t xml:space="preserve"> = </w:t>
      </w:r>
      <w:proofErr w:type="gramStart"/>
      <w:r w:rsidRPr="009953D5">
        <w:t>B(</w:t>
      </w:r>
      <w:proofErr w:type="spellStart"/>
      <w:proofErr w:type="gramEnd"/>
      <w:r w:rsidRPr="009953D5">
        <w:t>ei</w:t>
      </w:r>
      <w:proofErr w:type="spellEnd"/>
      <w:r w:rsidRPr="009953D5">
        <w:t xml:space="preserve">, </w:t>
      </w:r>
      <w:proofErr w:type="spellStart"/>
      <w:r w:rsidRPr="009953D5">
        <w:t>ej</w:t>
      </w:r>
      <w:proofErr w:type="spellEnd"/>
      <w:r w:rsidRPr="009953D5">
        <w:t xml:space="preserve">), и B(x, y) = </w:t>
      </w:r>
      <w:proofErr w:type="spellStart"/>
      <w:r w:rsidRPr="009953D5">
        <w:t>xT</w:t>
      </w:r>
      <w:proofErr w:type="spellEnd"/>
      <w:r w:rsidRPr="009953D5">
        <w:t xml:space="preserve"> A y в координатах. Это </w:t>
      </w:r>
      <w:proofErr w:type="spellStart"/>
      <w:r w:rsidRPr="009953D5">
        <w:t>биективное</w:t>
      </w:r>
      <w:proofErr w:type="spellEnd"/>
      <w:r w:rsidRPr="009953D5">
        <w:t xml:space="preserve"> линейное соответствие.</w:t>
      </w:r>
    </w:p>
    <w:p w14:paraId="3797A09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28. Какое свойство определяет матрицу, соответствующую симметричной форме?</w:t>
      </w:r>
      <w:r w:rsidRPr="009953D5">
        <w:br/>
        <w:t>Матрица A симметричной B удовлетворяет A = AT (</w:t>
      </w:r>
      <w:proofErr w:type="spellStart"/>
      <w:r w:rsidRPr="009953D5">
        <w:t>aij</w:t>
      </w:r>
      <w:proofErr w:type="spellEnd"/>
      <w:r w:rsidRPr="009953D5">
        <w:t xml:space="preserve"> = </w:t>
      </w:r>
      <w:proofErr w:type="spellStart"/>
      <w:r w:rsidRPr="009953D5">
        <w:t>aji</w:t>
      </w:r>
      <w:proofErr w:type="spellEnd"/>
      <w:r w:rsidRPr="009953D5">
        <w:t>). Это следует из симметрии B.</w:t>
      </w:r>
    </w:p>
    <w:p w14:paraId="4EF93C50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29. Какое свойство определяет матрицу, соответствующую антисимметричной форме?</w:t>
      </w:r>
      <w:r w:rsidRPr="009953D5">
        <w:br/>
        <w:t>Матрица A антисимметричной B удовлетворяет A = -AT (</w:t>
      </w:r>
      <w:proofErr w:type="spellStart"/>
      <w:r w:rsidRPr="009953D5">
        <w:t>aij</w:t>
      </w:r>
      <w:proofErr w:type="spellEnd"/>
      <w:r w:rsidRPr="009953D5">
        <w:t xml:space="preserve"> = -</w:t>
      </w:r>
      <w:proofErr w:type="spellStart"/>
      <w:r w:rsidRPr="009953D5">
        <w:t>aji</w:t>
      </w:r>
      <w:proofErr w:type="spellEnd"/>
      <w:r w:rsidRPr="009953D5">
        <w:t>). Это отражает антисимметрию.</w:t>
      </w:r>
    </w:p>
    <w:p w14:paraId="4A8BB961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30. Запишите закон преобразования матрицы билинейной формы при преобразовании базиса?</w:t>
      </w:r>
      <w:r w:rsidRPr="009953D5">
        <w:br/>
        <w:t xml:space="preserve">При переходе к базису </w:t>
      </w:r>
      <w:proofErr w:type="spellStart"/>
      <w:r w:rsidRPr="009953D5">
        <w:t>e'j</w:t>
      </w:r>
      <w:proofErr w:type="spellEnd"/>
      <w:r w:rsidRPr="009953D5">
        <w:t xml:space="preserve"> = Σ </w:t>
      </w:r>
      <w:proofErr w:type="spellStart"/>
      <w:r w:rsidRPr="009953D5">
        <w:t>pij</w:t>
      </w:r>
      <w:proofErr w:type="spellEnd"/>
      <w:r w:rsidRPr="009953D5">
        <w:t xml:space="preserve"> </w:t>
      </w:r>
      <w:proofErr w:type="spellStart"/>
      <w:r w:rsidRPr="009953D5">
        <w:t>ei</w:t>
      </w:r>
      <w:proofErr w:type="spellEnd"/>
      <w:r w:rsidRPr="009953D5">
        <w:t xml:space="preserve"> матрица A → A' = PT A P, где P — матрица перехода. Это сохраняет значение формы.</w:t>
      </w:r>
    </w:p>
    <w:p w14:paraId="6D53A2CA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31. Какое отображение называется квадратичной формой?</w:t>
      </w:r>
      <w:r w:rsidRPr="009953D5">
        <w:br/>
        <w:t xml:space="preserve">Квадратичная форма Q(x) = </w:t>
      </w:r>
      <w:proofErr w:type="gramStart"/>
      <w:r w:rsidRPr="009953D5">
        <w:t>B(</w:t>
      </w:r>
      <w:proofErr w:type="gramEnd"/>
      <w:r w:rsidRPr="009953D5">
        <w:t>x, x), где B — симметричная билинейная форма. Она описывает полином второй степени.</w:t>
      </w:r>
    </w:p>
    <w:p w14:paraId="3C99167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32. Что такое однородный полином степени два и как он связан с квадратичной формой?</w:t>
      </w:r>
      <w:r w:rsidRPr="009953D5">
        <w:br/>
        <w:t xml:space="preserve">Это Q(x) = Σ </w:t>
      </w:r>
      <w:proofErr w:type="spellStart"/>
      <w:r w:rsidRPr="009953D5">
        <w:t>aij</w:t>
      </w:r>
      <w:proofErr w:type="spellEnd"/>
      <w:r w:rsidRPr="009953D5">
        <w:t xml:space="preserve">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xj</w:t>
      </w:r>
      <w:proofErr w:type="spellEnd"/>
      <w:r w:rsidRPr="009953D5">
        <w:t xml:space="preserve"> (</w:t>
      </w:r>
      <w:proofErr w:type="spellStart"/>
      <w:r w:rsidRPr="009953D5">
        <w:t>aij</w:t>
      </w:r>
      <w:proofErr w:type="spellEnd"/>
      <w:r w:rsidRPr="009953D5">
        <w:t xml:space="preserve"> = </w:t>
      </w:r>
      <w:proofErr w:type="spellStart"/>
      <w:r w:rsidRPr="009953D5">
        <w:t>aji</w:t>
      </w:r>
      <w:proofErr w:type="spellEnd"/>
      <w:r w:rsidRPr="009953D5">
        <w:t xml:space="preserve">), задающий квадратичную форму. Связь через </w:t>
      </w:r>
      <w:proofErr w:type="gramStart"/>
      <w:r w:rsidRPr="009953D5">
        <w:t>B(</w:t>
      </w:r>
      <w:proofErr w:type="gramEnd"/>
      <w:r w:rsidRPr="009953D5">
        <w:t>x, x) = Q(x).</w:t>
      </w:r>
    </w:p>
    <w:p w14:paraId="57FEDF04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33. Как выглядит квадратичная форма, построенная по антисимметричной билинейной форме?</w:t>
      </w:r>
      <w:r w:rsidRPr="009953D5">
        <w:br/>
        <w:t xml:space="preserve">Если B антисимметрична, Q(x) = </w:t>
      </w:r>
      <w:proofErr w:type="gramStart"/>
      <w:r w:rsidRPr="009953D5">
        <w:t>B(</w:t>
      </w:r>
      <w:proofErr w:type="gramEnd"/>
      <w:r w:rsidRPr="009953D5">
        <w:t>x, x) = 0, так как B(x, x) = -B(x, x). Это всегда нуль.</w:t>
      </w:r>
    </w:p>
    <w:p w14:paraId="67BE80D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34. Как определяется матрица квадратичной формы?</w:t>
      </w:r>
      <w:r w:rsidRPr="009953D5">
        <w:br/>
        <w:t xml:space="preserve">Матрица A для Q(x) = </w:t>
      </w:r>
      <w:proofErr w:type="spellStart"/>
      <w:r w:rsidRPr="009953D5">
        <w:t>xT</w:t>
      </w:r>
      <w:proofErr w:type="spellEnd"/>
      <w:r w:rsidRPr="009953D5">
        <w:t xml:space="preserve"> A x симметрична, где </w:t>
      </w:r>
      <w:proofErr w:type="spellStart"/>
      <w:r w:rsidRPr="009953D5">
        <w:t>aij</w:t>
      </w:r>
      <w:proofErr w:type="spellEnd"/>
      <w:r w:rsidRPr="009953D5">
        <w:t xml:space="preserve"> = </w:t>
      </w:r>
      <w:proofErr w:type="gramStart"/>
      <w:r w:rsidRPr="009953D5">
        <w:t>B(</w:t>
      </w:r>
      <w:proofErr w:type="spellStart"/>
      <w:proofErr w:type="gramEnd"/>
      <w:r w:rsidRPr="009953D5">
        <w:t>ei</w:t>
      </w:r>
      <w:proofErr w:type="spellEnd"/>
      <w:r w:rsidRPr="009953D5">
        <w:t xml:space="preserve">, </w:t>
      </w:r>
      <w:proofErr w:type="spellStart"/>
      <w:r w:rsidRPr="009953D5">
        <w:t>ej</w:t>
      </w:r>
      <w:proofErr w:type="spellEnd"/>
      <w:r w:rsidRPr="009953D5">
        <w:t>). Она задает форму в координатах.</w:t>
      </w:r>
    </w:p>
    <w:p w14:paraId="12623AB0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35. Дайте определение полилинейной формы</w:t>
      </w:r>
      <w:r w:rsidRPr="009953D5">
        <w:br/>
        <w:t xml:space="preserve">Полилинейная форма f: V1 × ... × </w:t>
      </w:r>
      <w:proofErr w:type="spellStart"/>
      <w:r w:rsidRPr="009953D5">
        <w:t>Vk</w:t>
      </w:r>
      <w:proofErr w:type="spellEnd"/>
      <w:r w:rsidRPr="009953D5">
        <w:t xml:space="preserve"> → K линейна по каждому аргументу. Пример — смешанное произведение.</w:t>
      </w:r>
    </w:p>
    <w:p w14:paraId="5D721F58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36. Что такое валентность полилинейной формы? Поясните обозначения</w:t>
      </w:r>
      <w:r w:rsidRPr="009953D5">
        <w:br/>
        <w:t>Валентность (p, q) — число аргументов: p контравариантных (из V), q ковариантных (из V*). Например, (2, 0) для B: V × V → K.</w:t>
      </w:r>
    </w:p>
    <w:p w14:paraId="7E294FA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37. Какой валентностью обладает скалярное произведение векторов как полилинейная форма?</w:t>
      </w:r>
      <w:r w:rsidRPr="009953D5">
        <w:br/>
        <w:t>Скалярное произведение x · y имеет валентность (2, 0). Оно билинейно по двум векторам.</w:t>
      </w:r>
    </w:p>
    <w:p w14:paraId="11E1ADF6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38. Какой валентностью обладает смешанное произведение векторов как полилинейная форма?</w:t>
      </w:r>
      <w:r w:rsidRPr="009953D5">
        <w:br/>
        <w:t xml:space="preserve">Смешанное произведение (x × y) · z в R3 имеет валентность (3, 0). Это </w:t>
      </w:r>
      <w:proofErr w:type="spellStart"/>
      <w:r w:rsidRPr="009953D5">
        <w:t>трилинейная</w:t>
      </w:r>
      <w:proofErr w:type="spellEnd"/>
      <w:r w:rsidRPr="009953D5">
        <w:t xml:space="preserve"> форма.</w:t>
      </w:r>
    </w:p>
    <w:p w14:paraId="19DB6640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39. Как определяется сумма полилинейных форм?</w:t>
      </w:r>
      <w:r w:rsidRPr="009953D5">
        <w:br/>
        <w:t xml:space="preserve">(f + </w:t>
      </w:r>
      <w:proofErr w:type="gramStart"/>
      <w:r w:rsidRPr="009953D5">
        <w:t>g)(</w:t>
      </w:r>
      <w:proofErr w:type="gramEnd"/>
      <w:r w:rsidRPr="009953D5">
        <w:t xml:space="preserve">x1, ..., </w:t>
      </w:r>
      <w:proofErr w:type="spellStart"/>
      <w:r w:rsidRPr="009953D5">
        <w:t>xk</w:t>
      </w:r>
      <w:proofErr w:type="spellEnd"/>
      <w:r w:rsidRPr="009953D5">
        <w:t xml:space="preserve">) = f(x1, ..., </w:t>
      </w:r>
      <w:proofErr w:type="spellStart"/>
      <w:r w:rsidRPr="009953D5">
        <w:t>xk</w:t>
      </w:r>
      <w:proofErr w:type="spellEnd"/>
      <w:r w:rsidRPr="009953D5">
        <w:t xml:space="preserve">) + g(x1, ..., </w:t>
      </w:r>
      <w:proofErr w:type="spellStart"/>
      <w:r w:rsidRPr="009953D5">
        <w:t>xk</w:t>
      </w:r>
      <w:proofErr w:type="spellEnd"/>
      <w:r w:rsidRPr="009953D5">
        <w:t>) для форм одной валентности. Это покомпонентное сложение.</w:t>
      </w:r>
    </w:p>
    <w:p w14:paraId="10EE5B5A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40. Как определяется произведение полилинейной формы на скаляр?</w:t>
      </w:r>
      <w:r w:rsidRPr="009953D5">
        <w:br/>
      </w:r>
      <w:r w:rsidRPr="009953D5">
        <w:rPr>
          <w:lang w:val="en-US"/>
        </w:rPr>
        <w:t>(</w:t>
      </w:r>
      <w:proofErr w:type="spellStart"/>
      <w:r w:rsidRPr="009953D5">
        <w:rPr>
          <w:lang w:val="en-US"/>
        </w:rPr>
        <w:t>af</w:t>
      </w:r>
      <w:proofErr w:type="spellEnd"/>
      <w:proofErr w:type="gramStart"/>
      <w:r w:rsidRPr="009953D5">
        <w:rPr>
          <w:lang w:val="en-US"/>
        </w:rPr>
        <w:t>)(</w:t>
      </w:r>
      <w:proofErr w:type="gramEnd"/>
      <w:r w:rsidRPr="009953D5">
        <w:rPr>
          <w:lang w:val="en-US"/>
        </w:rPr>
        <w:t xml:space="preserve">x1, ..., </w:t>
      </w:r>
      <w:proofErr w:type="spellStart"/>
      <w:r w:rsidRPr="009953D5">
        <w:rPr>
          <w:lang w:val="en-US"/>
        </w:rPr>
        <w:t>xk</w:t>
      </w:r>
      <w:proofErr w:type="spellEnd"/>
      <w:r w:rsidRPr="009953D5">
        <w:rPr>
          <w:lang w:val="en-US"/>
        </w:rPr>
        <w:t xml:space="preserve">) = a f(x1, ..., </w:t>
      </w:r>
      <w:proofErr w:type="spellStart"/>
      <w:r w:rsidRPr="009953D5">
        <w:rPr>
          <w:lang w:val="en-US"/>
        </w:rPr>
        <w:t>xk</w:t>
      </w:r>
      <w:proofErr w:type="spellEnd"/>
      <w:r w:rsidRPr="009953D5">
        <w:rPr>
          <w:lang w:val="en-US"/>
        </w:rPr>
        <w:t xml:space="preserve">), </w:t>
      </w:r>
      <w:r w:rsidRPr="009953D5">
        <w:t>где</w:t>
      </w:r>
      <w:r w:rsidRPr="009953D5">
        <w:rPr>
          <w:lang w:val="en-US"/>
        </w:rPr>
        <w:t xml:space="preserve"> a — </w:t>
      </w:r>
      <w:r w:rsidRPr="009953D5">
        <w:t>скаляр</w:t>
      </w:r>
      <w:r w:rsidRPr="009953D5">
        <w:rPr>
          <w:lang w:val="en-US"/>
        </w:rPr>
        <w:t xml:space="preserve">. </w:t>
      </w:r>
      <w:r w:rsidRPr="009953D5">
        <w:t>Это масштабирует значения формы.</w:t>
      </w:r>
    </w:p>
    <w:p w14:paraId="233344B8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41. Как определяется произведение полилинейных форм?</w:t>
      </w:r>
      <w:r w:rsidRPr="009953D5">
        <w:br/>
        <w:t xml:space="preserve">(f · </w:t>
      </w:r>
      <w:proofErr w:type="gramStart"/>
      <w:r w:rsidRPr="009953D5">
        <w:t>g)(</w:t>
      </w:r>
      <w:proofErr w:type="gramEnd"/>
      <w:r w:rsidRPr="009953D5">
        <w:t xml:space="preserve">x1, ..., </w:t>
      </w:r>
      <w:proofErr w:type="spellStart"/>
      <w:r w:rsidRPr="009953D5">
        <w:t>xk+m</w:t>
      </w:r>
      <w:proofErr w:type="spellEnd"/>
      <w:r w:rsidRPr="009953D5">
        <w:t xml:space="preserve">) = f(x1, ..., </w:t>
      </w:r>
      <w:proofErr w:type="spellStart"/>
      <w:r w:rsidRPr="009953D5">
        <w:t>xk</w:t>
      </w:r>
      <w:proofErr w:type="spellEnd"/>
      <w:r w:rsidRPr="009953D5">
        <w:t xml:space="preserve">) g(xk+1, ..., </w:t>
      </w:r>
      <w:proofErr w:type="spellStart"/>
      <w:r w:rsidRPr="009953D5">
        <w:t>xk+m</w:t>
      </w:r>
      <w:proofErr w:type="spellEnd"/>
      <w:r w:rsidRPr="009953D5">
        <w:t>) для форм валентностей k и m. Это их скалярное умножение.</w:t>
      </w:r>
    </w:p>
    <w:p w14:paraId="00E0031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42. Какой алгебраической структурой обладает множество полилинейных форм вместе с операцией сложения?</w:t>
      </w:r>
      <w:r w:rsidRPr="009953D5">
        <w:br/>
        <w:t xml:space="preserve">Множество форм с сложением образует </w:t>
      </w:r>
      <w:proofErr w:type="spellStart"/>
      <w:r w:rsidRPr="009953D5">
        <w:t>абелеву</w:t>
      </w:r>
      <w:proofErr w:type="spellEnd"/>
      <w:r w:rsidRPr="009953D5">
        <w:t xml:space="preserve"> группу. У него есть нуль и обратные элементы.</w:t>
      </w:r>
    </w:p>
    <w:p w14:paraId="2CE33E55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43. Какой алгебраической структурой обладает множество полилинейных форм вместе с операциями сложения и умножения на скаляр?</w:t>
      </w:r>
      <w:r w:rsidRPr="009953D5">
        <w:br/>
        <w:t>Это векторное пространство над K с операциями сложения и умножения на скаляр. Все аксиомы выполняются.</w:t>
      </w:r>
    </w:p>
    <w:p w14:paraId="24DB0678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44. Обладает ли операция умножения полилинейных форм свойством коммутативности? Поясните ответ</w:t>
      </w:r>
      <w:r w:rsidRPr="009953D5">
        <w:br/>
        <w:t>Нет, f · g ≠ g · f, так как порядок аргументов меняет результат. Например, f(x)g(y) ≠ g(x)f(y).</w:t>
      </w:r>
    </w:p>
    <w:p w14:paraId="0193E26E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45. Как может быть найден тензор полилинейной формы?</w:t>
      </w:r>
      <w:r w:rsidRPr="009953D5">
        <w:br/>
        <w:t>Тензор ti1...</w:t>
      </w:r>
      <w:proofErr w:type="spellStart"/>
      <w:r w:rsidRPr="009953D5">
        <w:t>ik</w:t>
      </w:r>
      <w:proofErr w:type="spellEnd"/>
      <w:r w:rsidRPr="009953D5">
        <w:t xml:space="preserve"> = </w:t>
      </w:r>
      <w:proofErr w:type="gramStart"/>
      <w:r w:rsidRPr="009953D5">
        <w:t>f(</w:t>
      </w:r>
      <w:proofErr w:type="gramEnd"/>
      <w:r w:rsidRPr="009953D5">
        <w:t xml:space="preserve">ei1, ..., </w:t>
      </w:r>
      <w:proofErr w:type="spellStart"/>
      <w:r w:rsidRPr="009953D5">
        <w:t>eik</w:t>
      </w:r>
      <w:proofErr w:type="spellEnd"/>
      <w:r w:rsidRPr="009953D5">
        <w:t>) в базисе {</w:t>
      </w:r>
      <w:proofErr w:type="spellStart"/>
      <w:r w:rsidRPr="009953D5">
        <w:t>ei</w:t>
      </w:r>
      <w:proofErr w:type="spellEnd"/>
      <w:r w:rsidRPr="009953D5">
        <w:t>} задает форму. Он фиксирует её компоненты.</w:t>
      </w:r>
    </w:p>
    <w:p w14:paraId="216253F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46. В чем заключается смысл немого суммирования?</w:t>
      </w:r>
      <w:r w:rsidRPr="009953D5">
        <w:br/>
        <w:t xml:space="preserve">Немое суммирование опускает знак Σ, если индекс повторяется вверху и внизу (например, </w:t>
      </w:r>
      <w:proofErr w:type="spellStart"/>
      <w:r w:rsidRPr="009953D5">
        <w:t>ai</w:t>
      </w:r>
      <w:proofErr w:type="spellEnd"/>
      <w:r w:rsidRPr="009953D5">
        <w:t xml:space="preserve"> </w:t>
      </w:r>
      <w:proofErr w:type="spellStart"/>
      <w:r w:rsidRPr="009953D5">
        <w:t>bi</w:t>
      </w:r>
      <w:proofErr w:type="spellEnd"/>
      <w:r w:rsidRPr="009953D5">
        <w:t xml:space="preserve"> = Σ </w:t>
      </w:r>
      <w:proofErr w:type="spellStart"/>
      <w:r w:rsidRPr="009953D5">
        <w:t>ai</w:t>
      </w:r>
      <w:proofErr w:type="spellEnd"/>
      <w:r w:rsidRPr="009953D5">
        <w:t xml:space="preserve"> </w:t>
      </w:r>
      <w:proofErr w:type="spellStart"/>
      <w:r w:rsidRPr="009953D5">
        <w:t>bi</w:t>
      </w:r>
      <w:proofErr w:type="spellEnd"/>
      <w:r w:rsidRPr="009953D5">
        <w:t>). Это упрощает тензорные записи.</w:t>
      </w:r>
    </w:p>
    <w:p w14:paraId="543BFD30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47. Для какой цели служит тензор полилинейной формы?</w:t>
      </w:r>
      <w:r w:rsidRPr="009953D5">
        <w:br/>
        <w:t>Тензор описывает форму независимо от базиса и её преобразования. Он удобен для анализа.</w:t>
      </w:r>
    </w:p>
    <w:p w14:paraId="1C6D0EF4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48. Что является тензором билинейной формы?</w:t>
      </w:r>
      <w:r w:rsidRPr="009953D5">
        <w:br/>
        <w:t xml:space="preserve">Тензор </w:t>
      </w:r>
      <w:proofErr w:type="spellStart"/>
      <w:r w:rsidRPr="009953D5">
        <w:t>tij</w:t>
      </w:r>
      <w:proofErr w:type="spellEnd"/>
      <w:r w:rsidRPr="009953D5">
        <w:t xml:space="preserve"> = </w:t>
      </w:r>
      <w:proofErr w:type="gramStart"/>
      <w:r w:rsidRPr="009953D5">
        <w:t>B(</w:t>
      </w:r>
      <w:proofErr w:type="spellStart"/>
      <w:proofErr w:type="gramEnd"/>
      <w:r w:rsidRPr="009953D5">
        <w:t>ei</w:t>
      </w:r>
      <w:proofErr w:type="spellEnd"/>
      <w:r w:rsidRPr="009953D5">
        <w:t xml:space="preserve">, </w:t>
      </w:r>
      <w:proofErr w:type="spellStart"/>
      <w:r w:rsidRPr="009953D5">
        <w:t>ej</w:t>
      </w:r>
      <w:proofErr w:type="spellEnd"/>
      <w:r w:rsidRPr="009953D5">
        <w:t>) валентности (2, 0) или (0, 2) в зависимости от типа. Это матрица формы.</w:t>
      </w:r>
    </w:p>
    <w:p w14:paraId="1EE36B6D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49. Что является тензором линейной формы?</w:t>
      </w:r>
      <w:r w:rsidRPr="009953D5">
        <w:br/>
        <w:t xml:space="preserve">Тензор </w:t>
      </w:r>
      <w:proofErr w:type="spellStart"/>
      <w:r w:rsidRPr="009953D5">
        <w:t>ti</w:t>
      </w:r>
      <w:proofErr w:type="spellEnd"/>
      <w:r w:rsidRPr="009953D5">
        <w:t xml:space="preserve"> = f(</w:t>
      </w:r>
      <w:proofErr w:type="spellStart"/>
      <w:r w:rsidRPr="009953D5">
        <w:t>ei</w:t>
      </w:r>
      <w:proofErr w:type="spellEnd"/>
      <w:r w:rsidRPr="009953D5">
        <w:t>) валентности (1, 0) или (0, 1). Это вектор в V* или V.</w:t>
      </w:r>
    </w:p>
    <w:p w14:paraId="159D04B3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50. Как при помощи немого суммирования записать закон преобразования координат вектора?</w:t>
      </w:r>
      <w:r w:rsidRPr="009953D5">
        <w:br/>
      </w:r>
      <w:proofErr w:type="spellStart"/>
      <w:r w:rsidRPr="009953D5">
        <w:t>x'i</w:t>
      </w:r>
      <w:proofErr w:type="spellEnd"/>
      <w:r w:rsidRPr="009953D5">
        <w:t xml:space="preserve"> = </w:t>
      </w:r>
      <w:proofErr w:type="spellStart"/>
      <w:r w:rsidRPr="009953D5">
        <w:t>pi</w:t>
      </w:r>
      <w:proofErr w:type="spellEnd"/>
      <w:r w:rsidRPr="009953D5">
        <w:t xml:space="preserve"> j </w:t>
      </w:r>
      <w:proofErr w:type="spellStart"/>
      <w:r w:rsidRPr="009953D5">
        <w:t>xj</w:t>
      </w:r>
      <w:proofErr w:type="spellEnd"/>
      <w:r w:rsidRPr="009953D5">
        <w:t xml:space="preserve">, где </w:t>
      </w:r>
      <w:proofErr w:type="spellStart"/>
      <w:r w:rsidRPr="009953D5">
        <w:t>pi</w:t>
      </w:r>
      <w:proofErr w:type="spellEnd"/>
      <w:r w:rsidRPr="009953D5">
        <w:t xml:space="preserve"> j — элементы матрицы перехода P. Суммирование идет по j.</w:t>
      </w:r>
    </w:p>
    <w:p w14:paraId="43CA012C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51. Как при помощи немого суммирования записать закон преобразования коэффициентов линейных форм?</w:t>
      </w:r>
      <w:r w:rsidRPr="009953D5">
        <w:br/>
      </w:r>
      <w:proofErr w:type="spellStart"/>
      <w:r w:rsidRPr="009953D5">
        <w:t>a'i</w:t>
      </w:r>
      <w:proofErr w:type="spellEnd"/>
      <w:r w:rsidRPr="009953D5">
        <w:t xml:space="preserve"> = </w:t>
      </w:r>
      <w:proofErr w:type="spellStart"/>
      <w:r w:rsidRPr="009953D5">
        <w:t>aj</w:t>
      </w:r>
      <w:proofErr w:type="spellEnd"/>
      <w:r w:rsidRPr="009953D5">
        <w:t xml:space="preserve"> (P^-</w:t>
      </w:r>
      <w:proofErr w:type="gramStart"/>
      <w:r w:rsidRPr="009953D5">
        <w:t>1)j</w:t>
      </w:r>
      <w:proofErr w:type="gramEnd"/>
      <w:r w:rsidRPr="009953D5">
        <w:t xml:space="preserve"> i, где P^-1 — обратная матрица перехода. Это ковариантное преобразование.</w:t>
      </w:r>
    </w:p>
    <w:p w14:paraId="379BCD0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52. Запишите закон преобразования компонент тензора полилинейной формы при преобразованиях базиса?</w:t>
      </w:r>
      <w:r w:rsidRPr="009953D5">
        <w:br/>
        <w:t>t'i1...</w:t>
      </w:r>
      <w:proofErr w:type="spellStart"/>
      <w:r w:rsidRPr="009953D5">
        <w:t>ip</w:t>
      </w:r>
      <w:proofErr w:type="spellEnd"/>
      <w:r w:rsidRPr="009953D5">
        <w:t xml:space="preserve"> j1...</w:t>
      </w:r>
      <w:proofErr w:type="spellStart"/>
      <w:r w:rsidRPr="009953D5">
        <w:t>jq</w:t>
      </w:r>
      <w:proofErr w:type="spellEnd"/>
      <w:r w:rsidRPr="009953D5">
        <w:t xml:space="preserve"> = pi1 k1 ... </w:t>
      </w:r>
      <w:proofErr w:type="spellStart"/>
      <w:r w:rsidRPr="009953D5">
        <w:t>pip</w:t>
      </w:r>
      <w:proofErr w:type="spellEnd"/>
      <w:r w:rsidRPr="009953D5">
        <w:t xml:space="preserve"> </w:t>
      </w:r>
      <w:proofErr w:type="spellStart"/>
      <w:r w:rsidRPr="009953D5">
        <w:t>kp</w:t>
      </w:r>
      <w:proofErr w:type="spellEnd"/>
      <w:r w:rsidRPr="009953D5">
        <w:t xml:space="preserve"> (P^-</w:t>
      </w:r>
      <w:proofErr w:type="gramStart"/>
      <w:r w:rsidRPr="009953D5">
        <w:t>1)l</w:t>
      </w:r>
      <w:proofErr w:type="gramEnd"/>
      <w:r w:rsidRPr="009953D5">
        <w:t>1 j1 ... (P^-1)</w:t>
      </w:r>
      <w:proofErr w:type="spellStart"/>
      <w:r w:rsidRPr="009953D5">
        <w:t>lq</w:t>
      </w:r>
      <w:proofErr w:type="spellEnd"/>
      <w:r w:rsidRPr="009953D5">
        <w:t xml:space="preserve"> </w:t>
      </w:r>
      <w:proofErr w:type="spellStart"/>
      <w:r w:rsidRPr="009953D5">
        <w:t>jq</w:t>
      </w:r>
      <w:proofErr w:type="spellEnd"/>
      <w:r w:rsidRPr="009953D5">
        <w:t xml:space="preserve"> tk1...</w:t>
      </w:r>
      <w:proofErr w:type="spellStart"/>
      <w:r w:rsidRPr="009953D5">
        <w:t>kp</w:t>
      </w:r>
      <w:proofErr w:type="spellEnd"/>
      <w:r w:rsidRPr="009953D5">
        <w:t xml:space="preserve"> l1...</w:t>
      </w:r>
      <w:proofErr w:type="spellStart"/>
      <w:r w:rsidRPr="009953D5">
        <w:t>lq</w:t>
      </w:r>
      <w:proofErr w:type="spellEnd"/>
      <w:r w:rsidRPr="009953D5">
        <w:t>. Это общий закон для валентности (p, q).</w:t>
      </w:r>
    </w:p>
    <w:p w14:paraId="6F15496D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53. Как выглядит закон преобразования тензора типа (2, 0)?</w:t>
      </w:r>
      <w:r w:rsidRPr="009953D5">
        <w:br/>
      </w:r>
      <w:proofErr w:type="spellStart"/>
      <w:r w:rsidRPr="009953D5">
        <w:t>t'ij</w:t>
      </w:r>
      <w:proofErr w:type="spellEnd"/>
      <w:r w:rsidRPr="009953D5">
        <w:t xml:space="preserve"> = </w:t>
      </w:r>
      <w:proofErr w:type="spellStart"/>
      <w:r w:rsidRPr="009953D5">
        <w:t>pi</w:t>
      </w:r>
      <w:proofErr w:type="spellEnd"/>
      <w:r w:rsidRPr="009953D5">
        <w:t xml:space="preserve"> k </w:t>
      </w:r>
      <w:proofErr w:type="spellStart"/>
      <w:r w:rsidRPr="009953D5">
        <w:t>pj</w:t>
      </w:r>
      <w:proofErr w:type="spellEnd"/>
      <w:r w:rsidRPr="009953D5">
        <w:t xml:space="preserve"> l </w:t>
      </w:r>
      <w:proofErr w:type="spellStart"/>
      <w:r w:rsidRPr="009953D5">
        <w:t>tkl</w:t>
      </w:r>
      <w:proofErr w:type="spellEnd"/>
      <w:r w:rsidRPr="009953D5">
        <w:t xml:space="preserve">, где </w:t>
      </w:r>
      <w:proofErr w:type="spellStart"/>
      <w:r w:rsidRPr="009953D5">
        <w:t>pi</w:t>
      </w:r>
      <w:proofErr w:type="spellEnd"/>
      <w:r w:rsidRPr="009953D5">
        <w:t xml:space="preserve"> k — элементы P. Это контравариантное преобразование.</w:t>
      </w:r>
    </w:p>
    <w:p w14:paraId="1EAECA2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54. Как выглядит закон преобразования тензора типа (1, 1)?</w:t>
      </w:r>
      <w:r w:rsidRPr="009953D5">
        <w:br/>
      </w:r>
      <w:proofErr w:type="spellStart"/>
      <w:r w:rsidRPr="009953D5">
        <w:t>t'i</w:t>
      </w:r>
      <w:proofErr w:type="spellEnd"/>
      <w:r w:rsidRPr="009953D5">
        <w:t xml:space="preserve"> j = </w:t>
      </w:r>
      <w:proofErr w:type="spellStart"/>
      <w:r w:rsidRPr="009953D5">
        <w:t>pi</w:t>
      </w:r>
      <w:proofErr w:type="spellEnd"/>
      <w:r w:rsidRPr="009953D5">
        <w:t xml:space="preserve"> k (P^-</w:t>
      </w:r>
      <w:proofErr w:type="gramStart"/>
      <w:r w:rsidRPr="009953D5">
        <w:t>1)l</w:t>
      </w:r>
      <w:proofErr w:type="gramEnd"/>
      <w:r w:rsidRPr="009953D5">
        <w:t xml:space="preserve"> j </w:t>
      </w:r>
      <w:proofErr w:type="spellStart"/>
      <w:r w:rsidRPr="009953D5">
        <w:t>tk</w:t>
      </w:r>
      <w:proofErr w:type="spellEnd"/>
      <w:r w:rsidRPr="009953D5">
        <w:t xml:space="preserve"> l — смешанное преобразование. Один индекс вверх, другой вниз.</w:t>
      </w:r>
    </w:p>
    <w:p w14:paraId="328E98EE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55. Как выглядит закон преобразования тензора типа (0, 2)?</w:t>
      </w:r>
      <w:r w:rsidRPr="009953D5">
        <w:br/>
      </w:r>
      <w:proofErr w:type="spellStart"/>
      <w:r w:rsidRPr="009953D5">
        <w:t>t'ij</w:t>
      </w:r>
      <w:proofErr w:type="spellEnd"/>
      <w:r w:rsidRPr="009953D5">
        <w:t xml:space="preserve"> = (P^-</w:t>
      </w:r>
      <w:proofErr w:type="gramStart"/>
      <w:r w:rsidRPr="009953D5">
        <w:t>1)k</w:t>
      </w:r>
      <w:proofErr w:type="gramEnd"/>
      <w:r w:rsidRPr="009953D5">
        <w:t xml:space="preserve"> i (P^-1)l j </w:t>
      </w:r>
      <w:proofErr w:type="spellStart"/>
      <w:r w:rsidRPr="009953D5">
        <w:t>tkl</w:t>
      </w:r>
      <w:proofErr w:type="spellEnd"/>
      <w:r w:rsidRPr="009953D5">
        <w:t xml:space="preserve"> — ковариантное преобразование. Используется только P^-1.</w:t>
      </w:r>
    </w:p>
    <w:p w14:paraId="238DBCFA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56. Какой валентностью будет обладать полилинейная форма валентности (p, q) после операции свертки?</w:t>
      </w:r>
      <w:r w:rsidRPr="009953D5">
        <w:br/>
        <w:t>После свертки по паре индексов валентность становится (p-1, q-1). Это уменьшает размерность на 2.</w:t>
      </w:r>
    </w:p>
    <w:p w14:paraId="0F97867C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57. Как определяется операция свертки тензора?</w:t>
      </w:r>
      <w:r w:rsidRPr="009953D5">
        <w:br/>
        <w:t xml:space="preserve">Свертка — суммирование по паре индексов, например, </w:t>
      </w:r>
      <w:proofErr w:type="spellStart"/>
      <w:r w:rsidRPr="009953D5">
        <w:t>ti</w:t>
      </w:r>
      <w:proofErr w:type="spellEnd"/>
      <w:r w:rsidRPr="009953D5">
        <w:t xml:space="preserve"> </w:t>
      </w:r>
      <w:proofErr w:type="spellStart"/>
      <w:r w:rsidRPr="009953D5">
        <w:t>ik</w:t>
      </w:r>
      <w:proofErr w:type="spellEnd"/>
      <w:r w:rsidRPr="009953D5">
        <w:t xml:space="preserve"> → </w:t>
      </w:r>
      <w:proofErr w:type="spellStart"/>
      <w:r w:rsidRPr="009953D5">
        <w:t>sk</w:t>
      </w:r>
      <w:proofErr w:type="spellEnd"/>
      <w:r w:rsidRPr="009953D5">
        <w:t xml:space="preserve"> = Σ </w:t>
      </w:r>
      <w:proofErr w:type="spellStart"/>
      <w:r w:rsidRPr="009953D5">
        <w:t>ti</w:t>
      </w:r>
      <w:proofErr w:type="spellEnd"/>
      <w:r w:rsidRPr="009953D5">
        <w:t xml:space="preserve"> </w:t>
      </w:r>
      <w:proofErr w:type="spellStart"/>
      <w:r w:rsidRPr="009953D5">
        <w:t>ij</w:t>
      </w:r>
      <w:proofErr w:type="spellEnd"/>
      <w:r w:rsidRPr="009953D5">
        <w:t xml:space="preserve"> </w:t>
      </w:r>
      <w:proofErr w:type="spellStart"/>
      <w:r w:rsidRPr="009953D5">
        <w:t>δj</w:t>
      </w:r>
      <w:proofErr w:type="spellEnd"/>
      <w:r w:rsidRPr="009953D5">
        <w:t xml:space="preserve"> i. Это "сжатие" тензора.</w:t>
      </w:r>
    </w:p>
    <w:p w14:paraId="430EF759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58. Дайте определение символа Кронекера</w:t>
      </w:r>
      <w:r w:rsidRPr="009953D5">
        <w:br/>
      </w:r>
      <w:proofErr w:type="spellStart"/>
      <w:r w:rsidRPr="009953D5">
        <w:t>δi</w:t>
      </w:r>
      <w:proofErr w:type="spellEnd"/>
      <w:r w:rsidRPr="009953D5">
        <w:t xml:space="preserve"> j = 1 при i = j и 0 при i ≠ j. Это тензор для тождественных операций.</w:t>
      </w:r>
    </w:p>
    <w:p w14:paraId="3033E2EE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59. Каким свойством обладает символ Кронекера?</w:t>
      </w:r>
      <w:r w:rsidRPr="009953D5">
        <w:br/>
        <w:t>Он симметричен (</w:t>
      </w:r>
      <w:proofErr w:type="spellStart"/>
      <w:r w:rsidRPr="009953D5">
        <w:t>δij</w:t>
      </w:r>
      <w:proofErr w:type="spellEnd"/>
      <w:r w:rsidRPr="009953D5">
        <w:t xml:space="preserve"> = </w:t>
      </w:r>
      <w:proofErr w:type="spellStart"/>
      <w:r w:rsidRPr="009953D5">
        <w:t>δji</w:t>
      </w:r>
      <w:proofErr w:type="spellEnd"/>
      <w:r w:rsidRPr="009953D5">
        <w:t xml:space="preserve">) и </w:t>
      </w:r>
      <w:proofErr w:type="spellStart"/>
      <w:r w:rsidRPr="009953D5">
        <w:t>диагонален</w:t>
      </w:r>
      <w:proofErr w:type="spellEnd"/>
      <w:r w:rsidRPr="009953D5">
        <w:t xml:space="preserve"> (</w:t>
      </w:r>
      <w:proofErr w:type="spellStart"/>
      <w:r w:rsidRPr="009953D5">
        <w:t>δi</w:t>
      </w:r>
      <w:proofErr w:type="spellEnd"/>
      <w:r w:rsidRPr="009953D5">
        <w:t xml:space="preserve"> i = n). Используется в свертках.</w:t>
      </w:r>
    </w:p>
    <w:p w14:paraId="519596E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60. Как записывается скалярное произведение при помощи операции свертки?</w:t>
      </w:r>
      <w:r w:rsidRPr="009953D5">
        <w:br/>
        <w:t xml:space="preserve">x · y =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yi</w:t>
      </w:r>
      <w:proofErr w:type="spellEnd"/>
      <w:r w:rsidRPr="009953D5">
        <w:t xml:space="preserve"> (немое суммирование). Это свертка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yj</w:t>
      </w:r>
      <w:proofErr w:type="spellEnd"/>
      <w:r w:rsidRPr="009953D5">
        <w:t xml:space="preserve"> с </w:t>
      </w:r>
      <w:proofErr w:type="spellStart"/>
      <w:r w:rsidRPr="009953D5">
        <w:t>δj</w:t>
      </w:r>
      <w:proofErr w:type="spellEnd"/>
      <w:r w:rsidRPr="009953D5">
        <w:t xml:space="preserve"> i.</w:t>
      </w:r>
    </w:p>
    <w:p w14:paraId="72CA2E72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61. Дайте определение символа Леви-</w:t>
      </w:r>
      <w:proofErr w:type="spellStart"/>
      <w:r w:rsidRPr="009953D5">
        <w:rPr>
          <w:b/>
          <w:bCs/>
        </w:rPr>
        <w:t>Чивита</w:t>
      </w:r>
      <w:proofErr w:type="spellEnd"/>
      <w:r w:rsidRPr="009953D5">
        <w:br/>
        <w:t>εi1...</w:t>
      </w:r>
      <w:proofErr w:type="spellStart"/>
      <w:r w:rsidRPr="009953D5">
        <w:t>in</w:t>
      </w:r>
      <w:proofErr w:type="spellEnd"/>
      <w:r w:rsidRPr="009953D5">
        <w:t xml:space="preserve"> = +1 для четной перестановки, -1 для нечетной, 0 при повторах. В R3 это ε123 = 1.</w:t>
      </w:r>
    </w:p>
    <w:p w14:paraId="5164BD28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62. Каким свойством обладает символ Леви-</w:t>
      </w:r>
      <w:proofErr w:type="spellStart"/>
      <w:r w:rsidRPr="009953D5">
        <w:rPr>
          <w:b/>
          <w:bCs/>
        </w:rPr>
        <w:t>Чивита</w:t>
      </w:r>
      <w:proofErr w:type="spellEnd"/>
      <w:r w:rsidRPr="009953D5">
        <w:rPr>
          <w:b/>
          <w:bCs/>
        </w:rPr>
        <w:t>?</w:t>
      </w:r>
      <w:r w:rsidRPr="009953D5">
        <w:br/>
        <w:t xml:space="preserve">Он антисимметричен: </w:t>
      </w:r>
      <w:proofErr w:type="spellStart"/>
      <w:r w:rsidRPr="009953D5">
        <w:t>εijk</w:t>
      </w:r>
      <w:proofErr w:type="spellEnd"/>
      <w:r w:rsidRPr="009953D5">
        <w:t xml:space="preserve"> = -</w:t>
      </w:r>
      <w:proofErr w:type="spellStart"/>
      <w:r w:rsidRPr="009953D5">
        <w:t>εjik</w:t>
      </w:r>
      <w:proofErr w:type="spellEnd"/>
      <w:r w:rsidRPr="009953D5">
        <w:t xml:space="preserve"> при смене индексов. Это важно для ориентации.</w:t>
      </w:r>
    </w:p>
    <w:p w14:paraId="20B9772F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63. Как записывается векторное произведение при помощи символа Леви-</w:t>
      </w:r>
      <w:proofErr w:type="spellStart"/>
      <w:r w:rsidRPr="009953D5">
        <w:rPr>
          <w:b/>
          <w:bCs/>
        </w:rPr>
        <w:t>Чивита</w:t>
      </w:r>
      <w:proofErr w:type="spellEnd"/>
      <w:r w:rsidRPr="009953D5">
        <w:rPr>
          <w:b/>
          <w:bCs/>
        </w:rPr>
        <w:t>?</w:t>
      </w:r>
      <w:r w:rsidRPr="009953D5">
        <w:br/>
        <w:t xml:space="preserve">(x × </w:t>
      </w:r>
      <w:proofErr w:type="gramStart"/>
      <w:r w:rsidRPr="009953D5">
        <w:t>y)k</w:t>
      </w:r>
      <w:proofErr w:type="gramEnd"/>
      <w:r w:rsidRPr="009953D5">
        <w:t xml:space="preserve"> = </w:t>
      </w:r>
      <w:proofErr w:type="spellStart"/>
      <w:r w:rsidRPr="009953D5">
        <w:t>εijk</w:t>
      </w:r>
      <w:proofErr w:type="spellEnd"/>
      <w:r w:rsidRPr="009953D5">
        <w:t xml:space="preserve">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yj</w:t>
      </w:r>
      <w:proofErr w:type="spellEnd"/>
      <w:r w:rsidRPr="009953D5">
        <w:t xml:space="preserve"> в R3. Суммирование по i, j дает компоненты.</w:t>
      </w:r>
    </w:p>
    <w:p w14:paraId="061DFCC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64. Запишите способ нахождения смешанного произведения при помощи символа Леви-</w:t>
      </w:r>
      <w:proofErr w:type="spellStart"/>
      <w:r w:rsidRPr="009953D5">
        <w:rPr>
          <w:b/>
          <w:bCs/>
        </w:rPr>
        <w:t>Чивита</w:t>
      </w:r>
      <w:proofErr w:type="spellEnd"/>
      <w:r w:rsidRPr="009953D5">
        <w:br/>
        <w:t xml:space="preserve">(x × y) · z = </w:t>
      </w:r>
      <w:proofErr w:type="spellStart"/>
      <w:r w:rsidRPr="009953D5">
        <w:t>εijk</w:t>
      </w:r>
      <w:proofErr w:type="spellEnd"/>
      <w:r w:rsidRPr="009953D5">
        <w:t xml:space="preserve">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yj</w:t>
      </w:r>
      <w:proofErr w:type="spellEnd"/>
      <w:r w:rsidRPr="009953D5">
        <w:t xml:space="preserve"> </w:t>
      </w:r>
      <w:proofErr w:type="spellStart"/>
      <w:r w:rsidRPr="009953D5">
        <w:t>zk</w:t>
      </w:r>
      <w:proofErr w:type="spellEnd"/>
      <w:r w:rsidRPr="009953D5">
        <w:t xml:space="preserve"> — скаляр в R3. Это объем параллелепипеда.</w:t>
      </w:r>
    </w:p>
    <w:p w14:paraId="47770255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65. Как может быть найден определитель квадратной матрицы при помощи символа Леви-</w:t>
      </w:r>
      <w:proofErr w:type="spellStart"/>
      <w:r w:rsidRPr="009953D5">
        <w:rPr>
          <w:b/>
          <w:bCs/>
        </w:rPr>
        <w:t>Чивита</w:t>
      </w:r>
      <w:proofErr w:type="spellEnd"/>
      <w:r w:rsidRPr="009953D5">
        <w:rPr>
          <w:b/>
          <w:bCs/>
        </w:rPr>
        <w:t>?</w:t>
      </w:r>
      <w:r w:rsidRPr="009953D5">
        <w:br/>
      </w:r>
      <w:proofErr w:type="spellStart"/>
      <w:r w:rsidRPr="009953D5">
        <w:t>det</w:t>
      </w:r>
      <w:proofErr w:type="spellEnd"/>
      <w:r w:rsidRPr="009953D5">
        <w:t xml:space="preserve"> A = εi1...</w:t>
      </w:r>
      <w:proofErr w:type="spellStart"/>
      <w:r w:rsidRPr="009953D5">
        <w:t>in</w:t>
      </w:r>
      <w:proofErr w:type="spellEnd"/>
      <w:r w:rsidRPr="009953D5">
        <w:t xml:space="preserve"> a1 i1 ... </w:t>
      </w:r>
      <w:proofErr w:type="spellStart"/>
      <w:r w:rsidRPr="009953D5">
        <w:t>an</w:t>
      </w:r>
      <w:proofErr w:type="spellEnd"/>
      <w:r w:rsidRPr="009953D5">
        <w:t xml:space="preserve"> </w:t>
      </w:r>
      <w:proofErr w:type="spellStart"/>
      <w:r w:rsidRPr="009953D5">
        <w:t>in</w:t>
      </w:r>
      <w:proofErr w:type="spellEnd"/>
      <w:r w:rsidRPr="009953D5">
        <w:t xml:space="preserve"> для матрицы n × n. В 3D это </w:t>
      </w:r>
      <w:proofErr w:type="spellStart"/>
      <w:r w:rsidRPr="009953D5">
        <w:t>εijk</w:t>
      </w:r>
      <w:proofErr w:type="spellEnd"/>
      <w:r w:rsidRPr="009953D5">
        <w:t xml:space="preserve"> a1i a2j a3k.</w:t>
      </w:r>
    </w:p>
    <w:p w14:paraId="3BA15EE1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66. Дайте определение линейному отображению между произвольными пространствами</w:t>
      </w:r>
      <w:r w:rsidRPr="009953D5">
        <w:br/>
        <w:t xml:space="preserve">φ: V → W линейно, если </w:t>
      </w:r>
      <w:proofErr w:type="gramStart"/>
      <w:r w:rsidRPr="009953D5">
        <w:t>φ(</w:t>
      </w:r>
      <w:proofErr w:type="spellStart"/>
      <w:proofErr w:type="gramEnd"/>
      <w:r w:rsidRPr="009953D5">
        <w:t>ax</w:t>
      </w:r>
      <w:proofErr w:type="spellEnd"/>
      <w:r w:rsidRPr="009953D5">
        <w:t xml:space="preserve"> + </w:t>
      </w:r>
      <w:proofErr w:type="spellStart"/>
      <w:r w:rsidRPr="009953D5">
        <w:t>by</w:t>
      </w:r>
      <w:proofErr w:type="spellEnd"/>
      <w:r w:rsidRPr="009953D5">
        <w:t xml:space="preserve">) = </w:t>
      </w:r>
      <w:proofErr w:type="spellStart"/>
      <w:r w:rsidRPr="009953D5">
        <w:t>aφ</w:t>
      </w:r>
      <w:proofErr w:type="spellEnd"/>
      <w:r w:rsidRPr="009953D5">
        <w:t xml:space="preserve">(x) + </w:t>
      </w:r>
      <w:proofErr w:type="spellStart"/>
      <w:r w:rsidRPr="009953D5">
        <w:t>bφ</w:t>
      </w:r>
      <w:proofErr w:type="spellEnd"/>
      <w:r w:rsidRPr="009953D5">
        <w:t>(y). Это обобщает матричные преобразования.</w:t>
      </w:r>
    </w:p>
    <w:p w14:paraId="38C1BC13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67. Что называется линейным отображением растяжения?</w:t>
      </w:r>
      <w:r w:rsidRPr="009953D5">
        <w:br/>
        <w:t xml:space="preserve">φ(x) = </w:t>
      </w:r>
      <w:proofErr w:type="spellStart"/>
      <w:r w:rsidRPr="009953D5">
        <w:t>λx</w:t>
      </w:r>
      <w:proofErr w:type="spellEnd"/>
      <w:r w:rsidRPr="009953D5">
        <w:t>, где λ — скаляр, называется растяжением. Оно масштабирует векторы.</w:t>
      </w:r>
    </w:p>
    <w:p w14:paraId="7B58F2AD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68. Запишите матрицу тождественного отображения</w:t>
      </w:r>
      <w:r w:rsidRPr="009953D5">
        <w:br/>
        <w:t xml:space="preserve">Матрица </w:t>
      </w:r>
      <w:proofErr w:type="spellStart"/>
      <w:r w:rsidRPr="009953D5">
        <w:t>id</w:t>
      </w:r>
      <w:proofErr w:type="spellEnd"/>
      <w:r w:rsidRPr="009953D5">
        <w:t>(x) = x — это I = (</w:t>
      </w:r>
      <w:proofErr w:type="spellStart"/>
      <w:r w:rsidRPr="009953D5">
        <w:t>δij</w:t>
      </w:r>
      <w:proofErr w:type="spellEnd"/>
      <w:r w:rsidRPr="009953D5">
        <w:t>), единичная матрица. Она сохраняет координаты.</w:t>
      </w:r>
    </w:p>
    <w:p w14:paraId="1E62C585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69. Какой вид имеет матрица проектирования на подпространство параллельно его прямому дополнению?</w:t>
      </w:r>
      <w:r w:rsidRPr="009953D5">
        <w:br/>
        <w:t xml:space="preserve">В базисе V = U </w:t>
      </w:r>
      <w:r w:rsidRPr="009953D5">
        <w:rPr>
          <w:rFonts w:ascii="Cambria Math" w:hAnsi="Cambria Math" w:cs="Cambria Math"/>
        </w:rPr>
        <w:t>⊕</w:t>
      </w:r>
      <w:r w:rsidRPr="009953D5">
        <w:t xml:space="preserve"> W </w:t>
      </w:r>
      <w:r w:rsidRPr="009953D5">
        <w:rPr>
          <w:rFonts w:cs="Times New Roman"/>
        </w:rPr>
        <w:t>матрица</w:t>
      </w:r>
      <w:r w:rsidRPr="009953D5">
        <w:t xml:space="preserve"> </w:t>
      </w:r>
      <w:r w:rsidRPr="009953D5">
        <w:rPr>
          <w:rFonts w:cs="Times New Roman"/>
        </w:rPr>
        <w:t>проекции</w:t>
      </w:r>
      <w:r w:rsidRPr="009953D5">
        <w:t xml:space="preserve"> </w:t>
      </w:r>
      <w:r w:rsidRPr="009953D5">
        <w:rPr>
          <w:rFonts w:cs="Times New Roman"/>
        </w:rPr>
        <w:t>на</w:t>
      </w:r>
      <w:r w:rsidRPr="009953D5">
        <w:t xml:space="preserve"> U </w:t>
      </w:r>
      <w:r w:rsidRPr="009953D5">
        <w:rPr>
          <w:rFonts w:cs="Times New Roman"/>
        </w:rPr>
        <w:t>—</w:t>
      </w:r>
      <w:r w:rsidRPr="009953D5">
        <w:t xml:space="preserve"> </w:t>
      </w:r>
      <w:r w:rsidRPr="009953D5">
        <w:rPr>
          <w:rFonts w:cs="Times New Roman"/>
        </w:rPr>
        <w:t>это</w:t>
      </w:r>
      <w:r w:rsidRPr="009953D5">
        <w:t xml:space="preserve"> (</w:t>
      </w:r>
      <w:proofErr w:type="spellStart"/>
      <w:r w:rsidRPr="009953D5">
        <w:t>Ik</w:t>
      </w:r>
      <w:proofErr w:type="spellEnd"/>
      <w:r w:rsidRPr="009953D5">
        <w:t xml:space="preserve"> 0; 0 0), </w:t>
      </w:r>
      <w:r w:rsidRPr="009953D5">
        <w:rPr>
          <w:rFonts w:cs="Times New Roman"/>
        </w:rPr>
        <w:t>где</w:t>
      </w:r>
      <w:r w:rsidRPr="009953D5">
        <w:t xml:space="preserve"> </w:t>
      </w:r>
      <w:proofErr w:type="spellStart"/>
      <w:r w:rsidRPr="009953D5">
        <w:t>Ik</w:t>
      </w:r>
      <w:proofErr w:type="spellEnd"/>
      <w:r w:rsidRPr="009953D5">
        <w:t xml:space="preserve"> </w:t>
      </w:r>
      <w:r w:rsidRPr="009953D5">
        <w:rPr>
          <w:rFonts w:cs="Times New Roman"/>
        </w:rPr>
        <w:t>—</w:t>
      </w:r>
      <w:r w:rsidRPr="009953D5">
        <w:t xml:space="preserve"> </w:t>
      </w:r>
      <w:r w:rsidRPr="009953D5">
        <w:rPr>
          <w:rFonts w:cs="Times New Roman"/>
        </w:rPr>
        <w:t>единичная</w:t>
      </w:r>
      <w:r w:rsidRPr="009953D5">
        <w:t xml:space="preserve"> k </w:t>
      </w:r>
      <w:r w:rsidRPr="009953D5">
        <w:rPr>
          <w:rFonts w:cs="Times New Roman"/>
        </w:rPr>
        <w:t>×</w:t>
      </w:r>
      <w:r w:rsidRPr="009953D5">
        <w:t xml:space="preserve"> k. </w:t>
      </w:r>
      <w:r w:rsidRPr="009953D5">
        <w:rPr>
          <w:rFonts w:cs="Times New Roman"/>
        </w:rPr>
        <w:t>Это</w:t>
      </w:r>
      <w:r w:rsidRPr="009953D5">
        <w:t xml:space="preserve"> </w:t>
      </w:r>
      <w:r w:rsidRPr="009953D5">
        <w:rPr>
          <w:rFonts w:cs="Times New Roman"/>
        </w:rPr>
        <w:t>обнуляет</w:t>
      </w:r>
      <w:r w:rsidRPr="009953D5">
        <w:t xml:space="preserve"> W.</w:t>
      </w:r>
    </w:p>
    <w:p w14:paraId="4E403DB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 xml:space="preserve">70. Какой вид имеет матрица оператора растяжения на λ </w:t>
      </w:r>
      <w:r w:rsidRPr="009953D5">
        <w:rPr>
          <w:rFonts w:ascii="Cambria Math" w:hAnsi="Cambria Math" w:cs="Cambria Math"/>
          <w:b/>
          <w:bCs/>
        </w:rPr>
        <w:t>∈</w:t>
      </w:r>
      <w:r w:rsidRPr="009953D5">
        <w:rPr>
          <w:b/>
          <w:bCs/>
        </w:rPr>
        <w:t xml:space="preserve"> K?</w:t>
      </w:r>
      <w:r w:rsidRPr="009953D5">
        <w:br/>
        <w:t xml:space="preserve">Матрица φ(x) = </w:t>
      </w:r>
      <w:proofErr w:type="spellStart"/>
      <w:r w:rsidRPr="009953D5">
        <w:t>λx</w:t>
      </w:r>
      <w:proofErr w:type="spellEnd"/>
      <w:r w:rsidRPr="009953D5">
        <w:t xml:space="preserve"> — это </w:t>
      </w:r>
      <w:proofErr w:type="spellStart"/>
      <w:r w:rsidRPr="009953D5">
        <w:t>λI</w:t>
      </w:r>
      <w:proofErr w:type="spellEnd"/>
      <w:r w:rsidRPr="009953D5">
        <w:t>, где I — единичная. Все элементы диагонали равны λ.</w:t>
      </w:r>
    </w:p>
    <w:p w14:paraId="118D148A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71. Как может быть найдена матрица линейного отображения?</w:t>
      </w:r>
      <w:r w:rsidRPr="009953D5">
        <w:br/>
        <w:t>Для φ: V → W в базисах {</w:t>
      </w:r>
      <w:proofErr w:type="spellStart"/>
      <w:r w:rsidRPr="009953D5">
        <w:t>ei</w:t>
      </w:r>
      <w:proofErr w:type="spellEnd"/>
      <w:r w:rsidRPr="009953D5">
        <w:t>} и {</w:t>
      </w:r>
      <w:proofErr w:type="spellStart"/>
      <w:r w:rsidRPr="009953D5">
        <w:t>fj</w:t>
      </w:r>
      <w:proofErr w:type="spellEnd"/>
      <w:r w:rsidRPr="009953D5">
        <w:t>}, φ(</w:t>
      </w:r>
      <w:proofErr w:type="spellStart"/>
      <w:r w:rsidRPr="009953D5">
        <w:t>ei</w:t>
      </w:r>
      <w:proofErr w:type="spellEnd"/>
      <w:r w:rsidRPr="009953D5">
        <w:t xml:space="preserve">) = Σ </w:t>
      </w:r>
      <w:proofErr w:type="spellStart"/>
      <w:r w:rsidRPr="009953D5">
        <w:t>aji</w:t>
      </w:r>
      <w:proofErr w:type="spellEnd"/>
      <w:r w:rsidRPr="009953D5">
        <w:t xml:space="preserve"> </w:t>
      </w:r>
      <w:proofErr w:type="spellStart"/>
      <w:r w:rsidRPr="009953D5">
        <w:t>fj</w:t>
      </w:r>
      <w:proofErr w:type="spellEnd"/>
      <w:r w:rsidRPr="009953D5">
        <w:t>, где A = (</w:t>
      </w:r>
      <w:proofErr w:type="spellStart"/>
      <w:r w:rsidRPr="009953D5">
        <w:t>aji</w:t>
      </w:r>
      <w:proofErr w:type="spellEnd"/>
      <w:r w:rsidRPr="009953D5">
        <w:t>) — матрица. Это образы базиса.</w:t>
      </w:r>
    </w:p>
    <w:p w14:paraId="6C59B14C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 xml:space="preserve">72. </w:t>
      </w:r>
      <w:proofErr w:type="gramStart"/>
      <w:r w:rsidRPr="009953D5">
        <w:rPr>
          <w:b/>
          <w:bCs/>
        </w:rPr>
        <w:t>Покажите</w:t>
      </w:r>
      <w:proofErr w:type="gramEnd"/>
      <w:r w:rsidRPr="009953D5">
        <w:rPr>
          <w:b/>
          <w:bCs/>
        </w:rPr>
        <w:t xml:space="preserve"> как найти координаты образа вектора относительно линейного отображения, если оно задано матрицей</w:t>
      </w:r>
      <w:r w:rsidRPr="009953D5">
        <w:br/>
        <w:t xml:space="preserve">Если φ задано A, а x = Σ </w:t>
      </w:r>
      <w:proofErr w:type="spellStart"/>
      <w:r w:rsidRPr="009953D5">
        <w:t>xi</w:t>
      </w:r>
      <w:proofErr w:type="spellEnd"/>
      <w:r w:rsidRPr="009953D5">
        <w:t xml:space="preserve"> </w:t>
      </w:r>
      <w:proofErr w:type="spellStart"/>
      <w:r w:rsidRPr="009953D5">
        <w:t>ei</w:t>
      </w:r>
      <w:proofErr w:type="spellEnd"/>
      <w:r w:rsidRPr="009953D5">
        <w:t xml:space="preserve">, то </w:t>
      </w:r>
      <w:proofErr w:type="spellStart"/>
      <w:r w:rsidRPr="009953D5">
        <w:t>yj</w:t>
      </w:r>
      <w:proofErr w:type="spellEnd"/>
      <w:r w:rsidRPr="009953D5">
        <w:t xml:space="preserve"> = Σ </w:t>
      </w:r>
      <w:proofErr w:type="spellStart"/>
      <w:r w:rsidRPr="009953D5">
        <w:t>aji</w:t>
      </w:r>
      <w:proofErr w:type="spellEnd"/>
      <w:r w:rsidRPr="009953D5">
        <w:t xml:space="preserve"> </w:t>
      </w:r>
      <w:proofErr w:type="spellStart"/>
      <w:r w:rsidRPr="009953D5">
        <w:t>xi</w:t>
      </w:r>
      <w:proofErr w:type="spellEnd"/>
      <w:r w:rsidRPr="009953D5">
        <w:t xml:space="preserve"> — координаты φ(x). </w:t>
      </w:r>
      <w:proofErr w:type="spellStart"/>
      <w:r w:rsidRPr="009953D5">
        <w:t>Векторно</w:t>
      </w:r>
      <w:proofErr w:type="spellEnd"/>
      <w:r w:rsidRPr="009953D5">
        <w:t>: y = A x.</w:t>
      </w:r>
    </w:p>
    <w:p w14:paraId="47F38F2B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73. Какой алгебраической структурой наделено множество линейных отображений с введенными операциями сложения и умножения на скаляр?</w:t>
      </w:r>
      <w:r w:rsidRPr="009953D5">
        <w:br/>
      </w:r>
      <w:proofErr w:type="spellStart"/>
      <w:proofErr w:type="gramStart"/>
      <w:r w:rsidRPr="009953D5">
        <w:t>Hom</w:t>
      </w:r>
      <w:proofErr w:type="spellEnd"/>
      <w:r w:rsidRPr="009953D5">
        <w:t>(</w:t>
      </w:r>
      <w:proofErr w:type="gramEnd"/>
      <w:r w:rsidRPr="009953D5">
        <w:t>V, W) с (φ + ψ)(x) = φ(x) + ψ(x) и (</w:t>
      </w:r>
      <w:proofErr w:type="spellStart"/>
      <w:r w:rsidRPr="009953D5">
        <w:t>aφ</w:t>
      </w:r>
      <w:proofErr w:type="spellEnd"/>
      <w:r w:rsidRPr="009953D5">
        <w:t xml:space="preserve">)(x) = </w:t>
      </w:r>
      <w:proofErr w:type="spellStart"/>
      <w:r w:rsidRPr="009953D5">
        <w:t>aφ</w:t>
      </w:r>
      <w:proofErr w:type="spellEnd"/>
      <w:r w:rsidRPr="009953D5">
        <w:t>(x) — векторное пространство. Оно замкнуто под этими операциями.</w:t>
      </w:r>
    </w:p>
    <w:p w14:paraId="65C84773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 xml:space="preserve">74. Какому матричному пространству изоморфно множество </w:t>
      </w:r>
      <w:proofErr w:type="spellStart"/>
      <w:proofErr w:type="gramStart"/>
      <w:r w:rsidRPr="009953D5">
        <w:rPr>
          <w:b/>
          <w:bCs/>
        </w:rPr>
        <w:t>HomK</w:t>
      </w:r>
      <w:proofErr w:type="spellEnd"/>
      <w:r w:rsidRPr="009953D5">
        <w:rPr>
          <w:b/>
          <w:bCs/>
        </w:rPr>
        <w:t>(</w:t>
      </w:r>
      <w:proofErr w:type="gramEnd"/>
      <w:r w:rsidRPr="009953D5">
        <w:rPr>
          <w:b/>
          <w:bCs/>
        </w:rPr>
        <w:t>X, Y)? Поясните введенные обозначения</w:t>
      </w:r>
      <w:r w:rsidRPr="009953D5">
        <w:br/>
      </w:r>
      <w:proofErr w:type="spellStart"/>
      <w:proofErr w:type="gramStart"/>
      <w:r w:rsidRPr="009953D5">
        <w:t>HomK</w:t>
      </w:r>
      <w:proofErr w:type="spellEnd"/>
      <w:r w:rsidRPr="009953D5">
        <w:t>(</w:t>
      </w:r>
      <w:proofErr w:type="gramEnd"/>
      <w:r w:rsidRPr="009953D5">
        <w:t xml:space="preserve">X, Y) — линейные отображения X → Y, изоморфно </w:t>
      </w:r>
      <w:proofErr w:type="spellStart"/>
      <w:r w:rsidRPr="009953D5">
        <w:t>Matm×n</w:t>
      </w:r>
      <w:proofErr w:type="spellEnd"/>
      <w:r w:rsidRPr="009953D5">
        <w:t xml:space="preserve">, где m = </w:t>
      </w:r>
      <w:proofErr w:type="spellStart"/>
      <w:r w:rsidRPr="009953D5">
        <w:t>dim</w:t>
      </w:r>
      <w:proofErr w:type="spellEnd"/>
      <w:r w:rsidRPr="009953D5">
        <w:t xml:space="preserve"> Y, n = </w:t>
      </w:r>
      <w:proofErr w:type="spellStart"/>
      <w:r w:rsidRPr="009953D5">
        <w:t>dim</w:t>
      </w:r>
      <w:proofErr w:type="spellEnd"/>
      <w:r w:rsidRPr="009953D5">
        <w:t xml:space="preserve"> X. Это следует из матричного представления.</w:t>
      </w:r>
    </w:p>
    <w:p w14:paraId="4F69F705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75. Что такое композиция линейных отображений?</w:t>
      </w:r>
      <w:r w:rsidRPr="009953D5">
        <w:br/>
        <w:t xml:space="preserve">φ </w:t>
      </w:r>
      <w:r w:rsidRPr="009953D5">
        <w:rPr>
          <w:rFonts w:ascii="Cambria Math" w:hAnsi="Cambria Math" w:cs="Cambria Math"/>
        </w:rPr>
        <w:t>∘</w:t>
      </w:r>
      <w:r w:rsidRPr="009953D5">
        <w:t xml:space="preserve"> </w:t>
      </w:r>
      <w:r w:rsidRPr="009953D5">
        <w:rPr>
          <w:rFonts w:cs="Times New Roman"/>
        </w:rPr>
        <w:t>ψ</w:t>
      </w:r>
      <w:r w:rsidRPr="009953D5">
        <w:t xml:space="preserve">: X </w:t>
      </w:r>
      <w:r w:rsidRPr="009953D5">
        <w:rPr>
          <w:rFonts w:cs="Times New Roman"/>
        </w:rPr>
        <w:t>→</w:t>
      </w:r>
      <w:r w:rsidRPr="009953D5">
        <w:t xml:space="preserve"> Z </w:t>
      </w:r>
      <w:r w:rsidRPr="009953D5">
        <w:rPr>
          <w:rFonts w:cs="Times New Roman"/>
        </w:rPr>
        <w:t>—</w:t>
      </w:r>
      <w:r w:rsidRPr="009953D5">
        <w:t xml:space="preserve"> </w:t>
      </w:r>
      <w:r w:rsidRPr="009953D5">
        <w:rPr>
          <w:rFonts w:cs="Times New Roman"/>
        </w:rPr>
        <w:t>это</w:t>
      </w:r>
      <w:r w:rsidRPr="009953D5">
        <w:t xml:space="preserve"> (</w:t>
      </w:r>
      <w:r w:rsidRPr="009953D5">
        <w:rPr>
          <w:rFonts w:cs="Times New Roman"/>
        </w:rPr>
        <w:t>φ</w:t>
      </w:r>
      <w:r w:rsidRPr="009953D5">
        <w:t xml:space="preserve"> </w:t>
      </w:r>
      <w:r w:rsidRPr="009953D5">
        <w:rPr>
          <w:rFonts w:ascii="Cambria Math" w:hAnsi="Cambria Math" w:cs="Cambria Math"/>
        </w:rPr>
        <w:t>∘</w:t>
      </w:r>
      <w:r w:rsidRPr="009953D5">
        <w:t xml:space="preserve"> </w:t>
      </w:r>
      <w:proofErr w:type="gramStart"/>
      <w:r w:rsidRPr="009953D5">
        <w:rPr>
          <w:rFonts w:cs="Times New Roman"/>
        </w:rPr>
        <w:t>ψ</w:t>
      </w:r>
      <w:r w:rsidRPr="009953D5">
        <w:t>)(</w:t>
      </w:r>
      <w:proofErr w:type="gramEnd"/>
      <w:r w:rsidRPr="009953D5">
        <w:t xml:space="preserve">x) = </w:t>
      </w:r>
      <w:r w:rsidRPr="009953D5">
        <w:rPr>
          <w:rFonts w:cs="Times New Roman"/>
        </w:rPr>
        <w:t>φ</w:t>
      </w:r>
      <w:r w:rsidRPr="009953D5">
        <w:t>(</w:t>
      </w:r>
      <w:r w:rsidRPr="009953D5">
        <w:rPr>
          <w:rFonts w:cs="Times New Roman"/>
        </w:rPr>
        <w:t>ψ</w:t>
      </w:r>
      <w:r w:rsidRPr="009953D5">
        <w:t xml:space="preserve">(x)) </w:t>
      </w:r>
      <w:r w:rsidRPr="009953D5">
        <w:rPr>
          <w:rFonts w:cs="Times New Roman"/>
        </w:rPr>
        <w:t>для</w:t>
      </w:r>
      <w:r w:rsidRPr="009953D5">
        <w:t xml:space="preserve"> </w:t>
      </w:r>
      <w:r w:rsidRPr="009953D5">
        <w:rPr>
          <w:rFonts w:cs="Times New Roman"/>
        </w:rPr>
        <w:t>ψ</w:t>
      </w:r>
      <w:r w:rsidRPr="009953D5">
        <w:t xml:space="preserve">: X </w:t>
      </w:r>
      <w:r w:rsidRPr="009953D5">
        <w:rPr>
          <w:rFonts w:cs="Times New Roman"/>
        </w:rPr>
        <w:t>→</w:t>
      </w:r>
      <w:r w:rsidRPr="009953D5">
        <w:t xml:space="preserve"> Y, </w:t>
      </w:r>
      <w:r w:rsidRPr="009953D5">
        <w:rPr>
          <w:rFonts w:cs="Times New Roman"/>
        </w:rPr>
        <w:t>φ</w:t>
      </w:r>
      <w:r w:rsidRPr="009953D5">
        <w:t xml:space="preserve">: Y </w:t>
      </w:r>
      <w:r w:rsidRPr="009953D5">
        <w:rPr>
          <w:rFonts w:cs="Times New Roman"/>
        </w:rPr>
        <w:t>→</w:t>
      </w:r>
      <w:r w:rsidRPr="009953D5">
        <w:t xml:space="preserve"> Z. </w:t>
      </w:r>
      <w:r w:rsidRPr="009953D5">
        <w:rPr>
          <w:rFonts w:cs="Times New Roman"/>
        </w:rPr>
        <w:t>Она</w:t>
      </w:r>
      <w:r w:rsidRPr="009953D5">
        <w:t xml:space="preserve"> </w:t>
      </w:r>
      <w:r w:rsidRPr="009953D5">
        <w:rPr>
          <w:rFonts w:cs="Times New Roman"/>
        </w:rPr>
        <w:t>тоже</w:t>
      </w:r>
      <w:r w:rsidRPr="009953D5">
        <w:t xml:space="preserve"> </w:t>
      </w:r>
      <w:r w:rsidRPr="009953D5">
        <w:rPr>
          <w:rFonts w:cs="Times New Roman"/>
        </w:rPr>
        <w:t>линейна</w:t>
      </w:r>
      <w:r w:rsidRPr="009953D5">
        <w:t>.</w:t>
      </w:r>
    </w:p>
    <w:p w14:paraId="2F365867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t>76. Как найти матрицу линейного отображения, если оно задано как композиция отображений φ и ψ?</w:t>
      </w:r>
      <w:r w:rsidRPr="009953D5">
        <w:br/>
        <w:t xml:space="preserve">Матрица φ </w:t>
      </w:r>
      <w:r w:rsidRPr="009953D5">
        <w:rPr>
          <w:rFonts w:ascii="Cambria Math" w:hAnsi="Cambria Math" w:cs="Cambria Math"/>
        </w:rPr>
        <w:t>∘</w:t>
      </w:r>
      <w:r w:rsidRPr="009953D5">
        <w:t xml:space="preserve"> </w:t>
      </w:r>
      <w:r w:rsidRPr="009953D5">
        <w:rPr>
          <w:rFonts w:cs="Times New Roman"/>
        </w:rPr>
        <w:t>ψ</w:t>
      </w:r>
      <w:r w:rsidRPr="009953D5">
        <w:t xml:space="preserve"> </w:t>
      </w:r>
      <w:r w:rsidRPr="009953D5">
        <w:rPr>
          <w:rFonts w:cs="Times New Roman"/>
        </w:rPr>
        <w:t>равна</w:t>
      </w:r>
      <w:r w:rsidRPr="009953D5">
        <w:t xml:space="preserve"> </w:t>
      </w:r>
      <w:proofErr w:type="spellStart"/>
      <w:r w:rsidRPr="009953D5">
        <w:t>A</w:t>
      </w:r>
      <w:r w:rsidRPr="009953D5">
        <w:rPr>
          <w:rFonts w:cs="Times New Roman"/>
        </w:rPr>
        <w:t>φ</w:t>
      </w:r>
      <w:proofErr w:type="spellEnd"/>
      <w:r w:rsidRPr="009953D5">
        <w:t xml:space="preserve"> </w:t>
      </w:r>
      <w:proofErr w:type="spellStart"/>
      <w:r w:rsidRPr="009953D5">
        <w:t>A</w:t>
      </w:r>
      <w:r w:rsidRPr="009953D5">
        <w:rPr>
          <w:rFonts w:cs="Times New Roman"/>
        </w:rPr>
        <w:t>ψ</w:t>
      </w:r>
      <w:proofErr w:type="spellEnd"/>
      <w:r w:rsidRPr="009953D5">
        <w:t xml:space="preserve">, </w:t>
      </w:r>
      <w:r w:rsidRPr="009953D5">
        <w:rPr>
          <w:rFonts w:cs="Times New Roman"/>
        </w:rPr>
        <w:t>где</w:t>
      </w:r>
      <w:r w:rsidRPr="009953D5">
        <w:t xml:space="preserve"> </w:t>
      </w:r>
      <w:proofErr w:type="spellStart"/>
      <w:r w:rsidRPr="009953D5">
        <w:t>A</w:t>
      </w:r>
      <w:r w:rsidRPr="009953D5">
        <w:rPr>
          <w:rFonts w:cs="Times New Roman"/>
        </w:rPr>
        <w:t>ψ</w:t>
      </w:r>
      <w:proofErr w:type="spellEnd"/>
      <w:r w:rsidRPr="009953D5">
        <w:t xml:space="preserve"> </w:t>
      </w:r>
      <w:r w:rsidRPr="009953D5">
        <w:rPr>
          <w:rFonts w:cs="Times New Roman"/>
        </w:rPr>
        <w:t>—</w:t>
      </w:r>
      <w:r w:rsidRPr="009953D5">
        <w:t xml:space="preserve"> </w:t>
      </w:r>
      <w:r w:rsidRPr="009953D5">
        <w:rPr>
          <w:rFonts w:cs="Times New Roman"/>
        </w:rPr>
        <w:t>матрица</w:t>
      </w:r>
      <w:r w:rsidRPr="009953D5">
        <w:t xml:space="preserve"> </w:t>
      </w:r>
      <w:r w:rsidRPr="009953D5">
        <w:rPr>
          <w:rFonts w:cs="Times New Roman"/>
        </w:rPr>
        <w:t>ψ</w:t>
      </w:r>
      <w:r w:rsidRPr="009953D5">
        <w:t xml:space="preserve">, </w:t>
      </w:r>
      <w:proofErr w:type="spellStart"/>
      <w:r w:rsidRPr="009953D5">
        <w:t>A</w:t>
      </w:r>
      <w:r w:rsidRPr="009953D5">
        <w:rPr>
          <w:rFonts w:cs="Times New Roman"/>
        </w:rPr>
        <w:t>φ</w:t>
      </w:r>
      <w:proofErr w:type="spellEnd"/>
      <w:r w:rsidRPr="009953D5">
        <w:t xml:space="preserve"> </w:t>
      </w:r>
      <w:r w:rsidRPr="009953D5">
        <w:rPr>
          <w:rFonts w:cs="Times New Roman"/>
        </w:rPr>
        <w:t>—</w:t>
      </w:r>
      <w:r w:rsidRPr="009953D5">
        <w:t xml:space="preserve"> </w:t>
      </w:r>
      <w:r w:rsidRPr="009953D5">
        <w:rPr>
          <w:rFonts w:cs="Times New Roman"/>
        </w:rPr>
        <w:t>матрица</w:t>
      </w:r>
      <w:r w:rsidRPr="009953D5">
        <w:t xml:space="preserve"> </w:t>
      </w:r>
      <w:r w:rsidRPr="009953D5">
        <w:rPr>
          <w:rFonts w:cs="Times New Roman"/>
        </w:rPr>
        <w:t>φ</w:t>
      </w:r>
      <w:r w:rsidRPr="009953D5">
        <w:t xml:space="preserve">. </w:t>
      </w:r>
      <w:r w:rsidRPr="009953D5">
        <w:rPr>
          <w:rFonts w:cs="Times New Roman"/>
        </w:rPr>
        <w:t>Это</w:t>
      </w:r>
      <w:r w:rsidRPr="009953D5">
        <w:t xml:space="preserve"> </w:t>
      </w:r>
      <w:r w:rsidRPr="009953D5">
        <w:rPr>
          <w:rFonts w:cs="Times New Roman"/>
        </w:rPr>
        <w:t>произведение</w:t>
      </w:r>
      <w:r w:rsidRPr="009953D5">
        <w:t xml:space="preserve"> </w:t>
      </w:r>
      <w:r w:rsidRPr="009953D5">
        <w:rPr>
          <w:rFonts w:cs="Times New Roman"/>
        </w:rPr>
        <w:t>матриц</w:t>
      </w:r>
      <w:r w:rsidRPr="009953D5">
        <w:t>.</w:t>
      </w:r>
    </w:p>
    <w:p w14:paraId="52EA3C3C" w14:textId="77777777" w:rsidR="009953D5" w:rsidRPr="009953D5" w:rsidRDefault="009953D5" w:rsidP="009953D5">
      <w:pPr>
        <w:spacing w:before="120" w:after="240"/>
        <w:jc w:val="left"/>
      </w:pPr>
      <w:r w:rsidRPr="009953D5">
        <w:rPr>
          <w:b/>
          <w:bCs/>
        </w:rPr>
        <w:lastRenderedPageBreak/>
        <w:t>77. Запишите закон преобразования матрицы линейного отображения при замене базиса</w:t>
      </w:r>
      <w:r w:rsidRPr="009953D5">
        <w:br/>
        <w:t>При смене базисов с P в V и Q в W матрица A → A' = Q^-1 A P. Это учитывает новые координаты.</w:t>
      </w:r>
    </w:p>
    <w:p w14:paraId="6570E305" w14:textId="77777777" w:rsidR="002E0F46" w:rsidRPr="00B96623" w:rsidRDefault="002E0F46" w:rsidP="009953D5">
      <w:pPr>
        <w:spacing w:before="120" w:after="240"/>
        <w:jc w:val="left"/>
        <w:rPr>
          <w:lang w:val="en-US"/>
        </w:rPr>
      </w:pPr>
    </w:p>
    <w:sectPr w:rsidR="002E0F46" w:rsidRPr="00B96623" w:rsidSect="009953D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E7575"/>
    <w:multiLevelType w:val="hybridMultilevel"/>
    <w:tmpl w:val="CFF809DC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56065">
    <w:abstractNumId w:val="0"/>
  </w:num>
  <w:num w:numId="2" w16cid:durableId="24461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D5"/>
    <w:rsid w:val="00074C00"/>
    <w:rsid w:val="00103136"/>
    <w:rsid w:val="0010698F"/>
    <w:rsid w:val="00133709"/>
    <w:rsid w:val="002C1B33"/>
    <w:rsid w:val="002C561A"/>
    <w:rsid w:val="002C7878"/>
    <w:rsid w:val="002E0F46"/>
    <w:rsid w:val="005731B6"/>
    <w:rsid w:val="00685B9D"/>
    <w:rsid w:val="00951384"/>
    <w:rsid w:val="0098442C"/>
    <w:rsid w:val="009953D5"/>
    <w:rsid w:val="009D7F90"/>
    <w:rsid w:val="00B96623"/>
    <w:rsid w:val="00CC3FF1"/>
    <w:rsid w:val="00CC7C11"/>
    <w:rsid w:val="00D02890"/>
    <w:rsid w:val="00D33745"/>
    <w:rsid w:val="00D721DF"/>
    <w:rsid w:val="00EB53A0"/>
    <w:rsid w:val="00ED6AA4"/>
    <w:rsid w:val="00FD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CD5F"/>
  <w15:chartTrackingRefBased/>
  <w15:docId w15:val="{89618575-1993-42DC-88DB-5FA4D550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AA4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51384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51384"/>
    <w:pPr>
      <w:ind w:firstLine="708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3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3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3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3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3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3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3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D33745"/>
    <w:pPr>
      <w:spacing w:after="120" w:line="240" w:lineRule="auto"/>
      <w:ind w:firstLine="0"/>
      <w:jc w:val="left"/>
    </w:pPr>
    <w:rPr>
      <w:rFonts w:ascii="Courier New" w:hAnsi="Courier New"/>
      <w:color w:val="800040"/>
      <w:kern w:val="2"/>
      <w:sz w:val="22"/>
      <w:lang w:val="en-US"/>
      <w14:ligatures w14:val="standardContextual"/>
    </w:rPr>
  </w:style>
  <w:style w:type="character" w:customStyle="1" w:styleId="a4">
    <w:name w:val="Код Знак"/>
    <w:basedOn w:val="a0"/>
    <w:link w:val="a3"/>
    <w:rsid w:val="00D33745"/>
    <w:rPr>
      <w:rFonts w:ascii="Courier New" w:hAnsi="Courier New"/>
      <w:color w:val="800040"/>
      <w:lang w:val="en-US"/>
    </w:rPr>
  </w:style>
  <w:style w:type="paragraph" w:styleId="a5">
    <w:name w:val="No Spacing"/>
    <w:basedOn w:val="a"/>
    <w:link w:val="a6"/>
    <w:qFormat/>
    <w:rsid w:val="00951384"/>
    <w:pPr>
      <w:spacing w:line="240" w:lineRule="auto"/>
      <w:ind w:firstLine="0"/>
    </w:pPr>
  </w:style>
  <w:style w:type="character" w:customStyle="1" w:styleId="a6">
    <w:name w:val="Без интервала Знак"/>
    <w:basedOn w:val="a0"/>
    <w:link w:val="a5"/>
    <w:rsid w:val="00951384"/>
    <w:rPr>
      <w:rFonts w:ascii="Times New Roman" w:hAnsi="Times New Roman"/>
      <w:kern w:val="0"/>
      <w:sz w:val="28"/>
      <w14:ligatures w14:val="none"/>
    </w:rPr>
  </w:style>
  <w:style w:type="paragraph" w:customStyle="1" w:styleId="Standard">
    <w:name w:val="Standard"/>
    <w:rsid w:val="0095138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character" w:customStyle="1" w:styleId="linewrapper">
    <w:name w:val="line_wrapper"/>
    <w:basedOn w:val="a0"/>
    <w:rsid w:val="00951384"/>
  </w:style>
  <w:style w:type="character" w:customStyle="1" w:styleId="11">
    <w:name w:val="Заголовок 1 Знак"/>
    <w:basedOn w:val="a0"/>
    <w:link w:val="10"/>
    <w:uiPriority w:val="9"/>
    <w:rsid w:val="00951384"/>
    <w:rPr>
      <w:rFonts w:ascii="Times New Roman" w:hAnsi="Times New Roman"/>
      <w:b/>
      <w:bCs/>
      <w:kern w:val="0"/>
      <w:sz w:val="36"/>
      <w:szCs w:val="3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51384"/>
    <w:rPr>
      <w:rFonts w:ascii="Times New Roman" w:hAnsi="Times New Roman"/>
      <w:b/>
      <w:bCs/>
      <w:kern w:val="0"/>
      <w:sz w:val="28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951384"/>
    <w:pPr>
      <w:numPr>
        <w:numId w:val="2"/>
      </w:numPr>
      <w:tabs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384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138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7">
    <w:name w:val="header"/>
    <w:basedOn w:val="a"/>
    <w:link w:val="a8"/>
    <w:uiPriority w:val="99"/>
    <w:unhideWhenUsed/>
    <w:rsid w:val="009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1384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9513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1384"/>
    <w:rPr>
      <w:rFonts w:ascii="Times New Roman" w:hAnsi="Times New Roman"/>
      <w:kern w:val="0"/>
      <w:sz w:val="28"/>
      <w14:ligatures w14:val="none"/>
    </w:rPr>
  </w:style>
  <w:style w:type="character" w:styleId="ab">
    <w:name w:val="Hyperlink"/>
    <w:basedOn w:val="a0"/>
    <w:uiPriority w:val="99"/>
    <w:unhideWhenUsed/>
    <w:rsid w:val="0095138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1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3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39"/>
    <w:rsid w:val="0095138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51384"/>
    <w:rPr>
      <w:color w:val="808080"/>
    </w:rPr>
  </w:style>
  <w:style w:type="paragraph" w:styleId="ae">
    <w:name w:val="List Paragraph"/>
    <w:basedOn w:val="a"/>
    <w:uiPriority w:val="34"/>
    <w:qFormat/>
    <w:rsid w:val="00951384"/>
    <w:pPr>
      <w:ind w:left="720"/>
      <w:contextualSpacing/>
    </w:pPr>
  </w:style>
  <w:style w:type="paragraph" w:styleId="af">
    <w:name w:val="TOC Heading"/>
    <w:basedOn w:val="10"/>
    <w:next w:val="a"/>
    <w:uiPriority w:val="39"/>
    <w:unhideWhenUsed/>
    <w:qFormat/>
    <w:rsid w:val="0095138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af0">
    <w:name w:val="Unresolved Mention"/>
    <w:basedOn w:val="a0"/>
    <w:uiPriority w:val="99"/>
    <w:semiHidden/>
    <w:unhideWhenUsed/>
    <w:rsid w:val="0095138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953D5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953D5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953D5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953D5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953D5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953D5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953D5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f1">
    <w:name w:val="Title"/>
    <w:basedOn w:val="a"/>
    <w:next w:val="a"/>
    <w:link w:val="af2"/>
    <w:uiPriority w:val="10"/>
    <w:qFormat/>
    <w:rsid w:val="0099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9953D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3">
    <w:name w:val="Subtitle"/>
    <w:basedOn w:val="a"/>
    <w:next w:val="a"/>
    <w:link w:val="af4"/>
    <w:uiPriority w:val="11"/>
    <w:qFormat/>
    <w:rsid w:val="009953D5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9953D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2">
    <w:name w:val="Quote"/>
    <w:basedOn w:val="a"/>
    <w:next w:val="a"/>
    <w:link w:val="23"/>
    <w:uiPriority w:val="29"/>
    <w:qFormat/>
    <w:rsid w:val="0099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953D5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character" w:styleId="af5">
    <w:name w:val="Intense Emphasis"/>
    <w:basedOn w:val="a0"/>
    <w:uiPriority w:val="21"/>
    <w:qFormat/>
    <w:rsid w:val="009953D5"/>
    <w:rPr>
      <w:i/>
      <w:iCs/>
      <w:color w:val="2F5496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995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7">
    <w:name w:val="Выделенная цитата Знак"/>
    <w:basedOn w:val="a0"/>
    <w:link w:val="af6"/>
    <w:uiPriority w:val="30"/>
    <w:rsid w:val="009953D5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f8">
    <w:name w:val="Intense Reference"/>
    <w:basedOn w:val="a0"/>
    <w:uiPriority w:val="32"/>
    <w:qFormat/>
    <w:rsid w:val="00995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 Medov</dc:creator>
  <cp:keywords/>
  <dc:description/>
  <cp:lastModifiedBy>Vasy Medov</cp:lastModifiedBy>
  <cp:revision>1</cp:revision>
  <dcterms:created xsi:type="dcterms:W3CDTF">2025-03-22T14:26:00Z</dcterms:created>
  <dcterms:modified xsi:type="dcterms:W3CDTF">2025-03-22T14:50:00Z</dcterms:modified>
</cp:coreProperties>
</file>