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AD9ED" w14:textId="77777777" w:rsidR="002A0789" w:rsidRPr="0098498B" w:rsidRDefault="002A0789" w:rsidP="005C331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8498B">
        <w:rPr>
          <w:rFonts w:ascii="Times New Roman" w:hAnsi="Times New Roman" w:cs="Times New Roman"/>
          <w:b/>
          <w:sz w:val="28"/>
          <w:szCs w:val="28"/>
          <w:lang w:val="uk-UA"/>
        </w:rPr>
        <w:t>«МІЖНАРОДНИЙ НАУКОВО-ТЕХНІЧНИЙ УНІВЕРСИТЕТ ІМЕНІ АКАДЕМІКА ЮРІЯ БУГАЯ»</w:t>
      </w:r>
    </w:p>
    <w:p w14:paraId="2C472108" w14:textId="77777777" w:rsidR="00511757" w:rsidRPr="0098498B" w:rsidRDefault="00511757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FCAF1C5" w14:textId="77777777" w:rsidR="002A0789" w:rsidRPr="0098498B" w:rsidRDefault="002A0789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8498B"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та комунікаційних технологій</w:t>
      </w:r>
    </w:p>
    <w:p w14:paraId="67A9DF71" w14:textId="01EB56E7" w:rsidR="00982FBB" w:rsidRPr="0098498B" w:rsidRDefault="002A0789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8498B">
        <w:rPr>
          <w:rFonts w:ascii="Times New Roman" w:hAnsi="Times New Roman" w:cs="Times New Roman"/>
          <w:sz w:val="28"/>
          <w:szCs w:val="28"/>
          <w:lang w:val="uk-UA"/>
        </w:rPr>
        <w:t xml:space="preserve">Освітній ступінь </w:t>
      </w:r>
      <w:r w:rsidR="000355B4" w:rsidRPr="0098498B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98498B">
        <w:rPr>
          <w:rFonts w:ascii="Times New Roman" w:hAnsi="Times New Roman" w:cs="Times New Roman"/>
          <w:sz w:val="28"/>
          <w:szCs w:val="28"/>
          <w:lang w:val="uk-UA"/>
        </w:rPr>
        <w:t xml:space="preserve"> «Бакалавр»</w:t>
      </w:r>
    </w:p>
    <w:p w14:paraId="7AEDD9D3" w14:textId="77777777" w:rsidR="00982FBB" w:rsidRPr="0098498B" w:rsidRDefault="00982FBB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1CA6373" w14:textId="77777777" w:rsidR="00982FBB" w:rsidRPr="0098498B" w:rsidRDefault="00982FBB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C55E68E" w14:textId="77777777" w:rsidR="00982FBB" w:rsidRPr="0098498B" w:rsidRDefault="00982FBB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67A9CC5" w14:textId="77777777" w:rsidR="00982FBB" w:rsidRPr="0098498B" w:rsidRDefault="00982FBB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8DCFA79" w14:textId="77777777" w:rsidR="00982FBB" w:rsidRPr="0098498B" w:rsidRDefault="00982FBB" w:rsidP="005C3314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ADB65E4" w14:textId="77777777" w:rsidR="00E0001A" w:rsidRPr="0098498B" w:rsidRDefault="00E0001A" w:rsidP="005C331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8498B">
        <w:rPr>
          <w:rFonts w:ascii="Times New Roman" w:hAnsi="Times New Roman" w:cs="Times New Roman"/>
          <w:b/>
          <w:sz w:val="28"/>
          <w:szCs w:val="28"/>
          <w:lang w:val="uk-UA"/>
        </w:rPr>
        <w:t>Дослідницька РГР – Глосарій</w:t>
      </w:r>
    </w:p>
    <w:p w14:paraId="6D3CCE3D" w14:textId="58658CE7" w:rsidR="00982FBB" w:rsidRPr="0098498B" w:rsidRDefault="002A0789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8498B">
        <w:rPr>
          <w:rFonts w:ascii="Times New Roman" w:hAnsi="Times New Roman" w:cs="Times New Roman"/>
          <w:sz w:val="28"/>
          <w:szCs w:val="28"/>
          <w:lang w:val="uk-UA"/>
        </w:rPr>
        <w:t xml:space="preserve">Дисципліна: </w:t>
      </w:r>
      <w:r w:rsidR="00982FBB" w:rsidRPr="0098498B">
        <w:rPr>
          <w:rFonts w:ascii="Times New Roman" w:hAnsi="Times New Roman" w:cs="Times New Roman"/>
          <w:sz w:val="28"/>
          <w:szCs w:val="28"/>
          <w:lang w:val="uk-UA"/>
        </w:rPr>
        <w:t>«</w:t>
      </w:r>
      <w:hyperlink r:id="rId5" w:tgtFrame="_self" w:history="1">
        <w:r w:rsidR="00982FBB" w:rsidRPr="0098498B">
          <w:rPr>
            <w:rStyle w:val="yvvgbb"/>
            <w:rFonts w:ascii="Times New Roman" w:hAnsi="Times New Roman" w:cs="Times New Roman"/>
            <w:sz w:val="28"/>
            <w:szCs w:val="28"/>
            <w:shd w:val="clear" w:color="auto" w:fill="F8FAFD"/>
            <w:lang w:val="uk-UA"/>
          </w:rPr>
          <w:t>Інтелектуальний аналіз даних</w:t>
        </w:r>
      </w:hyperlink>
      <w:r w:rsidR="00982FBB" w:rsidRPr="0098498B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1363555D" w14:textId="77777777" w:rsidR="00982FBB" w:rsidRPr="0098498B" w:rsidRDefault="00982FBB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ABF8ECB" w14:textId="77777777" w:rsidR="00106B10" w:rsidRPr="0098498B" w:rsidRDefault="00106B10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4CE932B" w14:textId="77777777" w:rsidR="00982FBB" w:rsidRPr="0098498B" w:rsidRDefault="00982FBB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3F0D646" w14:textId="77777777" w:rsidR="00982FBB" w:rsidRPr="0098498B" w:rsidRDefault="00982FBB" w:rsidP="005C3314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9592CB9" w14:textId="77777777" w:rsidR="00982FBB" w:rsidRPr="0098498B" w:rsidRDefault="00982FBB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D158142" w14:textId="77777777" w:rsidR="00982FBB" w:rsidRPr="0098498B" w:rsidRDefault="00982FBB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D0CA8D4" w14:textId="77777777" w:rsidR="00982FBB" w:rsidRPr="0098498B" w:rsidRDefault="00982FBB" w:rsidP="005C331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9B59D6B" w14:textId="77777777" w:rsidR="00982FBB" w:rsidRPr="0098498B" w:rsidRDefault="002A0789" w:rsidP="005C3314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98498B">
        <w:rPr>
          <w:rFonts w:ascii="Times New Roman" w:hAnsi="Times New Roman" w:cs="Times New Roman"/>
          <w:sz w:val="28"/>
          <w:szCs w:val="28"/>
          <w:lang w:val="uk-UA"/>
        </w:rPr>
        <w:t>Виконав</w:t>
      </w:r>
      <w:r w:rsidR="00982FBB" w:rsidRPr="0098498B">
        <w:rPr>
          <w:rFonts w:ascii="Times New Roman" w:hAnsi="Times New Roman" w:cs="Times New Roman"/>
          <w:sz w:val="28"/>
          <w:szCs w:val="28"/>
          <w:lang w:val="uk-UA"/>
        </w:rPr>
        <w:t xml:space="preserve"> студент 4-го курсу </w:t>
      </w:r>
      <w:r w:rsidRPr="0098498B">
        <w:rPr>
          <w:rFonts w:ascii="Times New Roman" w:hAnsi="Times New Roman" w:cs="Times New Roman"/>
          <w:sz w:val="28"/>
          <w:szCs w:val="28"/>
          <w:lang w:val="uk-UA"/>
        </w:rPr>
        <w:t>групи І-26</w:t>
      </w:r>
    </w:p>
    <w:p w14:paraId="1764C187" w14:textId="77777777" w:rsidR="00982FBB" w:rsidRPr="0098498B" w:rsidRDefault="00982FBB" w:rsidP="005C3314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98498B">
        <w:rPr>
          <w:rFonts w:ascii="Times New Roman" w:hAnsi="Times New Roman" w:cs="Times New Roman"/>
          <w:sz w:val="28"/>
          <w:szCs w:val="28"/>
          <w:u w:val="single"/>
          <w:lang w:val="uk-UA"/>
        </w:rPr>
        <w:t>Карпенко Дмитро Олександрович</w:t>
      </w:r>
    </w:p>
    <w:p w14:paraId="0F611F9A" w14:textId="77777777" w:rsidR="002A0789" w:rsidRPr="0098498B" w:rsidRDefault="002A0789" w:rsidP="005C3314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98498B"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982FBB" w:rsidRPr="0098498B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14:paraId="1C061C55" w14:textId="77777777" w:rsidR="00982FBB" w:rsidRPr="0098498B" w:rsidRDefault="00982FBB" w:rsidP="005C3314">
      <w:pPr>
        <w:spacing w:line="240" w:lineRule="auto"/>
        <w:jc w:val="right"/>
        <w:rPr>
          <w:rFonts w:ascii="Times New Roman" w:hAnsi="Times New Roman" w:cs="Times New Roman"/>
          <w:spacing w:val="3"/>
          <w:sz w:val="28"/>
          <w:szCs w:val="28"/>
          <w:u w:val="single"/>
          <w:shd w:val="clear" w:color="auto" w:fill="FFFFFF"/>
          <w:lang w:val="uk-UA"/>
        </w:rPr>
      </w:pPr>
      <w:r w:rsidRPr="0098498B">
        <w:rPr>
          <w:rFonts w:ascii="Times New Roman" w:hAnsi="Times New Roman" w:cs="Times New Roman"/>
          <w:spacing w:val="3"/>
          <w:sz w:val="28"/>
          <w:szCs w:val="28"/>
          <w:u w:val="single"/>
          <w:shd w:val="clear" w:color="auto" w:fill="FFFFFF"/>
          <w:lang w:val="uk-UA"/>
        </w:rPr>
        <w:t xml:space="preserve">Олена Олександрівна </w:t>
      </w:r>
      <w:proofErr w:type="spellStart"/>
      <w:r w:rsidRPr="0098498B">
        <w:rPr>
          <w:rFonts w:ascii="Times New Roman" w:hAnsi="Times New Roman" w:cs="Times New Roman"/>
          <w:spacing w:val="3"/>
          <w:sz w:val="28"/>
          <w:szCs w:val="28"/>
          <w:u w:val="single"/>
          <w:shd w:val="clear" w:color="auto" w:fill="FFFFFF"/>
          <w:lang w:val="uk-UA"/>
        </w:rPr>
        <w:t>Гриб'юк</w:t>
      </w:r>
      <w:proofErr w:type="spellEnd"/>
    </w:p>
    <w:p w14:paraId="3179A400" w14:textId="77777777" w:rsidR="00511757" w:rsidRPr="0098498B" w:rsidRDefault="00511757" w:rsidP="005C331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295538B" w14:textId="77777777" w:rsidR="00511757" w:rsidRPr="0098498B" w:rsidRDefault="00511757" w:rsidP="005C331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F97E8E2" w14:textId="77777777" w:rsidR="007D5348" w:rsidRPr="0098498B" w:rsidRDefault="007D5348" w:rsidP="005C331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9C07130" w14:textId="77777777" w:rsidR="007D5348" w:rsidRPr="0098498B" w:rsidRDefault="007D5348" w:rsidP="005C331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5B2B02B" w14:textId="01CE1320" w:rsidR="00982FBB" w:rsidRPr="0098498B" w:rsidRDefault="00511757" w:rsidP="005C331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8498B">
        <w:rPr>
          <w:rFonts w:ascii="Times New Roman" w:hAnsi="Times New Roman" w:cs="Times New Roman"/>
          <w:b/>
          <w:sz w:val="28"/>
          <w:szCs w:val="28"/>
          <w:lang w:val="uk-UA"/>
        </w:rPr>
        <w:t>Київ 2025</w:t>
      </w:r>
    </w:p>
    <w:p w14:paraId="17907E10" w14:textId="4BEC56C7" w:rsidR="00B86A2C" w:rsidRPr="0098498B" w:rsidRDefault="00860A9B" w:rsidP="00860A9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8498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ГЛОСАРІЙ</w:t>
      </w:r>
    </w:p>
    <w:p w14:paraId="03C60F0D" w14:textId="26B47646" w:rsidR="0098498B" w:rsidRPr="0098498B" w:rsidRDefault="0098498B" w:rsidP="0098498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Інтелектуальний аналіз даних (</w:t>
      </w:r>
      <w:proofErr w:type="spellStart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Data</w:t>
      </w:r>
      <w:proofErr w:type="spellEnd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Mining</w:t>
      </w:r>
      <w:proofErr w:type="spellEnd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)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сукупність методів і алгоритмів для виявлення прихованих закономірностей, </w:t>
      </w:r>
      <w:proofErr w:type="spellStart"/>
      <w:r w:rsidRPr="0098498B">
        <w:rPr>
          <w:rFonts w:ascii="Times New Roman" w:hAnsi="Times New Roman" w:cs="Times New Roman"/>
          <w:sz w:val="24"/>
          <w:szCs w:val="24"/>
          <w:lang w:val="uk-UA"/>
        </w:rPr>
        <w:t>залежностей</w:t>
      </w:r>
      <w:proofErr w:type="spellEnd"/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і знань у великих масивах даних з метою підтримки прийняття рішень.</w:t>
      </w:r>
    </w:p>
    <w:p w14:paraId="603C1EF7" w14:textId="11DD2EA8" w:rsidR="0098498B" w:rsidRPr="0098498B" w:rsidRDefault="0098498B" w:rsidP="0098498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Предметна область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частина реального світу, процеси та об’єкти якої досліджуються в межах інформаційної або аналітичної системи. У даному проєкті предметною областю є діяльність кінотеатру.</w:t>
      </w:r>
    </w:p>
    <w:p w14:paraId="7D7CE13D" w14:textId="3B29463E" w:rsidR="0098498B" w:rsidRPr="0098498B" w:rsidRDefault="0098498B" w:rsidP="0098498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Набір даних (</w:t>
      </w:r>
      <w:proofErr w:type="spellStart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Dataset</w:t>
      </w:r>
      <w:proofErr w:type="spellEnd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)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структурована сукупність даних, подана у табличному або іншому форматі, що використовується для аналізу, моделювання та візуалізації.</w:t>
      </w:r>
    </w:p>
    <w:p w14:paraId="3AD9D680" w14:textId="624BC32E" w:rsidR="0098498B" w:rsidRPr="0098498B" w:rsidRDefault="0098498B" w:rsidP="0098498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OLTP (</w:t>
      </w:r>
      <w:proofErr w:type="spellStart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Online</w:t>
      </w:r>
      <w:proofErr w:type="spellEnd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Transaction</w:t>
      </w:r>
      <w:proofErr w:type="spellEnd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Processing</w:t>
      </w:r>
      <w:proofErr w:type="spellEnd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)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підхід до обробки </w:t>
      </w:r>
      <w:proofErr w:type="spellStart"/>
      <w:r w:rsidRPr="0098498B">
        <w:rPr>
          <w:rFonts w:ascii="Times New Roman" w:hAnsi="Times New Roman" w:cs="Times New Roman"/>
          <w:sz w:val="24"/>
          <w:szCs w:val="24"/>
          <w:lang w:val="uk-UA"/>
        </w:rPr>
        <w:t>транзакційних</w:t>
      </w:r>
      <w:proofErr w:type="spellEnd"/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даних, орієнтований на фіксацію окремих подій, таких як продаж квитків або проведення сеансів.</w:t>
      </w:r>
    </w:p>
    <w:p w14:paraId="5206B15C" w14:textId="799BCC64" w:rsidR="0098498B" w:rsidRPr="0098498B" w:rsidRDefault="0098498B" w:rsidP="0098498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OLAP (</w:t>
      </w:r>
      <w:proofErr w:type="spellStart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Online</w:t>
      </w:r>
      <w:proofErr w:type="spellEnd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Analytical</w:t>
      </w:r>
      <w:proofErr w:type="spellEnd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Processing</w:t>
      </w:r>
      <w:proofErr w:type="spellEnd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)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підхід до аналітичної обробки даних, що забезпечує багатовимірний аналіз, агрегування та виконання зведених запитів для виявлення тенденцій.</w:t>
      </w:r>
    </w:p>
    <w:p w14:paraId="65CEED7D" w14:textId="4F3E7B30" w:rsidR="0098498B" w:rsidRPr="0098498B" w:rsidRDefault="0098498B" w:rsidP="0098498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OLAP-зріз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представлення багатовимірних даних у фіксованому наборі вимірів з метою аналізу показників у певному контексті.</w:t>
      </w:r>
    </w:p>
    <w:p w14:paraId="4E79B0CC" w14:textId="0BB08702" w:rsidR="0098498B" w:rsidRPr="0098498B" w:rsidRDefault="0098498B" w:rsidP="0098498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Вимір (</w:t>
      </w:r>
      <w:proofErr w:type="spellStart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Dimension</w:t>
      </w:r>
      <w:proofErr w:type="spellEnd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)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атрибут або група атрибутів, за якими здійснюється аналіз даних (наприклад, час, жанр фільму, день тижня).</w:t>
      </w:r>
    </w:p>
    <w:p w14:paraId="2D805A87" w14:textId="1737F9E2" w:rsidR="0098498B" w:rsidRPr="0098498B" w:rsidRDefault="0098498B" w:rsidP="0098498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Міра (</w:t>
      </w:r>
      <w:proofErr w:type="spellStart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Measure</w:t>
      </w:r>
      <w:proofErr w:type="spellEnd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)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числовий показник, що використовується для кількісної оцінки результатів аналізу (наприклад, виручка, кількість проданих квитків, </w:t>
      </w:r>
      <w:proofErr w:type="spellStart"/>
      <w:r w:rsidRPr="0098498B">
        <w:rPr>
          <w:rFonts w:ascii="Times New Roman" w:hAnsi="Times New Roman" w:cs="Times New Roman"/>
          <w:sz w:val="24"/>
          <w:szCs w:val="24"/>
          <w:lang w:val="uk-UA"/>
        </w:rPr>
        <w:t>заповненість</w:t>
      </w:r>
      <w:proofErr w:type="spellEnd"/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залу).</w:t>
      </w:r>
    </w:p>
    <w:p w14:paraId="301DAD68" w14:textId="3CC22641" w:rsidR="0098498B" w:rsidRPr="0098498B" w:rsidRDefault="0098498B" w:rsidP="0098498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Зведена таблиця (</w:t>
      </w:r>
      <w:proofErr w:type="spellStart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Pivot</w:t>
      </w:r>
      <w:proofErr w:type="spellEnd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Table</w:t>
      </w:r>
      <w:proofErr w:type="spellEnd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)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інструмент агрегування даних, який дозволяє узагальнювати показники за заданими вимірами.</w:t>
      </w:r>
    </w:p>
    <w:p w14:paraId="7D9249BE" w14:textId="2E01E9EE" w:rsidR="0098498B" w:rsidRPr="0098498B" w:rsidRDefault="0098498B" w:rsidP="0098498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Візуалізація даних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процес графічного представлення результатів аналізу у вигляді діаграм, графіків або теплових карт з метою спрощення інтерпретації даних.</w:t>
      </w:r>
    </w:p>
    <w:p w14:paraId="7023EB7E" w14:textId="0DCCCC8C" w:rsidR="0098498B" w:rsidRPr="0098498B" w:rsidRDefault="0098498B" w:rsidP="0098498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Теплова карта (</w:t>
      </w:r>
      <w:proofErr w:type="spellStart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Heatmap</w:t>
      </w:r>
      <w:proofErr w:type="spellEnd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)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графічне представлення матричних даних, у якому значення відображаються за допомогою кольорової шкали.</w:t>
      </w:r>
    </w:p>
    <w:p w14:paraId="2D0E2926" w14:textId="31D45F73" w:rsidR="0098498B" w:rsidRPr="0098498B" w:rsidRDefault="0098498B" w:rsidP="0098498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Мережевий аналіз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метод аналізу даних, при якому об’єкти та їх взаємозв’язки подаються у вигляді графа для дослідження структури та впливу елементів системи.</w:t>
      </w:r>
    </w:p>
    <w:p w14:paraId="134D71B2" w14:textId="3784B1E6" w:rsidR="0098498B" w:rsidRPr="0098498B" w:rsidRDefault="0098498B" w:rsidP="0098498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Граф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математична структура, що складається з вузлів (вершин) та </w:t>
      </w:r>
      <w:proofErr w:type="spellStart"/>
      <w:r w:rsidRPr="0098498B">
        <w:rPr>
          <w:rFonts w:ascii="Times New Roman" w:hAnsi="Times New Roman" w:cs="Times New Roman"/>
          <w:sz w:val="24"/>
          <w:szCs w:val="24"/>
          <w:lang w:val="uk-UA"/>
        </w:rPr>
        <w:t>ребер</w:t>
      </w:r>
      <w:proofErr w:type="spellEnd"/>
      <w:r w:rsidRPr="0098498B">
        <w:rPr>
          <w:rFonts w:ascii="Times New Roman" w:hAnsi="Times New Roman" w:cs="Times New Roman"/>
          <w:sz w:val="24"/>
          <w:szCs w:val="24"/>
          <w:lang w:val="uk-UA"/>
        </w:rPr>
        <w:t>, які відображають зв’язки між об’єктами.</w:t>
      </w:r>
    </w:p>
    <w:p w14:paraId="1D0F79CE" w14:textId="1C682ECD" w:rsidR="0098498B" w:rsidRPr="0098498B" w:rsidRDefault="0098498B" w:rsidP="0098498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Логістична регресія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статистичний метод класифікації, що використовується для прогнозування ймовірності настання події на основі набору незалежних змінних.</w:t>
      </w:r>
    </w:p>
    <w:p w14:paraId="75C099E4" w14:textId="7561BB88" w:rsidR="0098498B" w:rsidRPr="0098498B" w:rsidRDefault="0098498B" w:rsidP="0098498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Прогнозування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процес оцінки майбутніх значень показників на основі історичних даних та математичних моделей.</w:t>
      </w:r>
    </w:p>
    <w:p w14:paraId="78DCB9A9" w14:textId="413E795E" w:rsidR="0098498B" w:rsidRPr="0098498B" w:rsidRDefault="0098498B" w:rsidP="0098498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Регресія </w:t>
      </w:r>
      <w:proofErr w:type="spellStart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Кокса</w:t>
      </w:r>
      <w:proofErr w:type="spellEnd"/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98498B">
        <w:rPr>
          <w:rFonts w:ascii="Times New Roman" w:hAnsi="Times New Roman" w:cs="Times New Roman"/>
          <w:sz w:val="24"/>
          <w:szCs w:val="24"/>
          <w:lang w:val="uk-UA"/>
        </w:rPr>
        <w:t>напівпараметрична</w:t>
      </w:r>
      <w:proofErr w:type="spellEnd"/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модель аналізу тривалості життя, що використовується для дослідження часу до настання події з урахуванням впливу факторів.</w:t>
      </w:r>
    </w:p>
    <w:p w14:paraId="46CB6FB8" w14:textId="11D506BC" w:rsidR="0098498B" w:rsidRPr="0098498B" w:rsidRDefault="0098498B" w:rsidP="0098498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Життєвий цикл фільму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період активного показу фільму в кінотеатрі, протягом якого спостерігається зміна інтересу та відвідуваності.</w:t>
      </w:r>
    </w:p>
    <w:p w14:paraId="0589D245" w14:textId="4B0C483F" w:rsidR="0098498B" w:rsidRPr="0098498B" w:rsidRDefault="0098498B" w:rsidP="0098498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Агрегування даних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процес узагальнення даних шляхом обчислення сум, середніх значень або інших статистичних показників.</w:t>
      </w:r>
    </w:p>
    <w:p w14:paraId="13544E2D" w14:textId="2D6BB3BC" w:rsidR="0098498B" w:rsidRPr="0098498B" w:rsidRDefault="0098498B" w:rsidP="0098498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lastRenderedPageBreak/>
        <w:t>Аналітична система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програмно-апаратний комплекс, призначений для збору, зберігання, аналізу та візуалізації даних з метою підтримки прийняття рішень.</w:t>
      </w:r>
    </w:p>
    <w:p w14:paraId="2447D52A" w14:textId="47F8BBE1" w:rsidR="0098498B" w:rsidRPr="0098498B" w:rsidRDefault="0098498B" w:rsidP="0098498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Python</w:t>
      </w:r>
      <w:proofErr w:type="spellEnd"/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мова програмування загального призначення, широко застосовувана для аналізу даних, машинного навчання та побудови аналітичних систем.</w:t>
      </w:r>
    </w:p>
    <w:p w14:paraId="72C9644D" w14:textId="0FF0084B" w:rsidR="0098498B" w:rsidRPr="0098498B" w:rsidRDefault="0098498B" w:rsidP="0098498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Data</w:t>
      </w:r>
      <w:proofErr w:type="spellEnd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Warehouse</w:t>
      </w:r>
      <w:proofErr w:type="spellEnd"/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(сховище даних)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централізоване сховище інтегрованих даних, призначене для аналітичної обробки та підтримки управлінських рішень.</w:t>
      </w:r>
    </w:p>
    <w:p w14:paraId="3319D915" w14:textId="307772CA" w:rsidR="0098498B" w:rsidRPr="0098498B" w:rsidRDefault="0098498B" w:rsidP="0098498B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98498B">
        <w:rPr>
          <w:rFonts w:ascii="Times New Roman" w:hAnsi="Times New Roman" w:cs="Times New Roman"/>
          <w:b/>
          <w:bCs/>
          <w:sz w:val="24"/>
          <w:szCs w:val="24"/>
          <w:lang w:val="uk-UA"/>
        </w:rPr>
        <w:t>Підтримка прийняття рішень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>-</w:t>
      </w:r>
      <w:r w:rsidRPr="0098498B">
        <w:rPr>
          <w:rFonts w:ascii="Times New Roman" w:hAnsi="Times New Roman" w:cs="Times New Roman"/>
          <w:sz w:val="24"/>
          <w:szCs w:val="24"/>
          <w:lang w:val="uk-UA"/>
        </w:rPr>
        <w:t xml:space="preserve"> використання аналітичних моделей і даних для обґрунтованого вибору управлінських дій.</w:t>
      </w:r>
    </w:p>
    <w:p w14:paraId="5691D771" w14:textId="77777777" w:rsidR="00860A9B" w:rsidRPr="0098498B" w:rsidRDefault="00860A9B" w:rsidP="00B86A2C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sectPr w:rsidR="00860A9B" w:rsidRPr="0098498B" w:rsidSect="00982FB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627"/>
    <w:multiLevelType w:val="multilevel"/>
    <w:tmpl w:val="A2EA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A2984"/>
    <w:multiLevelType w:val="multilevel"/>
    <w:tmpl w:val="D8DA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01907"/>
    <w:multiLevelType w:val="multilevel"/>
    <w:tmpl w:val="C942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F09F7"/>
    <w:multiLevelType w:val="hybridMultilevel"/>
    <w:tmpl w:val="0E4A8A1C"/>
    <w:lvl w:ilvl="0" w:tplc="0422000F">
      <w:start w:val="1"/>
      <w:numFmt w:val="decimal"/>
      <w:lvlText w:val="%1."/>
      <w:lvlJc w:val="left"/>
      <w:pPr>
        <w:ind w:left="927" w:hanging="360"/>
      </w:p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2CD1783"/>
    <w:multiLevelType w:val="multilevel"/>
    <w:tmpl w:val="82B6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A5F1E"/>
    <w:multiLevelType w:val="multilevel"/>
    <w:tmpl w:val="A1ACD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A55B91"/>
    <w:multiLevelType w:val="multilevel"/>
    <w:tmpl w:val="10C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D6108"/>
    <w:multiLevelType w:val="multilevel"/>
    <w:tmpl w:val="8536E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F5574C"/>
    <w:multiLevelType w:val="multilevel"/>
    <w:tmpl w:val="71C6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237D5"/>
    <w:multiLevelType w:val="hybridMultilevel"/>
    <w:tmpl w:val="5F02288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9733E5F"/>
    <w:multiLevelType w:val="multilevel"/>
    <w:tmpl w:val="195E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F57E6"/>
    <w:multiLevelType w:val="multilevel"/>
    <w:tmpl w:val="C3B2F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6C0C8A"/>
    <w:multiLevelType w:val="multilevel"/>
    <w:tmpl w:val="841C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C18C4"/>
    <w:multiLevelType w:val="multilevel"/>
    <w:tmpl w:val="A1D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A94E81"/>
    <w:multiLevelType w:val="multilevel"/>
    <w:tmpl w:val="00D2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DF40E4"/>
    <w:multiLevelType w:val="hybridMultilevel"/>
    <w:tmpl w:val="E20A492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0F7533C7"/>
    <w:multiLevelType w:val="multilevel"/>
    <w:tmpl w:val="1756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8D2BE3"/>
    <w:multiLevelType w:val="hybridMultilevel"/>
    <w:tmpl w:val="BFD0083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3780B78"/>
    <w:multiLevelType w:val="multilevel"/>
    <w:tmpl w:val="7656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1C26B8"/>
    <w:multiLevelType w:val="multilevel"/>
    <w:tmpl w:val="101A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F97BBB"/>
    <w:multiLevelType w:val="multilevel"/>
    <w:tmpl w:val="18F6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F4311"/>
    <w:multiLevelType w:val="multilevel"/>
    <w:tmpl w:val="556A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D94209"/>
    <w:multiLevelType w:val="multilevel"/>
    <w:tmpl w:val="1070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2A6399"/>
    <w:multiLevelType w:val="hybridMultilevel"/>
    <w:tmpl w:val="75ACD16C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27FF232A"/>
    <w:multiLevelType w:val="multilevel"/>
    <w:tmpl w:val="539C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B732CE"/>
    <w:multiLevelType w:val="multilevel"/>
    <w:tmpl w:val="741C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D20317"/>
    <w:multiLevelType w:val="multilevel"/>
    <w:tmpl w:val="7E60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1F7582"/>
    <w:multiLevelType w:val="multilevel"/>
    <w:tmpl w:val="9C48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E242CE"/>
    <w:multiLevelType w:val="hybridMultilevel"/>
    <w:tmpl w:val="4D9A5A64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2BF108E9"/>
    <w:multiLevelType w:val="hybridMultilevel"/>
    <w:tmpl w:val="21D8C48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F660EFF"/>
    <w:multiLevelType w:val="multilevel"/>
    <w:tmpl w:val="E26E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14260F4"/>
    <w:multiLevelType w:val="multilevel"/>
    <w:tmpl w:val="57EEC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046C2F"/>
    <w:multiLevelType w:val="hybridMultilevel"/>
    <w:tmpl w:val="188C24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AD1643"/>
    <w:multiLevelType w:val="multilevel"/>
    <w:tmpl w:val="762C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711083"/>
    <w:multiLevelType w:val="hybridMultilevel"/>
    <w:tmpl w:val="259A00E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39E3793E"/>
    <w:multiLevelType w:val="multilevel"/>
    <w:tmpl w:val="015ED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A1E4940"/>
    <w:multiLevelType w:val="multilevel"/>
    <w:tmpl w:val="BE2A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706B24"/>
    <w:multiLevelType w:val="multilevel"/>
    <w:tmpl w:val="3F18E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C2E7E77"/>
    <w:multiLevelType w:val="multilevel"/>
    <w:tmpl w:val="C782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2F2787"/>
    <w:multiLevelType w:val="multilevel"/>
    <w:tmpl w:val="3CDE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AB6600"/>
    <w:multiLevelType w:val="multilevel"/>
    <w:tmpl w:val="8FDC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8B2B48"/>
    <w:multiLevelType w:val="multilevel"/>
    <w:tmpl w:val="3DEE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D70D3D"/>
    <w:multiLevelType w:val="multilevel"/>
    <w:tmpl w:val="40D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FC1BD5"/>
    <w:multiLevelType w:val="multilevel"/>
    <w:tmpl w:val="E14C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8D6A53"/>
    <w:multiLevelType w:val="hybridMultilevel"/>
    <w:tmpl w:val="7B18DAB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5917E45"/>
    <w:multiLevelType w:val="multilevel"/>
    <w:tmpl w:val="E2440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6C23867"/>
    <w:multiLevelType w:val="multilevel"/>
    <w:tmpl w:val="0B1C8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75D0F0F"/>
    <w:multiLevelType w:val="multilevel"/>
    <w:tmpl w:val="C38E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AD6287"/>
    <w:multiLevelType w:val="multilevel"/>
    <w:tmpl w:val="66C2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DD4479"/>
    <w:multiLevelType w:val="multilevel"/>
    <w:tmpl w:val="3BB6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3B4835"/>
    <w:multiLevelType w:val="multilevel"/>
    <w:tmpl w:val="CD1E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8D1607"/>
    <w:multiLevelType w:val="multilevel"/>
    <w:tmpl w:val="6408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FC7908"/>
    <w:multiLevelType w:val="hybridMultilevel"/>
    <w:tmpl w:val="FCBECBF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523D3D3D"/>
    <w:multiLevelType w:val="multilevel"/>
    <w:tmpl w:val="297E4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33325A4"/>
    <w:multiLevelType w:val="multilevel"/>
    <w:tmpl w:val="5C6A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C254D6"/>
    <w:multiLevelType w:val="multilevel"/>
    <w:tmpl w:val="CB2C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5839FA"/>
    <w:multiLevelType w:val="hybridMultilevel"/>
    <w:tmpl w:val="D3CE129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5AEC672F"/>
    <w:multiLevelType w:val="multilevel"/>
    <w:tmpl w:val="AB8C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C65D11"/>
    <w:multiLevelType w:val="multilevel"/>
    <w:tmpl w:val="455C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562E78"/>
    <w:multiLevelType w:val="multilevel"/>
    <w:tmpl w:val="E846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7C4384"/>
    <w:multiLevelType w:val="hybridMultilevel"/>
    <w:tmpl w:val="A77A83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21D42F8"/>
    <w:multiLevelType w:val="hybridMultilevel"/>
    <w:tmpl w:val="D354F0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3AF0C2E"/>
    <w:multiLevelType w:val="multilevel"/>
    <w:tmpl w:val="C328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205920"/>
    <w:multiLevelType w:val="hybridMultilevel"/>
    <w:tmpl w:val="CB9E18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7712A40"/>
    <w:multiLevelType w:val="multilevel"/>
    <w:tmpl w:val="371C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99284F"/>
    <w:multiLevelType w:val="multilevel"/>
    <w:tmpl w:val="478C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D2432C"/>
    <w:multiLevelType w:val="hybridMultilevel"/>
    <w:tmpl w:val="454A96E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8403056"/>
    <w:multiLevelType w:val="multilevel"/>
    <w:tmpl w:val="3F9E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DC74FA"/>
    <w:multiLevelType w:val="multilevel"/>
    <w:tmpl w:val="F3EA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59140C"/>
    <w:multiLevelType w:val="multilevel"/>
    <w:tmpl w:val="A31A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B73083"/>
    <w:multiLevelType w:val="hybridMultilevel"/>
    <w:tmpl w:val="7CE62A9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6F641C03"/>
    <w:multiLevelType w:val="multilevel"/>
    <w:tmpl w:val="C52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3E4629"/>
    <w:multiLevelType w:val="multilevel"/>
    <w:tmpl w:val="D14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1440590"/>
    <w:multiLevelType w:val="multilevel"/>
    <w:tmpl w:val="3CB4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66202E"/>
    <w:multiLevelType w:val="multilevel"/>
    <w:tmpl w:val="891E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9B04D4"/>
    <w:multiLevelType w:val="hybridMultilevel"/>
    <w:tmpl w:val="E71CD9F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79644C33"/>
    <w:multiLevelType w:val="multilevel"/>
    <w:tmpl w:val="1CCC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44577C"/>
    <w:multiLevelType w:val="multilevel"/>
    <w:tmpl w:val="D248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8D330F"/>
    <w:multiLevelType w:val="multilevel"/>
    <w:tmpl w:val="EB98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45563B"/>
    <w:multiLevelType w:val="multilevel"/>
    <w:tmpl w:val="C442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795425"/>
    <w:multiLevelType w:val="hybridMultilevel"/>
    <w:tmpl w:val="97285D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DF2705F"/>
    <w:multiLevelType w:val="multilevel"/>
    <w:tmpl w:val="5384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53182F"/>
    <w:multiLevelType w:val="hybridMultilevel"/>
    <w:tmpl w:val="0ECADA0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E695B63"/>
    <w:multiLevelType w:val="hybridMultilevel"/>
    <w:tmpl w:val="43CA16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EB0756C"/>
    <w:multiLevelType w:val="multilevel"/>
    <w:tmpl w:val="00EEE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159125">
    <w:abstractNumId w:val="45"/>
  </w:num>
  <w:num w:numId="2" w16cid:durableId="2087147316">
    <w:abstractNumId w:val="28"/>
  </w:num>
  <w:num w:numId="3" w16cid:durableId="2015449628">
    <w:abstractNumId w:val="34"/>
  </w:num>
  <w:num w:numId="4" w16cid:durableId="3283652">
    <w:abstractNumId w:val="15"/>
  </w:num>
  <w:num w:numId="5" w16cid:durableId="1135099194">
    <w:abstractNumId w:val="23"/>
  </w:num>
  <w:num w:numId="6" w16cid:durableId="959645967">
    <w:abstractNumId w:val="44"/>
  </w:num>
  <w:num w:numId="7" w16cid:durableId="1808862007">
    <w:abstractNumId w:val="70"/>
  </w:num>
  <w:num w:numId="8" w16cid:durableId="534774896">
    <w:abstractNumId w:val="60"/>
  </w:num>
  <w:num w:numId="9" w16cid:durableId="1998074138">
    <w:abstractNumId w:val="80"/>
  </w:num>
  <w:num w:numId="10" w16cid:durableId="1175075732">
    <w:abstractNumId w:val="63"/>
  </w:num>
  <w:num w:numId="11" w16cid:durableId="1600601848">
    <w:abstractNumId w:val="61"/>
  </w:num>
  <w:num w:numId="12" w16cid:durableId="1880973064">
    <w:abstractNumId w:val="83"/>
  </w:num>
  <w:num w:numId="13" w16cid:durableId="328212168">
    <w:abstractNumId w:val="24"/>
  </w:num>
  <w:num w:numId="14" w16cid:durableId="1754038075">
    <w:abstractNumId w:val="12"/>
  </w:num>
  <w:num w:numId="15" w16cid:durableId="451486182">
    <w:abstractNumId w:val="51"/>
  </w:num>
  <w:num w:numId="16" w16cid:durableId="273094074">
    <w:abstractNumId w:val="25"/>
  </w:num>
  <w:num w:numId="17" w16cid:durableId="1502966512">
    <w:abstractNumId w:val="22"/>
  </w:num>
  <w:num w:numId="18" w16cid:durableId="1369601595">
    <w:abstractNumId w:val="40"/>
  </w:num>
  <w:num w:numId="19" w16cid:durableId="1367214188">
    <w:abstractNumId w:val="56"/>
  </w:num>
  <w:num w:numId="20" w16cid:durableId="86276309">
    <w:abstractNumId w:val="66"/>
  </w:num>
  <w:num w:numId="21" w16cid:durableId="1043365418">
    <w:abstractNumId w:val="75"/>
  </w:num>
  <w:num w:numId="22" w16cid:durableId="774793367">
    <w:abstractNumId w:val="29"/>
  </w:num>
  <w:num w:numId="23" w16cid:durableId="1083986178">
    <w:abstractNumId w:val="9"/>
  </w:num>
  <w:num w:numId="24" w16cid:durableId="1108430227">
    <w:abstractNumId w:val="52"/>
  </w:num>
  <w:num w:numId="25" w16cid:durableId="939413713">
    <w:abstractNumId w:val="32"/>
  </w:num>
  <w:num w:numId="26" w16cid:durableId="1018509068">
    <w:abstractNumId w:val="55"/>
  </w:num>
  <w:num w:numId="27" w16cid:durableId="568272232">
    <w:abstractNumId w:val="7"/>
  </w:num>
  <w:num w:numId="28" w16cid:durableId="198320286">
    <w:abstractNumId w:val="4"/>
  </w:num>
  <w:num w:numId="29" w16cid:durableId="561065713">
    <w:abstractNumId w:val="8"/>
  </w:num>
  <w:num w:numId="30" w16cid:durableId="1403455082">
    <w:abstractNumId w:val="11"/>
  </w:num>
  <w:num w:numId="31" w16cid:durableId="1153565795">
    <w:abstractNumId w:val="47"/>
  </w:num>
  <w:num w:numId="32" w16cid:durableId="752044474">
    <w:abstractNumId w:val="76"/>
  </w:num>
  <w:num w:numId="33" w16cid:durableId="1464540336">
    <w:abstractNumId w:val="27"/>
  </w:num>
  <w:num w:numId="34" w16cid:durableId="734207224">
    <w:abstractNumId w:val="37"/>
  </w:num>
  <w:num w:numId="35" w16cid:durableId="1588540142">
    <w:abstractNumId w:val="72"/>
  </w:num>
  <w:num w:numId="36" w16cid:durableId="1414886833">
    <w:abstractNumId w:val="36"/>
  </w:num>
  <w:num w:numId="37" w16cid:durableId="829096267">
    <w:abstractNumId w:val="0"/>
  </w:num>
  <w:num w:numId="38" w16cid:durableId="1369641417">
    <w:abstractNumId w:val="64"/>
  </w:num>
  <w:num w:numId="39" w16cid:durableId="777336080">
    <w:abstractNumId w:val="81"/>
  </w:num>
  <w:num w:numId="40" w16cid:durableId="987632175">
    <w:abstractNumId w:val="43"/>
  </w:num>
  <w:num w:numId="41" w16cid:durableId="688141336">
    <w:abstractNumId w:val="39"/>
  </w:num>
  <w:num w:numId="42" w16cid:durableId="958494368">
    <w:abstractNumId w:val="73"/>
  </w:num>
  <w:num w:numId="43" w16cid:durableId="1302539857">
    <w:abstractNumId w:val="35"/>
  </w:num>
  <w:num w:numId="44" w16cid:durableId="765420854">
    <w:abstractNumId w:val="10"/>
  </w:num>
  <w:num w:numId="45" w16cid:durableId="1899514860">
    <w:abstractNumId w:val="41"/>
  </w:num>
  <w:num w:numId="46" w16cid:durableId="1231161295">
    <w:abstractNumId w:val="71"/>
  </w:num>
  <w:num w:numId="47" w16cid:durableId="636035880">
    <w:abstractNumId w:val="30"/>
  </w:num>
  <w:num w:numId="48" w16cid:durableId="1465346314">
    <w:abstractNumId w:val="53"/>
  </w:num>
  <w:num w:numId="49" w16cid:durableId="1915511113">
    <w:abstractNumId w:val="59"/>
  </w:num>
  <w:num w:numId="50" w16cid:durableId="351230085">
    <w:abstractNumId w:val="77"/>
  </w:num>
  <w:num w:numId="51" w16cid:durableId="1214854202">
    <w:abstractNumId w:val="5"/>
  </w:num>
  <w:num w:numId="52" w16cid:durableId="1636569777">
    <w:abstractNumId w:val="57"/>
  </w:num>
  <w:num w:numId="53" w16cid:durableId="313223364">
    <w:abstractNumId w:val="31"/>
  </w:num>
  <w:num w:numId="54" w16cid:durableId="1806850783">
    <w:abstractNumId w:val="1"/>
  </w:num>
  <w:num w:numId="55" w16cid:durableId="1062291980">
    <w:abstractNumId w:val="58"/>
  </w:num>
  <w:num w:numId="56" w16cid:durableId="380328753">
    <w:abstractNumId w:val="68"/>
  </w:num>
  <w:num w:numId="57" w16cid:durableId="291251719">
    <w:abstractNumId w:val="18"/>
  </w:num>
  <w:num w:numId="58" w16cid:durableId="1218980381">
    <w:abstractNumId w:val="16"/>
  </w:num>
  <w:num w:numId="59" w16cid:durableId="91245120">
    <w:abstractNumId w:val="54"/>
  </w:num>
  <w:num w:numId="60" w16cid:durableId="2088261796">
    <w:abstractNumId w:val="50"/>
  </w:num>
  <w:num w:numId="61" w16cid:durableId="907954984">
    <w:abstractNumId w:val="62"/>
  </w:num>
  <w:num w:numId="62" w16cid:durableId="902563184">
    <w:abstractNumId w:val="2"/>
  </w:num>
  <w:num w:numId="63" w16cid:durableId="852064186">
    <w:abstractNumId w:val="38"/>
  </w:num>
  <w:num w:numId="64" w16cid:durableId="2085447502">
    <w:abstractNumId w:val="84"/>
  </w:num>
  <w:num w:numId="65" w16cid:durableId="114714374">
    <w:abstractNumId w:val="69"/>
  </w:num>
  <w:num w:numId="66" w16cid:durableId="345988113">
    <w:abstractNumId w:val="21"/>
  </w:num>
  <w:num w:numId="67" w16cid:durableId="1789161167">
    <w:abstractNumId w:val="46"/>
  </w:num>
  <w:num w:numId="68" w16cid:durableId="494147028">
    <w:abstractNumId w:val="42"/>
  </w:num>
  <w:num w:numId="69" w16cid:durableId="977153416">
    <w:abstractNumId w:val="20"/>
  </w:num>
  <w:num w:numId="70" w16cid:durableId="825367246">
    <w:abstractNumId w:val="65"/>
  </w:num>
  <w:num w:numId="71" w16cid:durableId="1052078803">
    <w:abstractNumId w:val="14"/>
  </w:num>
  <w:num w:numId="72" w16cid:durableId="1442532967">
    <w:abstractNumId w:val="67"/>
  </w:num>
  <w:num w:numId="73" w16cid:durableId="25062998">
    <w:abstractNumId w:val="79"/>
  </w:num>
  <w:num w:numId="74" w16cid:durableId="1401517227">
    <w:abstractNumId w:val="33"/>
  </w:num>
  <w:num w:numId="75" w16cid:durableId="1236477372">
    <w:abstractNumId w:val="6"/>
  </w:num>
  <w:num w:numId="76" w16cid:durableId="1637251379">
    <w:abstractNumId w:val="49"/>
  </w:num>
  <w:num w:numId="77" w16cid:durableId="689181182">
    <w:abstractNumId w:val="3"/>
  </w:num>
  <w:num w:numId="78" w16cid:durableId="1444570571">
    <w:abstractNumId w:val="26"/>
  </w:num>
  <w:num w:numId="79" w16cid:durableId="24599921">
    <w:abstractNumId w:val="82"/>
  </w:num>
  <w:num w:numId="80" w16cid:durableId="1497959161">
    <w:abstractNumId w:val="19"/>
  </w:num>
  <w:num w:numId="81" w16cid:durableId="876967342">
    <w:abstractNumId w:val="48"/>
  </w:num>
  <w:num w:numId="82" w16cid:durableId="1269119069">
    <w:abstractNumId w:val="74"/>
  </w:num>
  <w:num w:numId="83" w16cid:durableId="347870445">
    <w:abstractNumId w:val="13"/>
  </w:num>
  <w:num w:numId="84" w16cid:durableId="745499225">
    <w:abstractNumId w:val="78"/>
  </w:num>
  <w:num w:numId="85" w16cid:durableId="766579766">
    <w:abstractNumId w:val="1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2FBB"/>
    <w:rsid w:val="000355B4"/>
    <w:rsid w:val="000644EE"/>
    <w:rsid w:val="000952E7"/>
    <w:rsid w:val="000A6E59"/>
    <w:rsid w:val="000B59EB"/>
    <w:rsid w:val="000D546F"/>
    <w:rsid w:val="000E50C0"/>
    <w:rsid w:val="000E5613"/>
    <w:rsid w:val="000F6385"/>
    <w:rsid w:val="001014F3"/>
    <w:rsid w:val="00106B10"/>
    <w:rsid w:val="00115293"/>
    <w:rsid w:val="00117E08"/>
    <w:rsid w:val="001414F3"/>
    <w:rsid w:val="00145BBB"/>
    <w:rsid w:val="00166E4A"/>
    <w:rsid w:val="001753B7"/>
    <w:rsid w:val="001A3EE7"/>
    <w:rsid w:val="001B2682"/>
    <w:rsid w:val="001D0888"/>
    <w:rsid w:val="0024179D"/>
    <w:rsid w:val="002642C5"/>
    <w:rsid w:val="0027047C"/>
    <w:rsid w:val="00281867"/>
    <w:rsid w:val="002A0789"/>
    <w:rsid w:val="002D3B80"/>
    <w:rsid w:val="002D3D46"/>
    <w:rsid w:val="002D65D8"/>
    <w:rsid w:val="002E74D1"/>
    <w:rsid w:val="002E7B59"/>
    <w:rsid w:val="00304270"/>
    <w:rsid w:val="00307E75"/>
    <w:rsid w:val="00314730"/>
    <w:rsid w:val="00346AE9"/>
    <w:rsid w:val="00360FFA"/>
    <w:rsid w:val="003628F3"/>
    <w:rsid w:val="003650E9"/>
    <w:rsid w:val="00374D4A"/>
    <w:rsid w:val="00380E2F"/>
    <w:rsid w:val="003866ED"/>
    <w:rsid w:val="003A1761"/>
    <w:rsid w:val="003A4FF0"/>
    <w:rsid w:val="003B035F"/>
    <w:rsid w:val="003B703F"/>
    <w:rsid w:val="003C7013"/>
    <w:rsid w:val="003D1C29"/>
    <w:rsid w:val="003D50A4"/>
    <w:rsid w:val="003E0524"/>
    <w:rsid w:val="003F05DD"/>
    <w:rsid w:val="003F7615"/>
    <w:rsid w:val="00412D91"/>
    <w:rsid w:val="00431516"/>
    <w:rsid w:val="004414EF"/>
    <w:rsid w:val="004735E4"/>
    <w:rsid w:val="00477A2D"/>
    <w:rsid w:val="00491D03"/>
    <w:rsid w:val="004A6A82"/>
    <w:rsid w:val="004B01CB"/>
    <w:rsid w:val="004F3505"/>
    <w:rsid w:val="004F62FF"/>
    <w:rsid w:val="00511757"/>
    <w:rsid w:val="005341C9"/>
    <w:rsid w:val="005547A4"/>
    <w:rsid w:val="005655AF"/>
    <w:rsid w:val="00575EF1"/>
    <w:rsid w:val="00583477"/>
    <w:rsid w:val="005836AB"/>
    <w:rsid w:val="0058777A"/>
    <w:rsid w:val="00591479"/>
    <w:rsid w:val="005A3C97"/>
    <w:rsid w:val="005A57D7"/>
    <w:rsid w:val="005A598E"/>
    <w:rsid w:val="005B07AD"/>
    <w:rsid w:val="005C3314"/>
    <w:rsid w:val="005D4C4F"/>
    <w:rsid w:val="005D571A"/>
    <w:rsid w:val="005D7E1C"/>
    <w:rsid w:val="005F2CE7"/>
    <w:rsid w:val="0063322D"/>
    <w:rsid w:val="006844A5"/>
    <w:rsid w:val="00694923"/>
    <w:rsid w:val="006B17FC"/>
    <w:rsid w:val="006B3E55"/>
    <w:rsid w:val="006C0219"/>
    <w:rsid w:val="006C2199"/>
    <w:rsid w:val="006C4EFB"/>
    <w:rsid w:val="006D2348"/>
    <w:rsid w:val="006E04A7"/>
    <w:rsid w:val="007033A5"/>
    <w:rsid w:val="007076D0"/>
    <w:rsid w:val="0071630B"/>
    <w:rsid w:val="0073569B"/>
    <w:rsid w:val="00737782"/>
    <w:rsid w:val="00744920"/>
    <w:rsid w:val="00745FE5"/>
    <w:rsid w:val="007567C0"/>
    <w:rsid w:val="0076159B"/>
    <w:rsid w:val="007812CF"/>
    <w:rsid w:val="00782797"/>
    <w:rsid w:val="00786234"/>
    <w:rsid w:val="00794309"/>
    <w:rsid w:val="00796DA1"/>
    <w:rsid w:val="007975C1"/>
    <w:rsid w:val="007C084B"/>
    <w:rsid w:val="007D5348"/>
    <w:rsid w:val="007E0CE4"/>
    <w:rsid w:val="007E60F8"/>
    <w:rsid w:val="00800B86"/>
    <w:rsid w:val="00823BD3"/>
    <w:rsid w:val="00835328"/>
    <w:rsid w:val="00844C5E"/>
    <w:rsid w:val="00860A9B"/>
    <w:rsid w:val="0086286B"/>
    <w:rsid w:val="00876ABD"/>
    <w:rsid w:val="00896F3D"/>
    <w:rsid w:val="008B4649"/>
    <w:rsid w:val="008C0E63"/>
    <w:rsid w:val="008C669D"/>
    <w:rsid w:val="008D3128"/>
    <w:rsid w:val="009012EF"/>
    <w:rsid w:val="009120C0"/>
    <w:rsid w:val="00946C25"/>
    <w:rsid w:val="00956A6D"/>
    <w:rsid w:val="00957CD8"/>
    <w:rsid w:val="00971EDD"/>
    <w:rsid w:val="00982FBB"/>
    <w:rsid w:val="0098498B"/>
    <w:rsid w:val="00990EA2"/>
    <w:rsid w:val="0099249A"/>
    <w:rsid w:val="009935E9"/>
    <w:rsid w:val="009B433E"/>
    <w:rsid w:val="009C052B"/>
    <w:rsid w:val="009C5AF8"/>
    <w:rsid w:val="00A20B47"/>
    <w:rsid w:val="00A224F0"/>
    <w:rsid w:val="00A341BC"/>
    <w:rsid w:val="00A41F18"/>
    <w:rsid w:val="00A73FCB"/>
    <w:rsid w:val="00A96522"/>
    <w:rsid w:val="00AC216E"/>
    <w:rsid w:val="00AD1CA7"/>
    <w:rsid w:val="00AF22F0"/>
    <w:rsid w:val="00B37960"/>
    <w:rsid w:val="00B4175A"/>
    <w:rsid w:val="00B41D8A"/>
    <w:rsid w:val="00B47EDD"/>
    <w:rsid w:val="00B574DA"/>
    <w:rsid w:val="00B65739"/>
    <w:rsid w:val="00B8260C"/>
    <w:rsid w:val="00B86A2C"/>
    <w:rsid w:val="00B870B1"/>
    <w:rsid w:val="00BA0ADA"/>
    <w:rsid w:val="00BB7ACB"/>
    <w:rsid w:val="00BC1570"/>
    <w:rsid w:val="00BC1AE7"/>
    <w:rsid w:val="00BD10FE"/>
    <w:rsid w:val="00BD172D"/>
    <w:rsid w:val="00BE1832"/>
    <w:rsid w:val="00C17005"/>
    <w:rsid w:val="00C22C67"/>
    <w:rsid w:val="00C30F56"/>
    <w:rsid w:val="00C4287F"/>
    <w:rsid w:val="00C9574D"/>
    <w:rsid w:val="00CA3AB2"/>
    <w:rsid w:val="00CA4383"/>
    <w:rsid w:val="00CB7A84"/>
    <w:rsid w:val="00CD34D0"/>
    <w:rsid w:val="00CE6EC1"/>
    <w:rsid w:val="00D13992"/>
    <w:rsid w:val="00D443FD"/>
    <w:rsid w:val="00D45618"/>
    <w:rsid w:val="00D61E1A"/>
    <w:rsid w:val="00D83103"/>
    <w:rsid w:val="00DA22F8"/>
    <w:rsid w:val="00DB4B28"/>
    <w:rsid w:val="00DC0F57"/>
    <w:rsid w:val="00DC6C69"/>
    <w:rsid w:val="00DD1719"/>
    <w:rsid w:val="00DE1CE2"/>
    <w:rsid w:val="00DF6BB6"/>
    <w:rsid w:val="00E0001A"/>
    <w:rsid w:val="00E12717"/>
    <w:rsid w:val="00E14E23"/>
    <w:rsid w:val="00E57625"/>
    <w:rsid w:val="00E609FF"/>
    <w:rsid w:val="00E60CF0"/>
    <w:rsid w:val="00E637FC"/>
    <w:rsid w:val="00E8095D"/>
    <w:rsid w:val="00E826C0"/>
    <w:rsid w:val="00E82F45"/>
    <w:rsid w:val="00E9592A"/>
    <w:rsid w:val="00EA2224"/>
    <w:rsid w:val="00EB7136"/>
    <w:rsid w:val="00EC6AA6"/>
    <w:rsid w:val="00ED1682"/>
    <w:rsid w:val="00ED35AA"/>
    <w:rsid w:val="00EE19E6"/>
    <w:rsid w:val="00F07319"/>
    <w:rsid w:val="00F213DA"/>
    <w:rsid w:val="00F2737A"/>
    <w:rsid w:val="00F57C66"/>
    <w:rsid w:val="00F61F3E"/>
    <w:rsid w:val="00F73F5C"/>
    <w:rsid w:val="00F7693F"/>
    <w:rsid w:val="00F84C6C"/>
    <w:rsid w:val="00F91127"/>
    <w:rsid w:val="00F95202"/>
    <w:rsid w:val="00FA404E"/>
    <w:rsid w:val="00FC4162"/>
    <w:rsid w:val="00FC684B"/>
    <w:rsid w:val="00FD0031"/>
    <w:rsid w:val="00FD1F95"/>
    <w:rsid w:val="00FD585A"/>
    <w:rsid w:val="00FD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ADA71"/>
  <w15:docId w15:val="{A58099DF-1460-4BC7-BD67-D58B9D9FA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95D"/>
  </w:style>
  <w:style w:type="paragraph" w:styleId="1">
    <w:name w:val="heading 1"/>
    <w:basedOn w:val="a"/>
    <w:next w:val="a"/>
    <w:link w:val="10"/>
    <w:uiPriority w:val="9"/>
    <w:qFormat/>
    <w:rsid w:val="00106B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82F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82F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82F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82F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982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82FBB"/>
    <w:rPr>
      <w:b/>
      <w:bCs/>
    </w:rPr>
  </w:style>
  <w:style w:type="character" w:customStyle="1" w:styleId="katex-mathml">
    <w:name w:val="katex-mathml"/>
    <w:basedOn w:val="a0"/>
    <w:rsid w:val="00982FBB"/>
  </w:style>
  <w:style w:type="character" w:customStyle="1" w:styleId="mord">
    <w:name w:val="mord"/>
    <w:basedOn w:val="a0"/>
    <w:rsid w:val="00982FBB"/>
  </w:style>
  <w:style w:type="character" w:customStyle="1" w:styleId="mrel">
    <w:name w:val="mrel"/>
    <w:basedOn w:val="a0"/>
    <w:rsid w:val="00982FBB"/>
  </w:style>
  <w:style w:type="character" w:customStyle="1" w:styleId="mopen">
    <w:name w:val="mopen"/>
    <w:basedOn w:val="a0"/>
    <w:rsid w:val="00982FBB"/>
  </w:style>
  <w:style w:type="character" w:customStyle="1" w:styleId="mop">
    <w:name w:val="mop"/>
    <w:basedOn w:val="a0"/>
    <w:rsid w:val="00982FBB"/>
  </w:style>
  <w:style w:type="character" w:customStyle="1" w:styleId="vlist-s">
    <w:name w:val="vlist-s"/>
    <w:basedOn w:val="a0"/>
    <w:rsid w:val="00982FBB"/>
  </w:style>
  <w:style w:type="character" w:customStyle="1" w:styleId="mbin">
    <w:name w:val="mbin"/>
    <w:basedOn w:val="a0"/>
    <w:rsid w:val="00982FBB"/>
  </w:style>
  <w:style w:type="character" w:customStyle="1" w:styleId="mclose">
    <w:name w:val="mclose"/>
    <w:basedOn w:val="a0"/>
    <w:rsid w:val="00982FBB"/>
  </w:style>
  <w:style w:type="character" w:styleId="a5">
    <w:name w:val="Emphasis"/>
    <w:basedOn w:val="a0"/>
    <w:uiPriority w:val="20"/>
    <w:qFormat/>
    <w:rsid w:val="00982FBB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982F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82F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82FB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982FBB"/>
  </w:style>
  <w:style w:type="character" w:customStyle="1" w:styleId="hljs-number">
    <w:name w:val="hljs-number"/>
    <w:basedOn w:val="a0"/>
    <w:rsid w:val="00982FBB"/>
  </w:style>
  <w:style w:type="character" w:customStyle="1" w:styleId="hljs-comment">
    <w:name w:val="hljs-comment"/>
    <w:basedOn w:val="a0"/>
    <w:rsid w:val="00982FBB"/>
  </w:style>
  <w:style w:type="character" w:customStyle="1" w:styleId="hljs-string">
    <w:name w:val="hljs-string"/>
    <w:basedOn w:val="a0"/>
    <w:rsid w:val="00982FBB"/>
  </w:style>
  <w:style w:type="character" w:customStyle="1" w:styleId="hljs-literal">
    <w:name w:val="hljs-literal"/>
    <w:basedOn w:val="a0"/>
    <w:rsid w:val="00982FBB"/>
  </w:style>
  <w:style w:type="character" w:customStyle="1" w:styleId="hljs-builtin">
    <w:name w:val="hljs-built_in"/>
    <w:basedOn w:val="a0"/>
    <w:rsid w:val="00982FBB"/>
  </w:style>
  <w:style w:type="character" w:customStyle="1" w:styleId="hljs-subst">
    <w:name w:val="hljs-subst"/>
    <w:basedOn w:val="a0"/>
    <w:rsid w:val="00982FBB"/>
  </w:style>
  <w:style w:type="character" w:customStyle="1" w:styleId="yvvgbb">
    <w:name w:val="yvvgbb"/>
    <w:basedOn w:val="a0"/>
    <w:rsid w:val="00982FBB"/>
  </w:style>
  <w:style w:type="paragraph" w:styleId="a6">
    <w:name w:val="Balloon Text"/>
    <w:basedOn w:val="a"/>
    <w:link w:val="a7"/>
    <w:uiPriority w:val="99"/>
    <w:semiHidden/>
    <w:unhideWhenUsed/>
    <w:rsid w:val="00477A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77A2D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BA0ADA"/>
    <w:pPr>
      <w:ind w:left="720"/>
      <w:contextualSpacing/>
    </w:pPr>
  </w:style>
  <w:style w:type="character" w:customStyle="1" w:styleId="mpunct">
    <w:name w:val="mpunct"/>
    <w:basedOn w:val="a0"/>
    <w:rsid w:val="002E74D1"/>
  </w:style>
  <w:style w:type="character" w:styleId="a9">
    <w:name w:val="Placeholder Text"/>
    <w:basedOn w:val="a0"/>
    <w:uiPriority w:val="99"/>
    <w:semiHidden/>
    <w:rsid w:val="006B3E55"/>
    <w:rPr>
      <w:color w:val="808080"/>
    </w:rPr>
  </w:style>
  <w:style w:type="paragraph" w:customStyle="1" w:styleId="msonormal0">
    <w:name w:val="msonormal"/>
    <w:basedOn w:val="a"/>
    <w:rsid w:val="00800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customStyle="1" w:styleId="10">
    <w:name w:val="Заголовок 1 Знак"/>
    <w:basedOn w:val="a0"/>
    <w:link w:val="1"/>
    <w:uiPriority w:val="9"/>
    <w:rsid w:val="00106B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a">
    <w:name w:val="Hyperlink"/>
    <w:basedOn w:val="a0"/>
    <w:uiPriority w:val="99"/>
    <w:unhideWhenUsed/>
    <w:rsid w:val="00F73F5C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96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1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4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1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7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5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ssroom.google.com/c/ODAwMjQ0ODA2ODU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3</Pages>
  <Words>456</Words>
  <Characters>3214</Characters>
  <Application>Microsoft Office Word</Application>
  <DocSecurity>0</DocSecurity>
  <Lines>61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</Company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Karpenko</dc:creator>
  <cp:keywords/>
  <dc:description/>
  <cp:lastModifiedBy>Dima Karpenko</cp:lastModifiedBy>
  <cp:revision>279</cp:revision>
  <dcterms:created xsi:type="dcterms:W3CDTF">2025-09-04T06:09:00Z</dcterms:created>
  <dcterms:modified xsi:type="dcterms:W3CDTF">2025-12-15T09:14:00Z</dcterms:modified>
</cp:coreProperties>
</file>