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4A80" w14:textId="77777777" w:rsidR="00CD0E26" w:rsidRDefault="00CD0E26" w:rsidP="00CD0E26">
      <w:r>
        <w:t># Análisis Técnico del Proyecto</w:t>
      </w:r>
    </w:p>
    <w:p w14:paraId="53E6CB18" w14:textId="77777777" w:rsidR="00CD0E26" w:rsidRDefault="00CD0E26" w:rsidP="00CD0E26"/>
    <w:p w14:paraId="580A3334" w14:textId="77777777" w:rsidR="00CD0E26" w:rsidRDefault="00CD0E26" w:rsidP="00CD0E26">
      <w:r>
        <w:t>## 1. Arquitectura de Datos</w:t>
      </w:r>
    </w:p>
    <w:p w14:paraId="1A5B49C7" w14:textId="77777777" w:rsidR="00CD0E26" w:rsidRDefault="00CD0E26" w:rsidP="00CD0E26">
      <w:r>
        <w:t xml:space="preserve">Se implementó una **Arquitectura </w:t>
      </w:r>
      <w:proofErr w:type="spellStart"/>
      <w:r>
        <w:t>Medallion</w:t>
      </w:r>
      <w:proofErr w:type="spellEnd"/>
      <w:r>
        <w:t>** (Bronze, Silver, Gold) para garantizar la trazabilidad y calidad de los datos:</w:t>
      </w:r>
    </w:p>
    <w:p w14:paraId="3B2A22BF" w14:textId="77777777" w:rsidR="00CD0E26" w:rsidRDefault="00CD0E26" w:rsidP="00CD0E26">
      <w:r>
        <w:t>* **</w:t>
      </w:r>
      <w:proofErr w:type="gramStart"/>
      <w:r>
        <w:t>Bronze:*</w:t>
      </w:r>
      <w:proofErr w:type="gramEnd"/>
      <w:r>
        <w:t>* Almacena los datos crudos en formato **Parquet**, permitiendo un esquema consistente y compresión eficiente.</w:t>
      </w:r>
    </w:p>
    <w:p w14:paraId="5A83CFDA" w14:textId="77777777" w:rsidR="00CD0E26" w:rsidRDefault="00CD0E26" w:rsidP="00CD0E26">
      <w:r>
        <w:t>* **</w:t>
      </w:r>
      <w:proofErr w:type="gramStart"/>
      <w:r>
        <w:t>Silver:*</w:t>
      </w:r>
      <w:proofErr w:type="gramEnd"/>
      <w:r>
        <w:t>* Capa de limpieza donde se eliminaron duplicados y se aplicaron reglas de integridad de negocio (montos &gt; 0). Implementa un patrón de **Cuarentena** para registros fallidos.</w:t>
      </w:r>
    </w:p>
    <w:p w14:paraId="0DC9CF91" w14:textId="77777777" w:rsidR="00CD0E26" w:rsidRDefault="00CD0E26" w:rsidP="00CD0E26">
      <w:r>
        <w:t>* **</w:t>
      </w:r>
      <w:proofErr w:type="gramStart"/>
      <w:r>
        <w:t>Gold:*</w:t>
      </w:r>
      <w:proofErr w:type="gramEnd"/>
      <w:r>
        <w:t xml:space="preserve">* Capa de consumo enriquecida mediante un `JOIN` con la tabla de referencia de regiones, calculando </w:t>
      </w:r>
      <w:proofErr w:type="spellStart"/>
      <w:r>
        <w:t>KPIs</w:t>
      </w:r>
      <w:proofErr w:type="spellEnd"/>
      <w:r>
        <w:t xml:space="preserve"> de exposición por segmento de riesgo.</w:t>
      </w:r>
    </w:p>
    <w:p w14:paraId="122C9A56" w14:textId="77777777" w:rsidR="00CD0E26" w:rsidRDefault="00CD0E26" w:rsidP="00CD0E26"/>
    <w:p w14:paraId="5429929C" w14:textId="77777777" w:rsidR="00CD0E26" w:rsidRDefault="00CD0E26" w:rsidP="00CD0E26">
      <w:r>
        <w:t>## 2. Decisiones Técnicas</w:t>
      </w:r>
    </w:p>
    <w:p w14:paraId="59EA3B71" w14:textId="77777777" w:rsidR="00CD0E26" w:rsidRDefault="00CD0E26" w:rsidP="00CD0E26">
      <w:r>
        <w:t xml:space="preserve">* **Formato de </w:t>
      </w:r>
      <w:proofErr w:type="gramStart"/>
      <w:r>
        <w:t>Archivo:*</w:t>
      </w:r>
      <w:proofErr w:type="gramEnd"/>
      <w:r>
        <w:t>* Se seleccionó **Parquet** sobre CSV para las capas intermedias debido a su almacenamiento columnar, lo que optimiza el rendimiento en consultas analíticas.</w:t>
      </w:r>
    </w:p>
    <w:p w14:paraId="09F756EA" w14:textId="77777777" w:rsidR="00CD0E26" w:rsidRDefault="00CD0E26" w:rsidP="00CD0E26">
      <w:r>
        <w:t>* **</w:t>
      </w:r>
      <w:proofErr w:type="gramStart"/>
      <w:r>
        <w:t>Orquestación:*</w:t>
      </w:r>
      <w:proofErr w:type="gramEnd"/>
      <w:r>
        <w:t>* Se desarrolló un `main.py` como orquestador central para asegurar la ejecución secuencial y el manejo de excepciones.</w:t>
      </w:r>
    </w:p>
    <w:p w14:paraId="70CE01F5" w14:textId="77777777" w:rsidR="00CD0E26" w:rsidRDefault="00CD0E26" w:rsidP="00CD0E26">
      <w:r>
        <w:t>* **</w:t>
      </w:r>
      <w:proofErr w:type="gramStart"/>
      <w:r>
        <w:t>Escalabilidad:*</w:t>
      </w:r>
      <w:proofErr w:type="gramEnd"/>
      <w:r>
        <w:t>* Aunque el MVP utiliza **Pandas** para agilidad en el entorno local, el código fue estructurado siguiendo la lógica de **</w:t>
      </w:r>
      <w:proofErr w:type="spellStart"/>
      <w:r>
        <w:t>PySpark</w:t>
      </w:r>
      <w:proofErr w:type="spellEnd"/>
      <w:r>
        <w:t>**, permitiendo una migración casi directa a un entorno de Big Data (</w:t>
      </w:r>
      <w:proofErr w:type="spellStart"/>
      <w:r>
        <w:t>Databricks</w:t>
      </w:r>
      <w:proofErr w:type="spellEnd"/>
      <w:r>
        <w:t>/AWS EMR) si el volumen de datos escala a Terabytes.</w:t>
      </w:r>
    </w:p>
    <w:p w14:paraId="2A2E01A0" w14:textId="77777777" w:rsidR="00CD0E26" w:rsidRDefault="00CD0E26" w:rsidP="00CD0E26"/>
    <w:p w14:paraId="42012713" w14:textId="77777777" w:rsidR="00CD0E26" w:rsidRDefault="00CD0E26" w:rsidP="00CD0E26">
      <w:r>
        <w:t xml:space="preserve">## 3. Manejo de Calidad (Data </w:t>
      </w:r>
      <w:proofErr w:type="spellStart"/>
      <w:r>
        <w:t>Quality</w:t>
      </w:r>
      <w:proofErr w:type="spellEnd"/>
      <w:r>
        <w:t>)</w:t>
      </w:r>
    </w:p>
    <w:p w14:paraId="4144D679" w14:textId="77777777" w:rsidR="00CD0E26" w:rsidRDefault="00CD0E26" w:rsidP="00CD0E26">
      <w:r>
        <w:t>Se implementó una lógica de filtrado que separa los datos en:</w:t>
      </w:r>
    </w:p>
    <w:p w14:paraId="08E4C03E" w14:textId="77777777" w:rsidR="00CD0E26" w:rsidRDefault="00CD0E26" w:rsidP="00CD0E26">
      <w:r>
        <w:t xml:space="preserve">- **Silver </w:t>
      </w:r>
      <w:proofErr w:type="gramStart"/>
      <w:r>
        <w:t>Table:*</w:t>
      </w:r>
      <w:proofErr w:type="gramEnd"/>
      <w:r>
        <w:t>* Datos listos para análisis.</w:t>
      </w:r>
    </w:p>
    <w:p w14:paraId="0341FF19" w14:textId="4AAFCDA9" w:rsidR="00CD0E26" w:rsidRPr="00CD0E26" w:rsidRDefault="00CD0E26" w:rsidP="00CD0E26">
      <w:r>
        <w:t>- **</w:t>
      </w:r>
      <w:proofErr w:type="spellStart"/>
      <w:r>
        <w:t>Quarantine</w:t>
      </w:r>
      <w:proofErr w:type="spellEnd"/>
      <w:r>
        <w:t xml:space="preserve"> Table:** Registros inconsistentes para auditoría posterior, evitando la pérdida de información.</w:t>
      </w:r>
    </w:p>
    <w:sectPr w:rsidR="00CD0E26" w:rsidRPr="00CD0E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B5FC1"/>
    <w:multiLevelType w:val="hybridMultilevel"/>
    <w:tmpl w:val="62B057C4"/>
    <w:lvl w:ilvl="0" w:tplc="55983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1A41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787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9494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724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8285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1C38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40C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9CA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DA3373E"/>
    <w:multiLevelType w:val="hybridMultilevel"/>
    <w:tmpl w:val="1E5869FA"/>
    <w:lvl w:ilvl="0" w:tplc="2B72FC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E4F9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7CC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3E03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E6A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4EF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0A88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BC6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489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2D0BC7"/>
    <w:multiLevelType w:val="hybridMultilevel"/>
    <w:tmpl w:val="F3BE79CC"/>
    <w:lvl w:ilvl="0" w:tplc="0C269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E52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02E1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70DD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DC2F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69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B40D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E8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B204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58852B5"/>
    <w:multiLevelType w:val="hybridMultilevel"/>
    <w:tmpl w:val="4464200A"/>
    <w:lvl w:ilvl="0" w:tplc="9CEEE4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086A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BEA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FEC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EC6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8803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2EE6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8D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3856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74F0B92"/>
    <w:multiLevelType w:val="hybridMultilevel"/>
    <w:tmpl w:val="2E5CEEBE"/>
    <w:lvl w:ilvl="0" w:tplc="B09CF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1A72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864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C62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E5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ACD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7ED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B2E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72F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F1714F7"/>
    <w:multiLevelType w:val="hybridMultilevel"/>
    <w:tmpl w:val="16F286BC"/>
    <w:lvl w:ilvl="0" w:tplc="6D7ED6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637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16A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0C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B8DC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A2A1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0E3D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321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B867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4327DBE"/>
    <w:multiLevelType w:val="hybridMultilevel"/>
    <w:tmpl w:val="6B7295DC"/>
    <w:lvl w:ilvl="0" w:tplc="B3D8F5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0606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10A68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D673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300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68DB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42BD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42C8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4419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7416B"/>
    <w:multiLevelType w:val="hybridMultilevel"/>
    <w:tmpl w:val="B2642D7A"/>
    <w:lvl w:ilvl="0" w:tplc="F0B62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1AD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BC56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8CC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582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05A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76CD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200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069E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9B77CE3"/>
    <w:multiLevelType w:val="hybridMultilevel"/>
    <w:tmpl w:val="A2BA3218"/>
    <w:lvl w:ilvl="0" w:tplc="1B5E3B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1012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6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D00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5E9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46D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CC4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4A13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465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1D5D01"/>
    <w:multiLevelType w:val="hybridMultilevel"/>
    <w:tmpl w:val="4EBA93F6"/>
    <w:lvl w:ilvl="0" w:tplc="D8D635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703B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62D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22A0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F8C0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0438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E8F0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06FD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A6EB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B5B97"/>
    <w:multiLevelType w:val="hybridMultilevel"/>
    <w:tmpl w:val="EEC6D438"/>
    <w:lvl w:ilvl="0" w:tplc="0AA6F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9A62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C099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A22D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86BB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920B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DC0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760A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2E8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29E6647"/>
    <w:multiLevelType w:val="hybridMultilevel"/>
    <w:tmpl w:val="F9E8046C"/>
    <w:lvl w:ilvl="0" w:tplc="F828AB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4D6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049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6C02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298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183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1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9408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582498A"/>
    <w:multiLevelType w:val="hybridMultilevel"/>
    <w:tmpl w:val="F0487E00"/>
    <w:lvl w:ilvl="0" w:tplc="6B3421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88DB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74D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46E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A43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5850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8C21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8E65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60E0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32096641">
    <w:abstractNumId w:val="7"/>
  </w:num>
  <w:num w:numId="2" w16cid:durableId="1756126189">
    <w:abstractNumId w:val="6"/>
  </w:num>
  <w:num w:numId="3" w16cid:durableId="1703936989">
    <w:abstractNumId w:val="9"/>
  </w:num>
  <w:num w:numId="4" w16cid:durableId="120656121">
    <w:abstractNumId w:val="10"/>
  </w:num>
  <w:num w:numId="5" w16cid:durableId="1554195554">
    <w:abstractNumId w:val="1"/>
  </w:num>
  <w:num w:numId="6" w16cid:durableId="297028388">
    <w:abstractNumId w:val="3"/>
  </w:num>
  <w:num w:numId="7" w16cid:durableId="1672177222">
    <w:abstractNumId w:val="12"/>
  </w:num>
  <w:num w:numId="8" w16cid:durableId="1575626731">
    <w:abstractNumId w:val="8"/>
  </w:num>
  <w:num w:numId="9" w16cid:durableId="2072386340">
    <w:abstractNumId w:val="11"/>
  </w:num>
  <w:num w:numId="10" w16cid:durableId="912162619">
    <w:abstractNumId w:val="0"/>
  </w:num>
  <w:num w:numId="11" w16cid:durableId="311569298">
    <w:abstractNumId w:val="5"/>
  </w:num>
  <w:num w:numId="12" w16cid:durableId="1044527739">
    <w:abstractNumId w:val="4"/>
  </w:num>
  <w:num w:numId="13" w16cid:durableId="43453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77"/>
    <w:rsid w:val="002C133F"/>
    <w:rsid w:val="0072415A"/>
    <w:rsid w:val="0082396E"/>
    <w:rsid w:val="00995977"/>
    <w:rsid w:val="00CD0E26"/>
    <w:rsid w:val="00D27D09"/>
    <w:rsid w:val="00E6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0D2E5"/>
  <w15:chartTrackingRefBased/>
  <w15:docId w15:val="{72D11753-3960-4683-A3CC-AE15F36B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9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9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9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9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Fernando Monsalve</dc:creator>
  <cp:keywords/>
  <dc:description/>
  <cp:lastModifiedBy>David Fernando Monsalve</cp:lastModifiedBy>
  <cp:revision>1</cp:revision>
  <dcterms:created xsi:type="dcterms:W3CDTF">2026-02-02T21:30:00Z</dcterms:created>
  <dcterms:modified xsi:type="dcterms:W3CDTF">2026-02-04T03:05:00Z</dcterms:modified>
</cp:coreProperties>
</file>