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FE5D" w14:textId="3FC70E0E" w:rsidR="003C0829" w:rsidRDefault="00F7542E" w:rsidP="003C082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Dana </w:t>
      </w:r>
      <w:proofErr w:type="spellStart"/>
      <w:r>
        <w:rPr>
          <w:b/>
          <w:bCs/>
          <w:u w:val="single"/>
        </w:rPr>
        <w:t>Monzer</w:t>
      </w:r>
      <w:proofErr w:type="spellEnd"/>
      <w:r>
        <w:rPr>
          <w:b/>
          <w:bCs/>
          <w:u w:val="single"/>
        </w:rPr>
        <w:t xml:space="preserve"> – IEMS 469 – Nov 5, 2023</w:t>
      </w:r>
    </w:p>
    <w:p w14:paraId="214FC79A" w14:textId="724DD9EC" w:rsidR="00F7542E" w:rsidRDefault="00F7542E" w:rsidP="003C0829">
      <w:pPr>
        <w:rPr>
          <w:b/>
          <w:bCs/>
          <w:u w:val="single"/>
        </w:rPr>
      </w:pPr>
      <w:r>
        <w:rPr>
          <w:b/>
          <w:bCs/>
          <w:u w:val="single"/>
        </w:rPr>
        <w:t>Homework #</w:t>
      </w:r>
      <w:r w:rsidR="00125D60">
        <w:rPr>
          <w:b/>
          <w:bCs/>
          <w:u w:val="single"/>
        </w:rPr>
        <w:t>2</w:t>
      </w:r>
    </w:p>
    <w:p w14:paraId="356F3E69" w14:textId="645349C1" w:rsidR="00C4604D" w:rsidRDefault="00C4604D" w:rsidP="00C4604D">
      <w:pPr>
        <w:pStyle w:val="Heading1"/>
      </w:pPr>
      <w:r>
        <w:t xml:space="preserve">Algorithm </w:t>
      </w:r>
    </w:p>
    <w:p w14:paraId="15ECEE9D" w14:textId="7CADB089" w:rsidR="00EF75C4" w:rsidRPr="00EF75C4" w:rsidRDefault="00EF75C4" w:rsidP="00EF75C4">
      <w:r>
        <w:t xml:space="preserve">I followed the algorithm given in class. </w:t>
      </w:r>
    </w:p>
    <w:p w14:paraId="68F60101" w14:textId="3D6AF850" w:rsidR="00C4604D" w:rsidRDefault="008358AD" w:rsidP="00C4604D">
      <w:r>
        <w:rPr>
          <w:noProof/>
        </w:rPr>
        <w:drawing>
          <wp:inline distT="0" distB="0" distL="0" distR="0" wp14:anchorId="4BC4EAEE" wp14:editId="2E7CF9EC">
            <wp:extent cx="5943600" cy="3173730"/>
            <wp:effectExtent l="0" t="0" r="0" b="0"/>
            <wp:docPr id="613329027" name="Picture 1" descr="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9027" name="Picture 1" descr="A white page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008" w14:textId="597AABE3" w:rsidR="008358AD" w:rsidRDefault="00EF75C4" w:rsidP="00C4604D">
      <w:r>
        <w:t xml:space="preserve">I also implemented </w:t>
      </w:r>
      <w:r w:rsidR="006C3846">
        <w:t>discounted update of the target network’s weights as such:</w:t>
      </w:r>
    </w:p>
    <w:p w14:paraId="4DB0D0E4" w14:textId="23932FA0" w:rsidR="006C3846" w:rsidRDefault="009860AC" w:rsidP="00C4604D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(1-τ)</m:t>
              </m:r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+τϕ→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55F5F2C4" w14:textId="6B654EB8" w:rsidR="006C3846" w:rsidRPr="004A1563" w:rsidRDefault="004274FB" w:rsidP="00C4604D">
      <w:pPr>
        <w:rPr>
          <w:rFonts w:eastAsiaTheme="minorEastAsia"/>
          <w:noProof/>
        </w:rPr>
      </w:pPr>
      <w:r>
        <w:rPr>
          <w:noProof/>
        </w:rPr>
        <w:t xml:space="preserve">Where </w:t>
      </w:r>
      <m:oMath>
        <m:r>
          <w:rPr>
            <w:rFonts w:ascii="Cambria Math" w:hAnsi="Cambria Math"/>
            <w:noProof/>
          </w:rPr>
          <m:t xml:space="preserve">τ is a very small number, and 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</w:rPr>
          <m:t xml:space="preserve"> correspond to the weights </m:t>
        </m:r>
        <m:r>
          <w:rPr>
            <w:rFonts w:ascii="Cambria Math" w:hAnsi="Cambria Math"/>
          </w:rPr>
          <m:t xml:space="preserve">of the policy network, and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34793502" w14:textId="0FC67C70" w:rsidR="004A1563" w:rsidRDefault="004A1563" w:rsidP="00C4604D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Correspond to the weights of the target network. </w:t>
      </w:r>
    </w:p>
    <w:p w14:paraId="0B1E5A58" w14:textId="41EABA0E" w:rsidR="00914A52" w:rsidRDefault="00914A52" w:rsidP="00C4604D">
      <w:pPr>
        <w:rPr>
          <w:rFonts w:eastAsiaTheme="minorEastAsia"/>
          <w:noProof/>
        </w:rPr>
      </w:pPr>
      <w:r>
        <w:rPr>
          <w:rFonts w:eastAsiaTheme="minorEastAsia"/>
          <w:noProof/>
        </w:rPr>
        <w:t>For the implementation, I tested both tensorflow and PyTorch. However, for the final implementation, I chose PyTorch</w:t>
      </w:r>
      <w:r w:rsidR="002162AF">
        <w:rPr>
          <w:rFonts w:eastAsiaTheme="minorEastAsia"/>
          <w:noProof/>
        </w:rPr>
        <w:t xml:space="preserve">. For the implementation, I referred to PyTorch tutorials regarding data structures and types and functions that are recommended in Pytorch. I also referred to a youtube tutorial regarding implemnetaing the epsilon greedy algorithm. </w:t>
      </w:r>
      <w:r w:rsidR="00CB5089">
        <w:rPr>
          <w:rFonts w:eastAsiaTheme="minorEastAsia"/>
          <w:noProof/>
        </w:rPr>
        <w:t xml:space="preserve">I tested several hyperparameters. I also set an initiaization method for the weights of the neural networks (He). </w:t>
      </w:r>
    </w:p>
    <w:p w14:paraId="0963EDAC" w14:textId="6F9CFE13" w:rsidR="00E5671C" w:rsidRPr="004A1563" w:rsidRDefault="00E5671C" w:rsidP="00C4604D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Also, in my code, I update </w:t>
      </w:r>
      <w:r w:rsidR="004D2428">
        <w:rPr>
          <w:rFonts w:eastAsiaTheme="minorEastAsia"/>
          <w:noProof/>
        </w:rPr>
        <w:t xml:space="preserve">the target neural network after every optimization step of the policy network (Q). I tested updating </w:t>
      </w:r>
      <w:r w:rsidR="007D7263">
        <w:rPr>
          <w:rFonts w:eastAsiaTheme="minorEastAsia"/>
          <w:noProof/>
        </w:rPr>
        <w:t>the target network weights after 100, 50, and 10 episodes, and none led to learning at an apropriate pace. Moreover, since I used discounted learning</w:t>
      </w:r>
      <w:r w:rsidR="001B0B86">
        <w:rPr>
          <w:rFonts w:eastAsiaTheme="minorEastAsia"/>
          <w:noProof/>
        </w:rPr>
        <w:t xml:space="preserve"> (Using </w:t>
      </w:r>
      <m:oMath>
        <m:r>
          <w:rPr>
            <w:rFonts w:ascii="Cambria Math" w:eastAsiaTheme="minorEastAsia" w:hAnsi="Cambria Math"/>
            <w:noProof/>
          </w:rPr>
          <m:t>τ)</m:t>
        </m:r>
      </m:oMath>
      <w:r w:rsidR="007D7263">
        <w:rPr>
          <w:rFonts w:eastAsiaTheme="minorEastAsia"/>
          <w:noProof/>
        </w:rPr>
        <w:t xml:space="preserve">, that matches the weights of </w:t>
      </w:r>
      <w:r w:rsidR="00D33826">
        <w:rPr>
          <w:rFonts w:eastAsiaTheme="minorEastAsia"/>
          <w:noProof/>
        </w:rPr>
        <w:t>tagret</w:t>
      </w:r>
      <w:r w:rsidR="007D7263">
        <w:rPr>
          <w:rFonts w:eastAsiaTheme="minorEastAsia"/>
          <w:noProof/>
        </w:rPr>
        <w:t xml:space="preserve"> </w:t>
      </w:r>
      <w:r w:rsidR="00D33826">
        <w:rPr>
          <w:rFonts w:eastAsiaTheme="minorEastAsia"/>
          <w:noProof/>
        </w:rPr>
        <w:t xml:space="preserve">network to that of the policy </w:t>
      </w:r>
      <w:r w:rsidR="00D33826">
        <w:rPr>
          <w:rFonts w:eastAsiaTheme="minorEastAsia"/>
          <w:noProof/>
        </w:rPr>
        <w:lastRenderedPageBreak/>
        <w:t xml:space="preserve">network(Q), this ensures that the learning is </w:t>
      </w:r>
      <w:r w:rsidR="001B0B86">
        <w:rPr>
          <w:rFonts w:eastAsiaTheme="minorEastAsia"/>
          <w:noProof/>
        </w:rPr>
        <w:t>stable</w:t>
      </w:r>
      <w:r w:rsidR="001B746F">
        <w:rPr>
          <w:rFonts w:eastAsiaTheme="minorEastAsia"/>
          <w:noProof/>
        </w:rPr>
        <w:t xml:space="preserve">; so the target network’s weights don’t match the weights of the Q network exactly. </w:t>
      </w:r>
    </w:p>
    <w:p w14:paraId="14A9F493" w14:textId="2F77B27C" w:rsidR="008D2263" w:rsidRDefault="008D2263" w:rsidP="008D2263">
      <w:pPr>
        <w:pStyle w:val="Heading1"/>
      </w:pPr>
      <w:r>
        <w:t xml:space="preserve">Final Run Results </w:t>
      </w:r>
    </w:p>
    <w:p w14:paraId="1D109E52" w14:textId="77777777" w:rsidR="007D79A3" w:rsidRDefault="007D79A3" w:rsidP="007D79A3">
      <w:r>
        <w:t>After finishing the training using file (</w:t>
      </w:r>
      <w:r w:rsidRPr="007D79A3">
        <w:t>HW2_p1_Torch_run4</w:t>
      </w:r>
      <w:r>
        <w:t xml:space="preserve">.ipynb), we obtain the following files: </w:t>
      </w:r>
    </w:p>
    <w:p w14:paraId="2AF9B254" w14:textId="202706D0" w:rsidR="007D79A3" w:rsidRDefault="003B52CA" w:rsidP="007D79A3">
      <w:pPr>
        <w:pStyle w:val="ListParagraph"/>
        <w:numPr>
          <w:ilvl w:val="0"/>
          <w:numId w:val="2"/>
        </w:numPr>
      </w:pPr>
      <w:r w:rsidRPr="003B52CA">
        <w:t>np_eps_rewards_run4</w:t>
      </w:r>
      <w:r>
        <w:t xml:space="preserve">.npy: contains the list of </w:t>
      </w:r>
      <w:proofErr w:type="gramStart"/>
      <w:r>
        <w:t>episode</w:t>
      </w:r>
      <w:proofErr w:type="gramEnd"/>
      <w:r>
        <w:t xml:space="preserve"> rewards </w:t>
      </w:r>
    </w:p>
    <w:p w14:paraId="092F1C02" w14:textId="4D1F6F20" w:rsidR="003B52CA" w:rsidRDefault="00C07AC9" w:rsidP="007D79A3">
      <w:pPr>
        <w:pStyle w:val="ListParagraph"/>
        <w:numPr>
          <w:ilvl w:val="0"/>
          <w:numId w:val="2"/>
        </w:numPr>
      </w:pPr>
      <w:r w:rsidRPr="00C07AC9">
        <w:t>policy_net_cartpole_state_dict_v4</w:t>
      </w:r>
      <w:r>
        <w:t xml:space="preserve">.pth: contains the </w:t>
      </w:r>
      <w:r w:rsidR="00312957">
        <w:t xml:space="preserve">state dictionary of the policy network model. </w:t>
      </w:r>
    </w:p>
    <w:p w14:paraId="20C9AB60" w14:textId="481466C6" w:rsidR="00312957" w:rsidRDefault="00312957" w:rsidP="007D79A3">
      <w:pPr>
        <w:pStyle w:val="ListParagraph"/>
        <w:numPr>
          <w:ilvl w:val="0"/>
          <w:numId w:val="2"/>
        </w:numPr>
      </w:pPr>
      <w:r w:rsidRPr="00312957">
        <w:t>policy_net_cartpole_v4</w:t>
      </w:r>
      <w:r>
        <w:t xml:space="preserve">.pth: contains the full architecture and weights of the policy network model. We </w:t>
      </w:r>
      <w:r w:rsidR="00995AE9">
        <w:t xml:space="preserve">use this trained model to roll out 500 episodes and obtain a histogram. </w:t>
      </w:r>
    </w:p>
    <w:p w14:paraId="0BE05067" w14:textId="5169719A" w:rsidR="00995AE9" w:rsidRDefault="00995AE9" w:rsidP="007D79A3">
      <w:pPr>
        <w:pStyle w:val="ListParagraph"/>
        <w:numPr>
          <w:ilvl w:val="0"/>
          <w:numId w:val="2"/>
        </w:numPr>
      </w:pPr>
      <w:r w:rsidRPr="00995AE9">
        <w:t>Qmax_episodes_nps_run4</w:t>
      </w:r>
      <w:r>
        <w:t xml:space="preserve">.npy: the list of average </w:t>
      </w:r>
      <w:proofErr w:type="spellStart"/>
      <w:r>
        <w:t>Qmax</w:t>
      </w:r>
      <w:proofErr w:type="spellEnd"/>
      <w:r>
        <w:t xml:space="preserve"> values for each training episode. </w:t>
      </w:r>
    </w:p>
    <w:p w14:paraId="634E7824" w14:textId="1E53E14D" w:rsidR="00995AE9" w:rsidRPr="00342AFE" w:rsidRDefault="00830151" w:rsidP="007D79A3">
      <w:pPr>
        <w:pStyle w:val="ListParagraph"/>
        <w:numPr>
          <w:ilvl w:val="0"/>
          <w:numId w:val="2"/>
        </w:numPr>
      </w:pPr>
      <w:r w:rsidRPr="00830151">
        <w:t>sample500_np_eps_rewards_cartpole</w:t>
      </w:r>
      <w:r>
        <w:t xml:space="preserve">.npy: the list of rewards of a sample of 500 episodes using the trained policy network model. </w:t>
      </w:r>
    </w:p>
    <w:p w14:paraId="5492C15B" w14:textId="77777777" w:rsidR="007D79A3" w:rsidRPr="007D79A3" w:rsidRDefault="007D79A3" w:rsidP="007D79A3"/>
    <w:p w14:paraId="1119A373" w14:textId="79F12370" w:rsidR="009E3010" w:rsidRPr="009E3010" w:rsidRDefault="009E3010" w:rsidP="009E3010">
      <w:r>
        <w:t xml:space="preserve">Figure 1 shows the plot of episode rewards versus the training episodes. </w:t>
      </w:r>
      <w:r w:rsidR="00CD07A9">
        <w:t xml:space="preserve">We notice that the algorithm almost converges before </w:t>
      </w:r>
      <w:proofErr w:type="gramStart"/>
      <w:r w:rsidR="00CD07A9">
        <w:t>the episode</w:t>
      </w:r>
      <w:proofErr w:type="gramEnd"/>
      <w:r w:rsidR="00CD07A9">
        <w:t xml:space="preserve"> 200. However, I keep training the model, and the model shows some fluctuation in the training, as expected in neural networks due to catastrophic forgetting, but then it converges again before the 600</w:t>
      </w:r>
      <w:r w:rsidR="002C5D86" w:rsidRPr="002C5D86">
        <w:rPr>
          <w:vertAlign w:val="superscript"/>
        </w:rPr>
        <w:t>th</w:t>
      </w:r>
      <w:r w:rsidR="002C5D86">
        <w:t xml:space="preserve"> training episode. I could have stopped training at episode 250 alternatively when the last 100 episodes </w:t>
      </w:r>
      <w:r w:rsidR="00920DCE">
        <w:t xml:space="preserve">obtained an average &gt;195. This graph shows that the model is learning fast and adequately. </w:t>
      </w:r>
    </w:p>
    <w:p w14:paraId="0BFC7F89" w14:textId="77777777" w:rsidR="003C4325" w:rsidRDefault="008D2263" w:rsidP="003C4325">
      <w:pPr>
        <w:keepNext/>
      </w:pPr>
      <w:r>
        <w:rPr>
          <w:noProof/>
        </w:rPr>
        <w:lastRenderedPageBreak/>
        <w:drawing>
          <wp:inline distT="0" distB="0" distL="0" distR="0" wp14:anchorId="246D4340" wp14:editId="0EB9B4D6">
            <wp:extent cx="5943600" cy="2902585"/>
            <wp:effectExtent l="0" t="0" r="0" b="0"/>
            <wp:docPr id="479956978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56978" name="Picture 1" descr="A graph with blue and orange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5AE8" w14:textId="764F25E8" w:rsidR="008D2263" w:rsidRDefault="003C4325" w:rsidP="003C4325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1</w:t>
      </w:r>
      <w:r w:rsidR="00A22544">
        <w:rPr>
          <w:noProof/>
        </w:rPr>
        <w:fldChar w:fldCharType="end"/>
      </w:r>
      <w:r>
        <w:t>: Episode Rewards plot for final run</w:t>
      </w:r>
    </w:p>
    <w:p w14:paraId="448F9C05" w14:textId="0F27BA32" w:rsidR="00920DCE" w:rsidRPr="00920DCE" w:rsidRDefault="00DF28BB" w:rsidP="00920DCE">
      <w:r>
        <w:t xml:space="preserve">Figure 2 shows </w:t>
      </w:r>
      <w:r w:rsidR="006A5D14">
        <w:t xml:space="preserve">the average </w:t>
      </w:r>
      <w:proofErr w:type="spellStart"/>
      <w:r w:rsidR="006A5D14">
        <w:t>Qmax</w:t>
      </w:r>
      <w:proofErr w:type="spellEnd"/>
      <w:r w:rsidR="006A5D14">
        <w:t xml:space="preserve"> value for each episode of the training episodes. We also find that Q value is </w:t>
      </w:r>
      <w:r w:rsidR="00F70CFC">
        <w:t>increasing,</w:t>
      </w:r>
      <w:r w:rsidR="006A5D14">
        <w:t xml:space="preserve"> and it converges close to episode 200. </w:t>
      </w:r>
    </w:p>
    <w:p w14:paraId="4457BE56" w14:textId="77777777" w:rsidR="003C4325" w:rsidRDefault="008D2263" w:rsidP="003C4325">
      <w:pPr>
        <w:keepNext/>
      </w:pPr>
      <w:r>
        <w:rPr>
          <w:noProof/>
        </w:rPr>
        <w:drawing>
          <wp:inline distT="0" distB="0" distL="0" distR="0" wp14:anchorId="055B2D45" wp14:editId="15E45409">
            <wp:extent cx="5943600" cy="3365500"/>
            <wp:effectExtent l="0" t="0" r="0" b="0"/>
            <wp:docPr id="1437033715" name="Picture 1" descr="A graph showing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3715" name="Picture 1" descr="A graph showing a lin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5643" w14:textId="6E9BFBA2" w:rsidR="008D2263" w:rsidRDefault="003C4325" w:rsidP="003C4325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2</w:t>
      </w:r>
      <w:r w:rsidR="00A22544">
        <w:rPr>
          <w:noProof/>
        </w:rPr>
        <w:fldChar w:fldCharType="end"/>
      </w:r>
      <w:r>
        <w:t xml:space="preserve">: Average </w:t>
      </w:r>
      <w:proofErr w:type="spellStart"/>
      <w:r>
        <w:t>Qmax</w:t>
      </w:r>
      <w:proofErr w:type="spellEnd"/>
      <w:r w:rsidRPr="000557F5">
        <w:t xml:space="preserve"> plot</w:t>
      </w:r>
      <w:r>
        <w:t xml:space="preserve"> during training episodes</w:t>
      </w:r>
      <w:r w:rsidRPr="000557F5">
        <w:t xml:space="preserve"> for final run</w:t>
      </w:r>
    </w:p>
    <w:p w14:paraId="12463FCC" w14:textId="7F599E3B" w:rsidR="00DD4D9B" w:rsidRPr="00DD4D9B" w:rsidRDefault="00DD4D9B" w:rsidP="00DD4D9B">
      <w:r>
        <w:t>Next, we roll out 500 episodes and choose the action using the trained policy network</w:t>
      </w:r>
      <w:r w:rsidR="00DF36E8">
        <w:t xml:space="preserve"> that we saved after we finished training. We use the code: </w:t>
      </w:r>
      <w:r w:rsidR="00DF36E8" w:rsidRPr="00DF36E8">
        <w:t>hw2-p1-</w:t>
      </w:r>
      <w:proofErr w:type="gramStart"/>
      <w:r w:rsidR="00DF36E8" w:rsidRPr="00DF36E8">
        <w:t>plottingsample</w:t>
      </w:r>
      <w:r w:rsidR="00DF36E8">
        <w:t>.ipynb</w:t>
      </w:r>
      <w:proofErr w:type="gramEnd"/>
      <w:r w:rsidR="00DF36E8">
        <w:t xml:space="preserve">. And we obtain the histograms in Figure 3 that shows </w:t>
      </w:r>
      <w:r w:rsidR="0061141B">
        <w:t xml:space="preserve">500 episodes (but </w:t>
      </w:r>
      <w:proofErr w:type="spellStart"/>
      <w:r w:rsidR="0061141B">
        <w:t>ymax</w:t>
      </w:r>
      <w:proofErr w:type="spellEnd"/>
      <w:r w:rsidR="0061141B">
        <w:t xml:space="preserve"> is limited to 1, so t </w:t>
      </w:r>
      <w:r w:rsidR="0061141B">
        <w:lastRenderedPageBreak/>
        <w:t xml:space="preserve">shows 500 bars), and in Figure 4, where </w:t>
      </w:r>
      <w:proofErr w:type="spellStart"/>
      <w:r w:rsidR="0061141B">
        <w:t>ymax</w:t>
      </w:r>
      <w:proofErr w:type="spellEnd"/>
      <w:r w:rsidR="0061141B">
        <w:t xml:space="preserve"> is 500, and we find one bar </w:t>
      </w:r>
      <w:r w:rsidR="000E131D">
        <w:t xml:space="preserve">only since all the 500 episodes obtained a reward of 500. And the mean is 200 and standard deviation is 0. </w:t>
      </w:r>
    </w:p>
    <w:p w14:paraId="4D6D5780" w14:textId="77777777" w:rsidR="003C4325" w:rsidRDefault="008D2263" w:rsidP="003C4325">
      <w:pPr>
        <w:keepNext/>
      </w:pPr>
      <w:r>
        <w:rPr>
          <w:noProof/>
        </w:rPr>
        <w:drawing>
          <wp:inline distT="0" distB="0" distL="0" distR="0" wp14:anchorId="737897F0" wp14:editId="7469B4A4">
            <wp:extent cx="5943600" cy="3986530"/>
            <wp:effectExtent l="0" t="0" r="0" b="0"/>
            <wp:docPr id="1667314799" name="Picture 1" descr="A graph of a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4799" name="Picture 1" descr="A graph of a char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B83E" w14:textId="2B9F9E4A" w:rsidR="008D2263" w:rsidRDefault="003C4325" w:rsidP="00E76E6A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3</w:t>
      </w:r>
      <w:r w:rsidR="00A22544">
        <w:rPr>
          <w:noProof/>
        </w:rPr>
        <w:fldChar w:fldCharType="end"/>
      </w:r>
      <w:r>
        <w:t xml:space="preserve">: </w:t>
      </w:r>
      <w:r w:rsidR="00DB5CB6">
        <w:t xml:space="preserve">Histogram of </w:t>
      </w:r>
      <w:r>
        <w:t>Episode Rewards of a sample of 500 episodes using trained model</w:t>
      </w:r>
      <w:r w:rsidR="00DB5CB6">
        <w:t xml:space="preserve"> (frequency limit of 1)</w:t>
      </w:r>
    </w:p>
    <w:p w14:paraId="7A7ED127" w14:textId="77777777" w:rsidR="00E76E6A" w:rsidRDefault="00E76E6A" w:rsidP="00E76E6A"/>
    <w:p w14:paraId="70BE8AC3" w14:textId="77777777" w:rsidR="00F11842" w:rsidRDefault="001127FC" w:rsidP="00F11842">
      <w:pPr>
        <w:keepNext/>
      </w:pPr>
      <w:r>
        <w:rPr>
          <w:noProof/>
        </w:rPr>
        <w:lastRenderedPageBreak/>
        <w:drawing>
          <wp:inline distT="0" distB="0" distL="0" distR="0" wp14:anchorId="390760B6" wp14:editId="7E6A36E0">
            <wp:extent cx="5943600" cy="4156075"/>
            <wp:effectExtent l="0" t="0" r="0" b="0"/>
            <wp:docPr id="113529508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9508" name="Picture 1" descr="A graph with numbers and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FE89" w14:textId="45572DFD" w:rsidR="00E76E6A" w:rsidRDefault="00F11842" w:rsidP="00F11842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4</w:t>
      </w:r>
      <w:r w:rsidR="00A22544">
        <w:rPr>
          <w:noProof/>
        </w:rPr>
        <w:fldChar w:fldCharType="end"/>
      </w:r>
      <w:r>
        <w:t>:</w:t>
      </w:r>
      <w:r w:rsidRPr="002D17A1">
        <w:t xml:space="preserve">Histogram of Episode Rewards of a sample of 500 episodes using trained model (frequency limit of </w:t>
      </w:r>
      <w:r>
        <w:t>500</w:t>
      </w:r>
      <w:r w:rsidRPr="002D17A1">
        <w:t>)</w:t>
      </w:r>
    </w:p>
    <w:p w14:paraId="59071BD3" w14:textId="77777777" w:rsidR="001127FC" w:rsidRPr="00E76E6A" w:rsidRDefault="001127FC" w:rsidP="00E76E6A"/>
    <w:p w14:paraId="5756CE70" w14:textId="77777777" w:rsidR="008D2263" w:rsidRDefault="008D2263" w:rsidP="0013602C">
      <w:pPr>
        <w:pStyle w:val="Heading1"/>
      </w:pPr>
      <w:r>
        <w:t>Previous Runs</w:t>
      </w:r>
    </w:p>
    <w:p w14:paraId="2B27CFDE" w14:textId="333856FE" w:rsidR="007F2EE9" w:rsidRPr="007F2EE9" w:rsidRDefault="007F2EE9" w:rsidP="007F2EE9">
      <w:r>
        <w:t>While testing the model and running several runs initially, we obtained different outcomes</w:t>
      </w:r>
      <w:r w:rsidR="00FB5E35">
        <w:t xml:space="preserve"> that looked too good at times, and less good at other times. This shows that the performance of the DQN depends on the initial seed as mentioned during the lecture. </w:t>
      </w:r>
      <w:r w:rsidR="006C5CE3">
        <w:t xml:space="preserve">(note that I forgot to plot the </w:t>
      </w:r>
      <w:proofErr w:type="spellStart"/>
      <w:r w:rsidR="006C5CE3">
        <w:t>Qmax</w:t>
      </w:r>
      <w:proofErr w:type="spellEnd"/>
      <w:r w:rsidR="006C5CE3">
        <w:t xml:space="preserve"> values for the previous runs). </w:t>
      </w:r>
    </w:p>
    <w:p w14:paraId="6C223590" w14:textId="6D54553C" w:rsidR="00087FDC" w:rsidRDefault="0013602C" w:rsidP="008D2263">
      <w:pPr>
        <w:pStyle w:val="Heading2"/>
      </w:pPr>
      <w:r>
        <w:t>Run 1</w:t>
      </w:r>
    </w:p>
    <w:p w14:paraId="5652D97C" w14:textId="77777777" w:rsidR="00022C09" w:rsidRDefault="00022C09" w:rsidP="00022C09"/>
    <w:p w14:paraId="7AB5F009" w14:textId="77777777" w:rsidR="00022C09" w:rsidRDefault="00022C09" w:rsidP="00022C09"/>
    <w:p w14:paraId="4A8964CE" w14:textId="77777777" w:rsidR="00022C09" w:rsidRPr="00022C09" w:rsidRDefault="00022C09" w:rsidP="00022C09"/>
    <w:p w14:paraId="09989D29" w14:textId="77777777" w:rsidR="00022C09" w:rsidRDefault="00087FDC" w:rsidP="00C02F6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B0F584" wp14:editId="3FFFFE73">
            <wp:extent cx="4158155" cy="2679700"/>
            <wp:effectExtent l="0" t="0" r="0" b="0"/>
            <wp:docPr id="354723189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23189" name="Picture 1" descr="A graph with blue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4248" cy="26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B126" w14:textId="76CEE7B7" w:rsidR="00087FDC" w:rsidRDefault="00022C09" w:rsidP="00022C09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5</w:t>
      </w:r>
      <w:r w:rsidR="00A22544">
        <w:rPr>
          <w:noProof/>
        </w:rPr>
        <w:fldChar w:fldCharType="end"/>
      </w:r>
      <w:r>
        <w:t xml:space="preserve">: </w:t>
      </w:r>
      <w:r w:rsidRPr="00347BEA">
        <w:t xml:space="preserve">Episode Rewards plot </w:t>
      </w:r>
      <w:r w:rsidR="00FB5E35">
        <w:t xml:space="preserve">for run </w:t>
      </w:r>
      <w:proofErr w:type="gramStart"/>
      <w:r w:rsidR="00FB5E35">
        <w:t>1</w:t>
      </w:r>
      <w:proofErr w:type="gramEnd"/>
    </w:p>
    <w:p w14:paraId="47EB07C0" w14:textId="77777777" w:rsidR="00087FDC" w:rsidRDefault="00087FDC"/>
    <w:p w14:paraId="7036B628" w14:textId="77777777" w:rsidR="00606D6C" w:rsidRDefault="00087FDC" w:rsidP="00606D6C">
      <w:pPr>
        <w:keepNext/>
      </w:pPr>
      <w:r>
        <w:rPr>
          <w:noProof/>
        </w:rPr>
        <w:drawing>
          <wp:inline distT="0" distB="0" distL="0" distR="0" wp14:anchorId="4138340F" wp14:editId="2431F559">
            <wp:extent cx="5867400" cy="4352925"/>
            <wp:effectExtent l="0" t="0" r="0" b="9525"/>
            <wp:docPr id="2127515209" name="Picture 1" descr="A graph of a number of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15209" name="Picture 1" descr="A graph of a number of point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2505" w14:textId="110CDD57" w:rsidR="00FF16E5" w:rsidRDefault="00606D6C" w:rsidP="00606D6C">
      <w:pPr>
        <w:pStyle w:val="Caption"/>
        <w:jc w:val="center"/>
      </w:pPr>
      <w:r>
        <w:t xml:space="preserve">Figure </w:t>
      </w:r>
      <w:fldSimple w:instr=" SEQ Figure \* ARABIC ">
        <w:r w:rsidR="00A22544">
          <w:rPr>
            <w:noProof/>
          </w:rPr>
          <w:t>6</w:t>
        </w:r>
      </w:fldSimple>
      <w:r>
        <w:t>:</w:t>
      </w:r>
      <w:r w:rsidRPr="004421AF">
        <w:t xml:space="preserve">Histogram of Episode Rewards of a sample of 500 episodes using trained model </w:t>
      </w:r>
      <w:r>
        <w:t>-</w:t>
      </w:r>
      <w:proofErr w:type="gramStart"/>
      <w:r>
        <w:t>run1</w:t>
      </w:r>
      <w:proofErr w:type="gramEnd"/>
    </w:p>
    <w:p w14:paraId="11882CBC" w14:textId="77777777" w:rsidR="00D36D2C" w:rsidRDefault="00D36D2C"/>
    <w:p w14:paraId="1520CC49" w14:textId="4C11CCFC" w:rsidR="005E4BEA" w:rsidRDefault="0013602C" w:rsidP="004700BB">
      <w:pPr>
        <w:pStyle w:val="Heading2"/>
      </w:pPr>
      <w:r>
        <w:t>Run 2</w:t>
      </w:r>
    </w:p>
    <w:p w14:paraId="346E2806" w14:textId="77777777" w:rsidR="00C02F66" w:rsidRDefault="00D36D2C" w:rsidP="00C02F66">
      <w:pPr>
        <w:keepNext/>
        <w:jc w:val="center"/>
      </w:pPr>
      <w:r>
        <w:rPr>
          <w:noProof/>
        </w:rPr>
        <w:drawing>
          <wp:inline distT="0" distB="0" distL="0" distR="0" wp14:anchorId="5AC781BD" wp14:editId="20F30F90">
            <wp:extent cx="5943600" cy="2924810"/>
            <wp:effectExtent l="0" t="0" r="0" b="0"/>
            <wp:docPr id="1355871768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71768" name="Picture 1" descr="A graph with blue and orange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5171" w14:textId="4AC31E5C" w:rsidR="005E4BEA" w:rsidRDefault="00C02F66" w:rsidP="00C02F66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7</w:t>
      </w:r>
      <w:r w:rsidR="00A22544">
        <w:rPr>
          <w:noProof/>
        </w:rPr>
        <w:fldChar w:fldCharType="end"/>
      </w:r>
      <w:r>
        <w:t xml:space="preserve">: </w:t>
      </w:r>
      <w:r w:rsidRPr="00FC23B8">
        <w:t>Episode Rewards plot for final run</w:t>
      </w:r>
      <w:r>
        <w:t>2</w:t>
      </w:r>
    </w:p>
    <w:p w14:paraId="1811280E" w14:textId="77777777" w:rsidR="000C1A5E" w:rsidRDefault="00132C84" w:rsidP="000C1A5E">
      <w:pPr>
        <w:keepNext/>
        <w:jc w:val="center"/>
      </w:pPr>
      <w:r>
        <w:rPr>
          <w:noProof/>
        </w:rPr>
        <w:drawing>
          <wp:inline distT="0" distB="0" distL="0" distR="0" wp14:anchorId="2B562E04" wp14:editId="3DB50B52">
            <wp:extent cx="5943600" cy="3452495"/>
            <wp:effectExtent l="0" t="0" r="0" b="0"/>
            <wp:docPr id="528780370" name="Picture 1" descr="A graph of a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0370" name="Picture 1" descr="A graph of a char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C423" w14:textId="0D5AFF84" w:rsidR="00132C84" w:rsidRDefault="000C1A5E" w:rsidP="000C1A5E">
      <w:pPr>
        <w:pStyle w:val="Caption"/>
        <w:jc w:val="center"/>
      </w:pPr>
      <w:r>
        <w:t xml:space="preserve">Figure </w:t>
      </w:r>
      <w:fldSimple w:instr=" SEQ Figure \* ARABIC ">
        <w:r w:rsidR="00A22544">
          <w:rPr>
            <w:noProof/>
          </w:rPr>
          <w:t>8</w:t>
        </w:r>
      </w:fldSimple>
      <w:r>
        <w:t xml:space="preserve">: </w:t>
      </w:r>
      <w:r w:rsidRPr="001A0FCC">
        <w:t xml:space="preserve">Histogram of Episode Rewards of a sample of 500 episodes using trained model </w:t>
      </w:r>
      <w:r>
        <w:t xml:space="preserve">of </w:t>
      </w:r>
      <w:proofErr w:type="gramStart"/>
      <w:r>
        <w:t>run2</w:t>
      </w:r>
      <w:proofErr w:type="gramEnd"/>
    </w:p>
    <w:p w14:paraId="0FE66DB6" w14:textId="60CA7E86" w:rsidR="0013602C" w:rsidRDefault="0013602C" w:rsidP="004700BB">
      <w:pPr>
        <w:pStyle w:val="Heading2"/>
      </w:pPr>
      <w:r>
        <w:lastRenderedPageBreak/>
        <w:t>Run 3</w:t>
      </w:r>
    </w:p>
    <w:p w14:paraId="1DD7D6BB" w14:textId="77777777" w:rsidR="00C02F66" w:rsidRDefault="00A21D12" w:rsidP="00C02F66">
      <w:pPr>
        <w:keepNext/>
        <w:jc w:val="center"/>
      </w:pPr>
      <w:r>
        <w:rPr>
          <w:noProof/>
        </w:rPr>
        <w:drawing>
          <wp:inline distT="0" distB="0" distL="0" distR="0" wp14:anchorId="78771645" wp14:editId="60E3CC15">
            <wp:extent cx="5943600" cy="2890520"/>
            <wp:effectExtent l="0" t="0" r="0" b="0"/>
            <wp:docPr id="1491025603" name="Picture 1" descr="A graph with blue lines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5603" name="Picture 1" descr="A graph with blue lines and orange lin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9CA" w14:textId="0AF7BBAE" w:rsidR="0013602C" w:rsidRPr="0013602C" w:rsidRDefault="00C02F66" w:rsidP="00C02F66">
      <w:pPr>
        <w:pStyle w:val="Caption"/>
        <w:jc w:val="center"/>
      </w:pPr>
      <w:r>
        <w:t xml:space="preserve">Figure </w:t>
      </w:r>
      <w:r w:rsidR="00A22544">
        <w:fldChar w:fldCharType="begin"/>
      </w:r>
      <w:r w:rsidR="00A22544">
        <w:instrText xml:space="preserve"> SEQ Figure \* ARABIC </w:instrText>
      </w:r>
      <w:r w:rsidR="00A22544">
        <w:fldChar w:fldCharType="separate"/>
      </w:r>
      <w:r w:rsidR="00A22544">
        <w:rPr>
          <w:noProof/>
        </w:rPr>
        <w:t>9</w:t>
      </w:r>
      <w:r w:rsidR="00A22544">
        <w:rPr>
          <w:noProof/>
        </w:rPr>
        <w:fldChar w:fldCharType="end"/>
      </w:r>
      <w:r>
        <w:t xml:space="preserve">: </w:t>
      </w:r>
      <w:r w:rsidRPr="00177B34">
        <w:t>Episode Rewards plot for final run</w:t>
      </w:r>
      <w:r>
        <w:t>3</w:t>
      </w:r>
    </w:p>
    <w:p w14:paraId="2BA5DA9A" w14:textId="77777777" w:rsidR="00C10188" w:rsidRDefault="0013602C" w:rsidP="000424FB">
      <w:pPr>
        <w:keepNext/>
        <w:jc w:val="center"/>
      </w:pPr>
      <w:r>
        <w:rPr>
          <w:noProof/>
        </w:rPr>
        <w:drawing>
          <wp:inline distT="0" distB="0" distL="0" distR="0" wp14:anchorId="0545828A" wp14:editId="572587A8">
            <wp:extent cx="5943600" cy="4521835"/>
            <wp:effectExtent l="0" t="0" r="0" b="0"/>
            <wp:docPr id="399936503" name="Picture 1" descr="A graph of a number of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36503" name="Picture 1" descr="A graph of a number of points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665F" w14:textId="5C4D535B" w:rsidR="0013602C" w:rsidRDefault="00C10188" w:rsidP="000424FB">
      <w:pPr>
        <w:pStyle w:val="Caption"/>
        <w:jc w:val="center"/>
      </w:pPr>
      <w:r>
        <w:t xml:space="preserve">Figure </w:t>
      </w:r>
      <w:fldSimple w:instr=" SEQ Figure \* ARABIC ">
        <w:r w:rsidR="00A22544">
          <w:rPr>
            <w:noProof/>
          </w:rPr>
          <w:t>10</w:t>
        </w:r>
      </w:fldSimple>
      <w:r>
        <w:t xml:space="preserve">: </w:t>
      </w:r>
      <w:r w:rsidRPr="00671951">
        <w:t xml:space="preserve">Histogram of Episode Rewards of a sample of 500 episodes using trained model </w:t>
      </w:r>
      <w:r>
        <w:t xml:space="preserve">of </w:t>
      </w:r>
      <w:proofErr w:type="gramStart"/>
      <w:r>
        <w:t>run3</w:t>
      </w:r>
      <w:proofErr w:type="gramEnd"/>
    </w:p>
    <w:p w14:paraId="44BD2565" w14:textId="7FB6F37A" w:rsidR="004A4AF2" w:rsidRDefault="004A4AF2" w:rsidP="004A4AF2">
      <w:pPr>
        <w:pStyle w:val="Heading1"/>
      </w:pPr>
      <w:r>
        <w:lastRenderedPageBreak/>
        <w:t>References</w:t>
      </w:r>
    </w:p>
    <w:p w14:paraId="3FE651AB" w14:textId="5680AB5B" w:rsidR="004A4AF2" w:rsidRDefault="00A22544" w:rsidP="004A4AF2">
      <w:pPr>
        <w:pStyle w:val="ListParagraph"/>
        <w:numPr>
          <w:ilvl w:val="0"/>
          <w:numId w:val="1"/>
        </w:numPr>
      </w:pPr>
      <w:hyperlink r:id="rId20" w:history="1">
        <w:r w:rsidR="004A4AF2" w:rsidRPr="00731D2B">
          <w:rPr>
            <w:rStyle w:val="Hyperlink"/>
          </w:rPr>
          <w:t>https://www.youtube.com/watch?v=EjYEsbg95x0</w:t>
        </w:r>
      </w:hyperlink>
    </w:p>
    <w:p w14:paraId="463153C8" w14:textId="50CDA9FD" w:rsidR="004A4AF2" w:rsidRDefault="004A4AF2" w:rsidP="004A4AF2">
      <w:pPr>
        <w:pStyle w:val="ListParagraph"/>
        <w:numPr>
          <w:ilvl w:val="0"/>
          <w:numId w:val="1"/>
        </w:numPr>
      </w:pPr>
      <w:proofErr w:type="spellStart"/>
      <w:r>
        <w:t>PyTorch</w:t>
      </w:r>
      <w:proofErr w:type="spellEnd"/>
      <w:r>
        <w:t xml:space="preserve"> Tutorial for DQN </w:t>
      </w:r>
    </w:p>
    <w:p w14:paraId="031E42C7" w14:textId="5266B00D" w:rsidR="00462104" w:rsidRDefault="00A22544" w:rsidP="004A4AF2">
      <w:pPr>
        <w:pStyle w:val="ListParagraph"/>
        <w:numPr>
          <w:ilvl w:val="0"/>
          <w:numId w:val="1"/>
        </w:numPr>
      </w:pPr>
      <w:hyperlink r:id="rId21" w:history="1">
        <w:r w:rsidR="00462104" w:rsidRPr="00731D2B">
          <w:rPr>
            <w:rStyle w:val="Hyperlink"/>
          </w:rPr>
          <w:t>https://www.nature.com/articles/nature14236</w:t>
        </w:r>
      </w:hyperlink>
    </w:p>
    <w:p w14:paraId="2C30B56B" w14:textId="77777777" w:rsidR="00462104" w:rsidRDefault="00462104" w:rsidP="00462104">
      <w:pPr>
        <w:pStyle w:val="ListParagraph"/>
      </w:pPr>
    </w:p>
    <w:p w14:paraId="66EFFB35" w14:textId="77777777" w:rsidR="004A4AF2" w:rsidRDefault="004A4AF2" w:rsidP="00462104">
      <w:pPr>
        <w:pStyle w:val="ListParagraph"/>
      </w:pPr>
    </w:p>
    <w:p w14:paraId="6F2B915F" w14:textId="77777777" w:rsidR="004A4AF2" w:rsidRPr="004A4AF2" w:rsidRDefault="004A4AF2" w:rsidP="004A4AF2"/>
    <w:sectPr w:rsidR="004A4AF2" w:rsidRPr="004A4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4D28"/>
    <w:multiLevelType w:val="hybridMultilevel"/>
    <w:tmpl w:val="9892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01073"/>
    <w:multiLevelType w:val="hybridMultilevel"/>
    <w:tmpl w:val="F5184FE6"/>
    <w:lvl w:ilvl="0" w:tplc="D6BA4DDA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981470">
    <w:abstractNumId w:val="1"/>
  </w:num>
  <w:num w:numId="2" w16cid:durableId="159173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FDC"/>
    <w:rsid w:val="00022C09"/>
    <w:rsid w:val="000424FB"/>
    <w:rsid w:val="00087FDC"/>
    <w:rsid w:val="000C1A5E"/>
    <w:rsid w:val="000C2CE0"/>
    <w:rsid w:val="000E131D"/>
    <w:rsid w:val="000F6055"/>
    <w:rsid w:val="001127FC"/>
    <w:rsid w:val="00125D60"/>
    <w:rsid w:val="00132C84"/>
    <w:rsid w:val="0013602C"/>
    <w:rsid w:val="0015458A"/>
    <w:rsid w:val="001B0B86"/>
    <w:rsid w:val="001B746F"/>
    <w:rsid w:val="002162AF"/>
    <w:rsid w:val="00260C9C"/>
    <w:rsid w:val="00272C98"/>
    <w:rsid w:val="002C5D86"/>
    <w:rsid w:val="00312957"/>
    <w:rsid w:val="00342AFE"/>
    <w:rsid w:val="003B52CA"/>
    <w:rsid w:val="003C0829"/>
    <w:rsid w:val="003C4325"/>
    <w:rsid w:val="003E5C53"/>
    <w:rsid w:val="004274FB"/>
    <w:rsid w:val="00445861"/>
    <w:rsid w:val="00462104"/>
    <w:rsid w:val="004700BB"/>
    <w:rsid w:val="004A1563"/>
    <w:rsid w:val="004A4AF2"/>
    <w:rsid w:val="004D2428"/>
    <w:rsid w:val="005D5611"/>
    <w:rsid w:val="005E19E6"/>
    <w:rsid w:val="005E4BEA"/>
    <w:rsid w:val="005E69D1"/>
    <w:rsid w:val="00606D6C"/>
    <w:rsid w:val="0061141B"/>
    <w:rsid w:val="0063733F"/>
    <w:rsid w:val="00647FBA"/>
    <w:rsid w:val="006A2248"/>
    <w:rsid w:val="006A5D14"/>
    <w:rsid w:val="006C3846"/>
    <w:rsid w:val="006C5CE3"/>
    <w:rsid w:val="006C6896"/>
    <w:rsid w:val="00713356"/>
    <w:rsid w:val="007A0F53"/>
    <w:rsid w:val="007D7263"/>
    <w:rsid w:val="007D79A3"/>
    <w:rsid w:val="007F2EE9"/>
    <w:rsid w:val="00830151"/>
    <w:rsid w:val="00832C34"/>
    <w:rsid w:val="008358AD"/>
    <w:rsid w:val="00843B76"/>
    <w:rsid w:val="0088345B"/>
    <w:rsid w:val="008D2263"/>
    <w:rsid w:val="008D69D5"/>
    <w:rsid w:val="008E42F2"/>
    <w:rsid w:val="00914A52"/>
    <w:rsid w:val="009201F5"/>
    <w:rsid w:val="00920DCE"/>
    <w:rsid w:val="009860AC"/>
    <w:rsid w:val="00995AE9"/>
    <w:rsid w:val="009E3010"/>
    <w:rsid w:val="00A21D12"/>
    <w:rsid w:val="00A22544"/>
    <w:rsid w:val="00AD0146"/>
    <w:rsid w:val="00B733F9"/>
    <w:rsid w:val="00B96B2D"/>
    <w:rsid w:val="00C00AE8"/>
    <w:rsid w:val="00C02F66"/>
    <w:rsid w:val="00C07AC9"/>
    <w:rsid w:val="00C10188"/>
    <w:rsid w:val="00C33256"/>
    <w:rsid w:val="00C4604D"/>
    <w:rsid w:val="00CB5089"/>
    <w:rsid w:val="00CD07A9"/>
    <w:rsid w:val="00D14DEC"/>
    <w:rsid w:val="00D33826"/>
    <w:rsid w:val="00D36D2C"/>
    <w:rsid w:val="00DB5CB6"/>
    <w:rsid w:val="00DD4D9B"/>
    <w:rsid w:val="00DF28BB"/>
    <w:rsid w:val="00DF36E8"/>
    <w:rsid w:val="00E472B0"/>
    <w:rsid w:val="00E5671C"/>
    <w:rsid w:val="00E76E6A"/>
    <w:rsid w:val="00EB4D92"/>
    <w:rsid w:val="00EF75C4"/>
    <w:rsid w:val="00F11842"/>
    <w:rsid w:val="00F3357B"/>
    <w:rsid w:val="00F70CFC"/>
    <w:rsid w:val="00F7542E"/>
    <w:rsid w:val="00F856F7"/>
    <w:rsid w:val="00FB5E35"/>
    <w:rsid w:val="00FE4AF5"/>
    <w:rsid w:val="00F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87E0"/>
  <w15:chartTrackingRefBased/>
  <w15:docId w15:val="{85936204-F3DA-487E-AE1A-B92689EB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2D"/>
    <w:rPr>
      <w:rFonts w:ascii="Garamond" w:hAnsi="Garamond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B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56F7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55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F6055"/>
    <w:rPr>
      <w:rFonts w:ascii="Garamond" w:eastAsiaTheme="majorEastAsia" w:hAnsi="Garamond" w:cstheme="majorBidi"/>
      <w:color w:val="1F3763" w:themeColor="accent1" w:themeShade="7F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96B2D"/>
    <w:rPr>
      <w:rFonts w:ascii="Garamond" w:eastAsiaTheme="majorEastAsia" w:hAnsi="Garamond" w:cstheme="majorBidi"/>
      <w:color w:val="2F5496" w:themeColor="accent1" w:themeShade="BF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56F7"/>
    <w:rPr>
      <w:rFonts w:ascii="Garamond" w:eastAsiaTheme="majorEastAsia" w:hAnsi="Garamond" w:cstheme="majorBidi"/>
      <w:b/>
      <w:color w:val="2F5496" w:themeColor="accent1" w:themeShade="BF"/>
      <w:sz w:val="26"/>
      <w:szCs w:val="26"/>
      <w:u w:val="single"/>
    </w:rPr>
  </w:style>
  <w:style w:type="character" w:styleId="Hyperlink">
    <w:name w:val="Hyperlink"/>
    <w:basedOn w:val="DefaultParagraphFont"/>
    <w:uiPriority w:val="99"/>
    <w:unhideWhenUsed/>
    <w:rsid w:val="004A4A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4AF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C43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C38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www.nature.com/articles/nature14236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www.youtube.com/watch?v=EjYEsbg95x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6FA2A7C289574CA354ABB2E0512224" ma:contentTypeVersion="14" ma:contentTypeDescription="Create a new document." ma:contentTypeScope="" ma:versionID="c27e576636ada253c083c20c51f321e4">
  <xsd:schema xmlns:xsd="http://www.w3.org/2001/XMLSchema" xmlns:xs="http://www.w3.org/2001/XMLSchema" xmlns:p="http://schemas.microsoft.com/office/2006/metadata/properties" xmlns:ns3="c88c1fc4-0219-4b54-a741-ea86ec4a312f" xmlns:ns4="526fa76e-c322-4969-b8e3-5bd01eafafdc" targetNamespace="http://schemas.microsoft.com/office/2006/metadata/properties" ma:root="true" ma:fieldsID="af7dbae7296931aa4a80e8e715e9d141" ns3:_="" ns4:_="">
    <xsd:import namespace="c88c1fc4-0219-4b54-a741-ea86ec4a312f"/>
    <xsd:import namespace="526fa76e-c322-4969-b8e3-5bd01eafaf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c1fc4-0219-4b54-a741-ea86ec4a3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6fa76e-c322-4969-b8e3-5bd01eafaf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8c1fc4-0219-4b54-a741-ea86ec4a31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97978-670B-4049-88FC-A179ACF73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c1fc4-0219-4b54-a741-ea86ec4a312f"/>
    <ds:schemaRef ds:uri="526fa76e-c322-4969-b8e3-5bd01eafaf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3FA242-E871-48B2-B50C-6A7CF5DD6676}">
  <ds:schemaRefs>
    <ds:schemaRef ds:uri="http://purl.org/dc/terms/"/>
    <ds:schemaRef ds:uri="http://schemas.microsoft.com/office/infopath/2007/PartnerControls"/>
    <ds:schemaRef ds:uri="http://purl.org/dc/dcmitype/"/>
    <ds:schemaRef ds:uri="526fa76e-c322-4969-b8e3-5bd01eafafdc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c88c1fc4-0219-4b54-a741-ea86ec4a312f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53EADA4-6628-485D-89F0-2A181400A7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33D6BF-408C-406F-8F33-C2ABDD15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9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Ezzeddine Monzer</dc:creator>
  <cp:keywords/>
  <dc:description/>
  <cp:lastModifiedBy>Dana Monzer</cp:lastModifiedBy>
  <cp:revision>118</cp:revision>
  <cp:lastPrinted>2023-11-05T23:21:00Z</cp:lastPrinted>
  <dcterms:created xsi:type="dcterms:W3CDTF">2023-10-31T18:59:00Z</dcterms:created>
  <dcterms:modified xsi:type="dcterms:W3CDTF">2023-11-05T23:21:00Z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0x010100A86FA2A7C289574CA354ABB2E0512224</vt:lpwstr>
  </property>
</Properties>
</file>