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778"/>
          <w:sz w:val="44"/>
        </w:rPr>
        <w:t>Cloud Tasks Pro</w:t>
      </w:r>
    </w:p>
    <w:p>
      <w:pPr>
        <w:jc w:val="center"/>
      </w:pPr>
      <w:r>
        <w:rPr>
          <w:i/>
          <w:sz w:val="22"/>
        </w:rPr>
        <w:t>Projet cloud - microservices, Docker, Kubernetes, PostgreSQL, Ingress</w:t>
      </w:r>
    </w:p>
    <w:p/>
    <w:p>
      <w:r>
        <w:rPr>
          <w:b/>
          <w:color w:val="1F4E79"/>
          <w:sz w:val="26"/>
        </w:rPr>
        <w:t>1. Objectif du projet</w:t>
      </w:r>
    </w:p>
    <w:p>
      <w:r>
        <w:t>Réaliser une application web moderne basée sur une architecture microservices. Le projet respecte les technologies imposées du sujet : web services, Docker, multi-conteneurs, Kubernetes, base de données et front-end moderne.</w:t>
      </w:r>
    </w:p>
    <w:p>
      <w:r>
        <w:rPr>
          <w:b/>
          <w:color w:val="1F4E79"/>
          <w:sz w:val="26"/>
        </w:rPr>
        <w:t>2. Architecture</w:t>
      </w:r>
    </w:p>
    <w:p>
      <w:r>
        <w:t>Le système est composé de quatre briques principales : un front-end React, un service API Node.js, un service d’authentification Node.js et une base de données PostgreSQL. Le routage externe est géré par un Ingress Kubernetes.</w:t>
      </w:r>
    </w:p>
    <w:p>
      <w:r>
        <w:rPr>
          <w:b/>
          <w:color w:val="1F4E79"/>
          <w:sz w:val="26"/>
        </w:rPr>
        <w:t>3. Technologies utilisées</w:t>
      </w:r>
    </w:p>
    <w:p>
      <w:r>
        <w:t>Front-end : React + Vite</w:t>
      </w:r>
    </w:p>
    <w:p>
      <w:r>
        <w:t>Back-end : Node.js + Express</w:t>
      </w:r>
    </w:p>
    <w:p>
      <w:r>
        <w:t>Base de données : PostgreSQL</w:t>
      </w:r>
    </w:p>
    <w:p>
      <w:r>
        <w:t>Conteneurisation : Docker</w:t>
      </w:r>
    </w:p>
    <w:p>
      <w:r>
        <w:t>Orchestration : Kubernetes</w:t>
      </w:r>
    </w:p>
    <w:p>
      <w:r>
        <w:t>Exposition : Services Kubernetes + Ingress</w:t>
      </w:r>
    </w:p>
    <w:p>
      <w:r>
        <w:rPr>
          <w:b/>
          <w:color w:val="1F4E79"/>
          <w:sz w:val="26"/>
        </w:rPr>
        <w:t>4. Fonctionnalités</w:t>
      </w:r>
    </w:p>
    <w:p>
      <w:r>
        <w:t>Le front permet d’afficher les tâches, d’en ajouter, de les mettre à jour et de les supprimer. Une partie authentification permet de simuler l’inscription et la connexion. L’API stocke les tâches dans PostgreSQL.</w:t>
      </w:r>
    </w:p>
    <w:p>
      <w:r>
        <w:rPr>
          <w:b/>
          <w:color w:val="1F4E79"/>
          <w:sz w:val="26"/>
        </w:rPr>
        <w:t>5. Déploiement</w:t>
      </w:r>
    </w:p>
    <w:p>
      <w:r>
        <w:t>Le projet contient un Dockerfile pour chaque service, un docker-compose pour les tests locaux et les manifestes Kubernetes nécessaires : namespace, deployment, service, secret, configmap et ingress.</w:t>
      </w:r>
    </w:p>
    <w:p>
      <w:r>
        <w:rPr>
          <w:b/>
          <w:color w:val="1F4E79"/>
          <w:sz w:val="26"/>
        </w:rPr>
        <w:t>6. Points forts</w:t>
      </w:r>
    </w:p>
    <w:p>
      <w:r>
        <w:t>Interface moderne et propre</w:t>
      </w:r>
    </w:p>
    <w:p>
      <w:r>
        <w:t>Architecture multi-services</w:t>
      </w:r>
    </w:p>
    <w:p>
      <w:r>
        <w:t>Base de données réelle</w:t>
      </w:r>
    </w:p>
    <w:p>
      <w:r>
        <w:t>Déploiement Kubernetes complet</w:t>
      </w:r>
    </w:p>
    <w:p>
      <w:r>
        <w:t>Séparation claire entre front, API, auth et DB</w:t>
      </w:r>
    </w:p>
    <w:p>
      <w:r>
        <w:rPr>
          <w:b/>
          <w:color w:val="1F4E79"/>
          <w:sz w:val="26"/>
        </w:rPr>
        <w:t>7. Commandes de vérification</w:t>
      </w:r>
    </w:p>
    <w:p>
      <w:r>
        <w:t>docker images</w:t>
      </w:r>
    </w:p>
    <w:p>
      <w:r>
        <w:t>docker ps</w:t>
      </w:r>
    </w:p>
    <w:p>
      <w:r>
        <w:t>kubectl get pods -n cloud-project</w:t>
      </w:r>
    </w:p>
    <w:p>
      <w:r>
        <w:t>kubectl get svc -n cloud-project</w:t>
      </w:r>
    </w:p>
    <w:p>
      <w:r>
        <w:t>kubectl get ingress -n cloud-project</w:t>
      </w:r>
    </w:p>
    <w:p>
      <w:r>
        <w:rPr>
          <w:b/>
          <w:color w:val="1F4E79"/>
          <w:sz w:val="26"/>
        </w:rPr>
        <w:t>8. Conclusion</w:t>
      </w:r>
    </w:p>
    <w:p>
      <w:r>
        <w:t>Cette version du projet vise une note plus élevée car elle intègre davantage d’éléments attendus par l’énoncé : plusieurs services, une base de données, un front-end plus soigné et une gateway via Ingress.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