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Arial" w:hAnsi="Arial" w:cs="Arial"/>
        </w:rPr>
      </w:pPr>
    </w:p>
    <w:p>
      <w:pPr>
        <w:jc w:val="center"/>
        <w:rPr>
          <w:rFonts w:ascii="Arial" w:hAnsi="Arial" w:cs="Arial"/>
        </w:rPr>
      </w:pPr>
      <w:r>
        <w:rPr>
          <w:rFonts w:hint="eastAsia" w:ascii="Arial" w:hAnsi="Arial" w:cs="Arial"/>
          <w:sz w:val="32"/>
          <w:szCs w:val="32"/>
        </w:rPr>
        <w:t>计算机网络体系结构实验报告</w:t>
      </w:r>
    </w:p>
    <w:p>
      <w:pPr>
        <w:rPr>
          <w:rFonts w:ascii="Arial" w:hAnsi="Arial" w:cs="Arial"/>
        </w:rPr>
      </w:pPr>
    </w:p>
    <w:p>
      <w:pPr>
        <w:spacing w:line="360" w:lineRule="auto"/>
        <w:rPr>
          <w:rFonts w:hint="eastAsia" w:ascii="Arial" w:hAnsi="Arial" w:cs="Arial"/>
          <w:u w:val="single"/>
        </w:rPr>
      </w:pPr>
      <w:r>
        <w:rPr>
          <w:rFonts w:hint="eastAsia" w:ascii="Arial" w:hAnsi="Arial" w:cs="Arial"/>
        </w:rPr>
        <w:t>选课序号</w:t>
      </w:r>
      <w:r>
        <w:rPr>
          <w:rFonts w:hint="eastAsia" w:ascii="Arial" w:hAnsi="Arial" w:cs="Arial"/>
          <w:u w:val="single"/>
        </w:rPr>
        <w:t xml:space="preserve">   </w:t>
      </w:r>
      <w:r>
        <w:rPr>
          <w:rFonts w:hint="eastAsia" w:ascii="Arial" w:hAnsi="Arial" w:cs="Arial"/>
          <w:u w:val="single"/>
          <w:lang w:val="en-US" w:eastAsia="zh-CN"/>
        </w:rPr>
        <w:t>21</w:t>
      </w:r>
      <w:r>
        <w:rPr>
          <w:rFonts w:hint="eastAsia" w:ascii="Arial" w:hAnsi="Arial" w:cs="Arial"/>
          <w:u w:val="single"/>
        </w:rPr>
        <w:t xml:space="preserve">  </w:t>
      </w:r>
      <w:r>
        <w:rPr>
          <w:rFonts w:hint="eastAsia" w:ascii="Arial" w:hAnsi="Arial" w:cs="Arial"/>
        </w:rPr>
        <w:t>专业班级</w:t>
      </w:r>
      <w:r>
        <w:rPr>
          <w:rFonts w:hint="eastAsia" w:ascii="Arial" w:hAnsi="Arial" w:cs="Arial"/>
          <w:u w:val="single"/>
        </w:rPr>
        <w:t xml:space="preserve"> </w:t>
      </w:r>
      <w:r>
        <w:rPr>
          <w:rFonts w:hint="eastAsia" w:ascii="Arial" w:hAnsi="Arial" w:cs="Arial"/>
          <w:u w:val="single"/>
          <w:lang w:val="en-US" w:eastAsia="zh-CN"/>
        </w:rPr>
        <w:t>网络一班</w:t>
      </w:r>
      <w:r>
        <w:rPr>
          <w:rFonts w:hint="eastAsia" w:ascii="Arial" w:hAnsi="Arial" w:cs="Arial"/>
          <w:u w:val="single"/>
        </w:rPr>
        <w:t xml:space="preserve">  </w:t>
      </w:r>
      <w:r>
        <w:rPr>
          <w:rFonts w:hint="eastAsia" w:ascii="Arial" w:hAnsi="Arial" w:cs="Arial"/>
        </w:rPr>
        <w:t>学号</w:t>
      </w:r>
      <w:r>
        <w:rPr>
          <w:rFonts w:hint="eastAsia" w:ascii="Arial" w:hAnsi="Arial" w:cs="Arial"/>
          <w:u w:val="single"/>
        </w:rPr>
        <w:t xml:space="preserve"> </w:t>
      </w:r>
      <w:r>
        <w:rPr>
          <w:rFonts w:hint="eastAsia" w:ascii="Arial" w:hAnsi="Arial" w:cs="Arial"/>
          <w:u w:val="single"/>
          <w:lang w:val="en-US" w:eastAsia="zh-CN"/>
        </w:rPr>
        <w:t>2220201979</w:t>
      </w:r>
      <w:r>
        <w:rPr>
          <w:rFonts w:hint="eastAsia" w:ascii="Arial" w:hAnsi="Arial" w:cs="Arial"/>
          <w:u w:val="single"/>
        </w:rPr>
        <w:t xml:space="preserve"> </w:t>
      </w:r>
      <w:r>
        <w:rPr>
          <w:rFonts w:hint="eastAsia" w:ascii="Arial" w:hAnsi="Arial" w:cs="Arial"/>
        </w:rPr>
        <w:t>学生姓名</w:t>
      </w:r>
      <w:r>
        <w:rPr>
          <w:rFonts w:hint="eastAsia" w:ascii="Arial" w:hAnsi="Arial" w:cs="Arial"/>
          <w:u w:val="single"/>
        </w:rPr>
        <w:t xml:space="preserve">   </w:t>
      </w:r>
      <w:r>
        <w:rPr>
          <w:rFonts w:hint="eastAsia" w:ascii="Arial" w:hAnsi="Arial" w:cs="Arial"/>
          <w:u w:val="single"/>
          <w:lang w:val="en-US" w:eastAsia="zh-CN"/>
        </w:rPr>
        <w:t>张帅</w:t>
      </w:r>
      <w:r>
        <w:rPr>
          <w:rFonts w:hint="eastAsia" w:ascii="Arial" w:hAnsi="Arial" w:cs="Arial"/>
          <w:u w:val="single"/>
        </w:rPr>
        <w:t xml:space="preserve"> </w:t>
      </w:r>
    </w:p>
    <w:p>
      <w:pPr>
        <w:spacing w:line="360" w:lineRule="auto"/>
        <w:rPr>
          <w:rFonts w:ascii="Arial" w:hAnsi="Arial" w:cs="Arial"/>
          <w:u w:val="single"/>
        </w:rPr>
      </w:pPr>
      <w:r>
        <w:rPr>
          <w:rFonts w:hint="eastAsia" w:ascii="Arial" w:hAnsi="Arial" w:cs="Arial"/>
        </w:rPr>
        <w:t>实验时间</w:t>
      </w:r>
      <w:r>
        <w:rPr>
          <w:rFonts w:hint="eastAsia" w:ascii="Arial" w:hAnsi="Arial" w:cs="Arial"/>
          <w:u w:val="single"/>
        </w:rPr>
        <w:t xml:space="preserve"> </w:t>
      </w:r>
      <w:r>
        <w:rPr>
          <w:rFonts w:ascii="Arial" w:hAnsi="Arial" w:cs="Arial"/>
          <w:u w:val="single"/>
        </w:rPr>
        <w:t xml:space="preserve"> 2022.6.2</w:t>
      </w:r>
      <w:r>
        <w:rPr>
          <w:rFonts w:hint="eastAsia" w:ascii="Arial" w:hAnsi="Arial" w:cs="Arial"/>
          <w:u w:val="single"/>
          <w:lang w:val="en-US" w:eastAsia="zh-CN"/>
        </w:rPr>
        <w:t>2</w:t>
      </w:r>
      <w:r>
        <w:rPr>
          <w:rFonts w:ascii="Arial" w:hAnsi="Arial" w:cs="Arial"/>
          <w:u w:val="single"/>
        </w:rPr>
        <w:t xml:space="preserve"> </w:t>
      </w:r>
      <w:r>
        <w:rPr>
          <w:rFonts w:hint="eastAsia" w:ascii="Arial" w:hAnsi="Arial" w:cs="Arial"/>
          <w:u w:val="single"/>
        </w:rPr>
        <w:t xml:space="preserve"> </w:t>
      </w:r>
      <w:r>
        <w:rPr>
          <w:rFonts w:ascii="Arial" w:hAnsi="Arial" w:cs="Arial"/>
        </w:rPr>
        <w:t xml:space="preserve"> </w:t>
      </w:r>
    </w:p>
    <w:p>
      <w:pPr>
        <w:spacing w:line="360" w:lineRule="auto"/>
        <w:rPr>
          <w:rFonts w:ascii="Arial" w:hAnsi="Arial" w:cs="Arial"/>
          <w:u w:val="single"/>
        </w:rPr>
      </w:pPr>
      <w:r>
        <w:rPr>
          <w:rFonts w:hint="eastAsia" w:ascii="Arial" w:hAnsi="Arial" w:cs="Arial"/>
          <w:b/>
        </w:rPr>
        <w:t>课程名称</w:t>
      </w:r>
      <w:r>
        <w:rPr>
          <w:rFonts w:hint="eastAsia" w:ascii="Arial" w:hAnsi="Arial" w:cs="Arial"/>
          <w:sz w:val="18"/>
          <w:szCs w:val="18"/>
          <w:u w:val="single"/>
        </w:rPr>
        <w:t>计算机网络体系结构实验</w:t>
      </w:r>
      <w:r>
        <w:rPr>
          <w:rFonts w:hint="eastAsia" w:ascii="Arial" w:hAnsi="Arial" w:cs="Arial"/>
          <w:sz w:val="18"/>
          <w:szCs w:val="18"/>
        </w:rPr>
        <w:t xml:space="preserve"> </w:t>
      </w:r>
      <w:r>
        <w:rPr>
          <w:rFonts w:hint="eastAsia" w:ascii="Arial" w:hAnsi="Arial" w:cs="Arial"/>
          <w:b/>
        </w:rPr>
        <w:t>实验名称</w:t>
      </w:r>
      <w:r>
        <w:rPr>
          <w:rFonts w:hint="eastAsia" w:ascii="Arial" w:hAnsi="Arial" w:cs="Arial"/>
          <w:color w:val="000000" w:themeColor="text1"/>
          <w:sz w:val="18"/>
          <w:szCs w:val="18"/>
          <w:u w:val="single"/>
          <w14:textFill>
            <w14:solidFill>
              <w14:schemeClr w14:val="tx1"/>
            </w14:solidFill>
          </w14:textFill>
        </w:rPr>
        <w:t>数据包协议分析实现</w:t>
      </w:r>
      <w:r>
        <w:rPr>
          <w:rFonts w:hint="eastAsia" w:ascii="Arial" w:hAnsi="Arial" w:cs="Arial"/>
          <w:u w:val="single"/>
        </w:rPr>
        <w:t>实验</w:t>
      </w:r>
      <w:r>
        <w:rPr>
          <w:rFonts w:hint="eastAsia" w:ascii="Arial" w:hAnsi="Arial" w:cs="Arial"/>
        </w:rPr>
        <w:t xml:space="preserve"> </w:t>
      </w:r>
      <w:r>
        <w:rPr>
          <w:rFonts w:ascii="Arial" w:hAnsi="Arial" w:cs="Arial"/>
        </w:rPr>
        <w:t xml:space="preserve">  </w:t>
      </w:r>
      <w:r>
        <w:rPr>
          <w:rFonts w:hint="eastAsia" w:ascii="Arial" w:hAnsi="Arial" w:cs="Arial"/>
          <w:b/>
        </w:rPr>
        <w:t>成绩</w:t>
      </w:r>
      <w:r>
        <w:rPr>
          <w:rFonts w:hint="eastAsia" w:ascii="Arial" w:hAnsi="Arial" w:cs="Arial"/>
          <w:u w:val="single"/>
        </w:rPr>
        <w:t xml:space="preserve">         </w:t>
      </w:r>
      <w:r>
        <w:rPr>
          <w:rFonts w:hint="eastAsia" w:ascii="Arial" w:hAnsi="Arial" w:cs="Arial"/>
        </w:rPr>
        <w:t xml:space="preserve">  </w:t>
      </w:r>
    </w:p>
    <w:p>
      <w:pPr>
        <w:rPr>
          <w:rFonts w:ascii="Arial" w:hAnsi="Arial" w:cs="Arial"/>
          <w:u w:val="single"/>
        </w:rPr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-127000</wp:posOffset>
                </wp:positionH>
                <wp:positionV relativeFrom="paragraph">
                  <wp:posOffset>38735</wp:posOffset>
                </wp:positionV>
                <wp:extent cx="5794375" cy="19050"/>
                <wp:effectExtent l="0" t="13970" r="12065" b="2794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941705" y="2181225"/>
                          <a:ext cx="5794375" cy="19050"/>
                        </a:xfrm>
                        <a:prstGeom prst="line">
                          <a:avLst/>
                        </a:prstGeom>
                        <a:ln w="28575" cmpd="dbl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0pt;margin-top:3.05pt;height:1.5pt;width:456.25pt;z-index:251659264;mso-width-relative:page;mso-height-relative:page;" filled="f" stroked="t" coordsize="21600,21600" o:gfxdata="UEsDBAoAAAAAAIdO4kAAAAAAAAAAAAAAAAAEAAAAZHJzL1BLAwQUAAAACACHTuJAe4myjNUAAAAH&#10;AQAADwAAAGRycy9kb3ducmV2LnhtbE2OTU/DMBBE70j8B2uRuKDWTiXaJGTTAxIXhPgoiLMTmzgi&#10;Xkex24R/z3Kix9GM3rxqv/hBnOwU+0AI2VqBsNQG01OH8PH+sMpBxKTJ6CGQRfixEfb15UWlSxNm&#10;erOnQ+oEQyiWGsGlNJZSxtZZr+M6jJa4+wqT14nj1Ekz6ZnhfpAbpbbS6574wenR3jvbfh+OHsG/&#10;vObeP0+PRs3LrrhxT7vms0W8vsrUHYhkl/Q/hj99VoeanZpwJBPFgLBiPE8RthkI7vNicwuiQSgy&#10;kHUlz/3rX1BLAwQUAAAACACHTuJALAAlNukBAACqAwAADgAAAGRycy9lMm9Eb2MueG1srVNLjtQw&#10;EN0jcQfLezofJnR31OlZTGvYIGgJOIDbcRJL/snl6XRfggsgsYMVS/bchuEYlJ0wA8NmFmTh2K6X&#10;V/VeVTaXJ63IUXiQ1jS0WOSUCMNtK03f0Pfvrp+tKIHATMuUNaKhZwH0cvv0yWZ0tSjtYFUrPEES&#10;A/XoGjqE4OosAz4IzWBhnTAY7KzXLODR91nr2YjsWmVlnr/IRutb5y0XAHi7m4J0ZvSPIbRdJ7nY&#10;WX6jhQkTqxeKBZQEg3RAt6narhM8vOk6EIGohqLSkFZMgvtDXLPthtW9Z26QfC6BPaaEB5o0kwaT&#10;3lHtWGDkxst/qLTk3oLtwoJbnU1CkiOoosgfePN2YE4kLWg1uDvT4f/R8tfHvSeybWhJiWEaG377&#10;8duPD59/fv+E6+3XL6SMJo0OasRemb2fT+D2Pio+dV7HN2ohp4auL4plXlFyRsZiVZRlNXksToFw&#10;jFfL9cXzJQI4Iop1XqUeZPc8zkN4KawmcdNQJU20gNXs+AoC5kbob0i8NvZaKpXaqAwZMeuqSvQM&#10;Z7PDmcBM2qG+9qAoYarHoefBJ0qwSrbx80gEvj9cKU+OLI5KemLlmO4vWMy9YzBMuBSaYcogOvo0&#10;ORN3B9uek2HpHluY+OZxizPy5zl9ff+LbX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e4myjNUA&#10;AAAHAQAADwAAAAAAAAABACAAAAAiAAAAZHJzL2Rvd25yZXYueG1sUEsBAhQAFAAAAAgAh07iQCwA&#10;JTbpAQAAqgMAAA4AAAAAAAAAAQAgAAAAJAEAAGRycy9lMm9Eb2MueG1sUEsFBgAAAAAGAAYAWQEA&#10;AH8FAAAAAA==&#10;">
                <v:fill on="f" focussize="0,0"/>
                <v:stroke weight="2.25pt" color="#000000 [3213]" linestyle="thinThin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10"/>
        <w:numPr>
          <w:ilvl w:val="0"/>
          <w:numId w:val="1"/>
        </w:numPr>
        <w:snapToGrid w:val="0"/>
        <w:spacing w:line="360" w:lineRule="auto"/>
        <w:ind w:firstLineChars="0"/>
        <w:rPr>
          <w:rFonts w:ascii="宋体" w:hAnsi="宋体"/>
          <w:color w:val="FF0000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实验内容：</w:t>
      </w:r>
    </w:p>
    <w:p>
      <w:pPr>
        <w:pStyle w:val="10"/>
        <w:numPr>
          <w:ilvl w:val="0"/>
          <w:numId w:val="0"/>
        </w:numPr>
        <w:snapToGrid w:val="0"/>
        <w:spacing w:line="360" w:lineRule="auto"/>
        <w:ind w:left="420" w:leftChars="0" w:firstLine="420" w:firstLineChars="0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基于winpcap编程实现对网络数据的捕获并分析数据类型</w:t>
      </w:r>
    </w:p>
    <w:p>
      <w:pPr>
        <w:snapToGrid w:val="0"/>
        <w:spacing w:line="360" w:lineRule="auto"/>
        <w:ind w:left="48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1.获取设备的网卡信息列表</w:t>
      </w:r>
    </w:p>
    <w:p>
      <w:pPr>
        <w:snapToGrid w:val="0"/>
        <w:spacing w:line="360" w:lineRule="auto"/>
        <w:ind w:firstLine="48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2.</w:t>
      </w:r>
      <w:r>
        <w:rPr>
          <w:rFonts w:hint="eastAsia" w:ascii="宋体" w:hAnsi="宋体" w:eastAsia="宋体" w:cs="Times New Roman"/>
          <w:sz w:val="24"/>
          <w:szCs w:val="24"/>
        </w:rPr>
        <w:t>打开网卡抓取数据包</w:t>
      </w:r>
    </w:p>
    <w:p>
      <w:pPr>
        <w:pStyle w:val="10"/>
        <w:numPr>
          <w:ilvl w:val="0"/>
          <w:numId w:val="0"/>
        </w:numPr>
        <w:snapToGrid w:val="0"/>
        <w:spacing w:line="360" w:lineRule="auto"/>
        <w:ind w:left="420" w:leftChars="0" w:firstLine="420" w:firstLineChars="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 xml:space="preserve"> </w:t>
      </w:r>
      <w:r>
        <w:rPr>
          <w:rFonts w:ascii="宋体" w:hAnsi="宋体" w:eastAsia="宋体" w:cs="Times New Roman"/>
          <w:sz w:val="24"/>
          <w:szCs w:val="24"/>
        </w:rPr>
        <w:t>使用pcap_open()函数和pcap_loop()函数</w:t>
      </w:r>
    </w:p>
    <w:p>
      <w:pPr>
        <w:snapToGrid w:val="0"/>
        <w:spacing w:line="360" w:lineRule="auto"/>
        <w:ind w:firstLine="480" w:firstLineChars="20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3.</w:t>
      </w:r>
      <w:r>
        <w:rPr>
          <w:rFonts w:hint="eastAsia" w:ascii="宋体" w:hAnsi="宋体" w:eastAsia="宋体" w:cs="Times New Roman"/>
          <w:sz w:val="24"/>
          <w:szCs w:val="24"/>
        </w:rPr>
        <w:t>过滤器的设置</w:t>
      </w:r>
    </w:p>
    <w:p>
      <w:pPr>
        <w:pStyle w:val="10"/>
        <w:numPr>
          <w:ilvl w:val="0"/>
          <w:numId w:val="0"/>
        </w:numPr>
        <w:snapToGrid w:val="0"/>
        <w:spacing w:line="360" w:lineRule="auto"/>
        <w:ind w:left="420" w:leftChars="0" w:firstLine="420" w:firstLineChars="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 xml:space="preserve"> </w:t>
      </w:r>
      <w:r>
        <w:rPr>
          <w:rFonts w:ascii="宋体" w:hAnsi="宋体" w:eastAsia="宋体" w:cs="Times New Roman"/>
          <w:sz w:val="24"/>
          <w:szCs w:val="24"/>
        </w:rPr>
        <w:t xml:space="preserve"> 使用</w:t>
      </w:r>
      <w:r>
        <w:rPr>
          <w:rFonts w:hint="eastAsia" w:ascii="宋体" w:hAnsi="宋体" w:eastAsia="宋体" w:cs="Times New Roman"/>
          <w:sz w:val="24"/>
          <w:szCs w:val="24"/>
        </w:rPr>
        <w:t>pcap</w:t>
      </w:r>
      <w:r>
        <w:rPr>
          <w:rFonts w:ascii="宋体" w:hAnsi="宋体" w:eastAsia="宋体" w:cs="Times New Roman"/>
          <w:sz w:val="24"/>
          <w:szCs w:val="24"/>
        </w:rPr>
        <w:t>_compile()函数和</w:t>
      </w:r>
      <w:r>
        <w:rPr>
          <w:rFonts w:hint="eastAsia" w:ascii="宋体" w:hAnsi="宋体" w:eastAsia="宋体" w:cs="Times New Roman"/>
          <w:sz w:val="24"/>
          <w:szCs w:val="24"/>
        </w:rPr>
        <w:t>pcap</w:t>
      </w:r>
      <w:r>
        <w:rPr>
          <w:rFonts w:ascii="宋体" w:hAnsi="宋体" w:eastAsia="宋体" w:cs="Times New Roman"/>
          <w:sz w:val="24"/>
          <w:szCs w:val="24"/>
        </w:rPr>
        <w:t>_setfilter()函数</w:t>
      </w:r>
    </w:p>
    <w:p>
      <w:pPr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 xml:space="preserve"> 4. 捕获 UDP 数据包并打印数据包首部信息</w:t>
      </w:r>
    </w:p>
    <w:p>
      <w:pPr>
        <w:snapToGrid w:val="0"/>
        <w:spacing w:line="360" w:lineRule="auto"/>
        <w:ind w:left="840" w:leftChars="40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使用pcap_ compile()</w:t>
      </w:r>
      <w:r>
        <w:rPr>
          <w:rFonts w:hint="eastAsia" w:ascii="宋体" w:hAnsi="宋体" w:eastAsia="宋体" w:cs="Times New Roman"/>
          <w:sz w:val="24"/>
          <w:szCs w:val="24"/>
        </w:rPr>
        <w:t>函</w:t>
      </w:r>
      <w:r>
        <w:rPr>
          <w:rFonts w:ascii="宋体" w:hAnsi="宋体" w:eastAsia="宋体" w:cs="Times New Roman"/>
          <w:sz w:val="24"/>
          <w:szCs w:val="24"/>
        </w:rPr>
        <w:t>数和 pcap setfilter</w:t>
      </w:r>
      <w:r>
        <w:rPr>
          <w:rFonts w:hint="eastAsia" w:ascii="宋体" w:hAnsi="宋体" w:eastAsia="宋体" w:cs="Times New Roman"/>
          <w:sz w:val="24"/>
          <w:szCs w:val="24"/>
        </w:rPr>
        <w:t>（）函</w:t>
      </w:r>
      <w:r>
        <w:rPr>
          <w:rFonts w:ascii="宋体" w:hAnsi="宋体" w:eastAsia="宋体" w:cs="Times New Roman"/>
          <w:sz w:val="24"/>
          <w:szCs w:val="24"/>
        </w:rPr>
        <w:t>数</w:t>
      </w:r>
    </w:p>
    <w:p>
      <w:pPr>
        <w:snapToGrid w:val="0"/>
        <w:spacing w:line="360" w:lineRule="auto"/>
        <w:rPr>
          <w:rFonts w:hint="eastAsia" w:ascii="宋体" w:hAnsi="宋体" w:eastAsia="宋体" w:cs="Times New Roman"/>
          <w:sz w:val="24"/>
          <w:szCs w:val="24"/>
        </w:rPr>
      </w:pPr>
      <w:r>
        <w:rPr>
          <w:rFonts w:hint="eastAsia" w:ascii="宋体" w:hAnsi="宋体" w:cs="Times New Roman"/>
          <w:sz w:val="24"/>
          <w:szCs w:val="24"/>
          <w:lang w:val="en-US" w:eastAsia="zh-CN"/>
        </w:rPr>
        <w:t>5</w:t>
      </w:r>
      <w:r>
        <w:rPr>
          <w:rFonts w:ascii="宋体" w:hAnsi="宋体" w:eastAsia="宋体" w:cs="Times New Roman"/>
          <w:sz w:val="24"/>
          <w:szCs w:val="24"/>
        </w:rPr>
        <w:t>.</w:t>
      </w:r>
      <w:r>
        <w:rPr>
          <w:rFonts w:hint="eastAsia" w:ascii="宋体" w:hAnsi="宋体" w:eastAsia="宋体" w:cs="Times New Roman"/>
          <w:sz w:val="24"/>
          <w:szCs w:val="24"/>
        </w:rPr>
        <w:t>流量检测</w:t>
      </w:r>
    </w:p>
    <w:p>
      <w:pPr>
        <w:snapToGrid w:val="0"/>
        <w:spacing w:line="360" w:lineRule="auto"/>
        <w:ind w:firstLine="480" w:firstLineChars="200"/>
        <w:rPr>
          <w:rFonts w:hint="eastAsia"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程序的运行过程如下：</w:t>
      </w:r>
    </w:p>
    <w:p>
      <w:pPr>
        <w:snapToGrid w:val="0"/>
        <w:spacing w:line="360" w:lineRule="auto"/>
        <w:ind w:firstLine="48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（</w:t>
      </w:r>
      <w:r>
        <w:rPr>
          <w:rFonts w:ascii="宋体" w:hAnsi="宋体" w:eastAsia="宋体" w:cs="Times New Roman"/>
          <w:sz w:val="24"/>
          <w:szCs w:val="24"/>
        </w:rPr>
        <w:t>1）调用 pcap_findalldevs_ex()函数获取并打印本机的网络设备列表。</w:t>
      </w:r>
    </w:p>
    <w:p>
      <w:pPr>
        <w:snapToGrid w:val="0"/>
        <w:spacing w:line="360" w:lineRule="auto"/>
        <w:ind w:firstLine="48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（</w:t>
      </w:r>
      <w:r>
        <w:rPr>
          <w:rFonts w:ascii="宋体" w:hAnsi="宋体" w:eastAsia="宋体" w:cs="Times New Roman"/>
          <w:sz w:val="24"/>
          <w:szCs w:val="24"/>
        </w:rPr>
        <w:t>2）要求用户选择用于捕获数据包的网络设备。</w:t>
      </w:r>
    </w:p>
    <w:p>
      <w:pPr>
        <w:snapToGrid w:val="0"/>
        <w:spacing w:line="360" w:lineRule="auto"/>
        <w:ind w:left="660" w:leftChars="200" w:hanging="240" w:hangingChars="1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（</w:t>
      </w:r>
      <w:r>
        <w:rPr>
          <w:rFonts w:ascii="宋体" w:hAnsi="宋体" w:eastAsia="宋体" w:cs="Times New Roman"/>
          <w:sz w:val="24"/>
          <w:szCs w:val="24"/>
        </w:rPr>
        <w:t>3）使用for语句跳转到选中的网络设备，以便在后面的程序中打开该设备</w:t>
      </w:r>
      <w:r>
        <w:rPr>
          <w:rFonts w:hint="eastAsia" w:ascii="宋体" w:hAnsi="宋体" w:eastAsia="宋体" w:cs="Times New Roman"/>
          <w:sz w:val="24"/>
          <w:szCs w:val="24"/>
        </w:rPr>
        <w:t>并在该设备上捕获数据。</w:t>
      </w:r>
    </w:p>
    <w:p>
      <w:pPr>
        <w:snapToGrid w:val="0"/>
        <w:spacing w:line="360" w:lineRule="auto"/>
        <w:ind w:firstLine="480" w:firstLineChars="2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（4）</w:t>
      </w:r>
      <w:r>
        <w:rPr>
          <w:rFonts w:ascii="宋体" w:hAnsi="宋体" w:eastAsia="宋体" w:cs="Times New Roman"/>
          <w:sz w:val="24"/>
          <w:szCs w:val="24"/>
        </w:rPr>
        <w:t>调用 pcap_open()函数打开选择的网络设备</w:t>
      </w:r>
      <w:r>
        <w:rPr>
          <w:rFonts w:hint="eastAsia" w:ascii="宋体" w:hAnsi="宋体" w:eastAsia="宋体" w:cs="Times New Roman"/>
          <w:sz w:val="24"/>
          <w:szCs w:val="24"/>
        </w:rPr>
        <w:t>。</w:t>
      </w:r>
    </w:p>
    <w:p>
      <w:pPr>
        <w:snapToGrid w:val="0"/>
        <w:spacing w:line="360" w:lineRule="auto"/>
        <w:ind w:left="660" w:leftChars="200" w:hanging="240" w:hangingChars="1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 xml:space="preserve"> （5）</w:t>
      </w:r>
      <w:r>
        <w:rPr>
          <w:rFonts w:ascii="宋体" w:hAnsi="宋体" w:eastAsia="宋体" w:cs="Times New Roman"/>
          <w:sz w:val="24"/>
          <w:szCs w:val="24"/>
        </w:rPr>
        <w:t>调用</w:t>
      </w:r>
      <w:r>
        <w:rPr>
          <w:rFonts w:hint="eastAsia" w:ascii="宋体" w:hAnsi="宋体" w:eastAsia="宋体" w:cs="Times New Roman"/>
          <w:sz w:val="24"/>
          <w:szCs w:val="24"/>
        </w:rPr>
        <w:t>pcap_compile()相pcap_setfilter()函数设置过滤器。</w:t>
      </w:r>
    </w:p>
    <w:p>
      <w:pPr>
        <w:snapToGrid w:val="0"/>
        <w:spacing w:line="360" w:lineRule="auto"/>
        <w:ind w:left="660" w:leftChars="200" w:hanging="240" w:hangingChars="1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 xml:space="preserve"> （6）调用pcap</w:t>
      </w:r>
      <w:r>
        <w:rPr>
          <w:rFonts w:ascii="宋体" w:hAnsi="宋体" w:eastAsia="宋体" w:cs="Times New Roman"/>
          <w:sz w:val="24"/>
          <w:szCs w:val="24"/>
        </w:rPr>
        <w:t>_setmode()</w:t>
      </w:r>
      <w:r>
        <w:rPr>
          <w:rFonts w:hint="eastAsia" w:ascii="宋体" w:hAnsi="宋体" w:eastAsia="宋体" w:cs="Times New Roman"/>
          <w:sz w:val="24"/>
          <w:szCs w:val="24"/>
        </w:rPr>
        <w:t>函数将网卡设置为统计模式。</w:t>
      </w:r>
    </w:p>
    <w:p>
      <w:pPr>
        <w:snapToGrid w:val="0"/>
        <w:spacing w:line="360" w:lineRule="auto"/>
        <w:ind w:left="870" w:leftChars="300" w:hanging="240" w:hangingChars="100"/>
        <w:rPr>
          <w:rFonts w:hint="eastAsia" w:ascii="宋体" w:hAnsi="宋体" w:eastAsia="宋体" w:cs="Times New Roman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z w:val="24"/>
          <w:szCs w:val="24"/>
        </w:rPr>
        <w:t>（7）</w:t>
      </w:r>
      <w:r>
        <w:rPr>
          <w:rFonts w:ascii="宋体" w:hAnsi="宋体" w:eastAsia="宋体" w:cs="Times New Roman"/>
          <w:sz w:val="24"/>
          <w:szCs w:val="24"/>
        </w:rPr>
        <w:t>调用 pcap_ 1oop()函数开始捕获数据。当数据包到达时，WinPcap自动</w:t>
      </w:r>
      <w:r>
        <w:rPr>
          <w:rFonts w:hint="eastAsia" w:ascii="宋体" w:hAnsi="宋体" w:eastAsia="宋体" w:cs="Times New Roman"/>
          <w:sz w:val="24"/>
          <w:szCs w:val="24"/>
        </w:rPr>
        <w:t>调用回调</w:t>
      </w:r>
      <w:r>
        <w:rPr>
          <w:rFonts w:ascii="宋体" w:hAnsi="宋体" w:eastAsia="宋体" w:cs="Times New Roman"/>
          <w:sz w:val="24"/>
          <w:szCs w:val="24"/>
        </w:rPr>
        <w:t xml:space="preserve"> packet handler对数据包进行处理</w:t>
      </w:r>
    </w:p>
    <w:p>
      <w:pPr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cs="Times New Roman"/>
          <w:sz w:val="24"/>
          <w:szCs w:val="24"/>
          <w:lang w:val="en-US" w:eastAsia="zh-CN"/>
        </w:rPr>
        <w:t>6</w:t>
      </w:r>
      <w:r>
        <w:rPr>
          <w:rFonts w:ascii="宋体" w:hAnsi="宋体" w:eastAsia="宋体" w:cs="Times New Roman"/>
          <w:sz w:val="24"/>
          <w:szCs w:val="24"/>
        </w:rPr>
        <w:t>.</w:t>
      </w:r>
      <w:r>
        <w:rPr>
          <w:rFonts w:hint="eastAsia" w:ascii="宋体" w:hAnsi="宋体" w:eastAsia="宋体" w:cs="Times New Roman"/>
          <w:sz w:val="24"/>
          <w:szCs w:val="24"/>
        </w:rPr>
        <w:t>数据包的抓取存储;</w:t>
      </w:r>
    </w:p>
    <w:p>
      <w:pPr>
        <w:snapToGrid w:val="0"/>
        <w:spacing w:line="360" w:lineRule="auto"/>
        <w:ind w:left="840" w:leftChars="400"/>
        <w:rPr>
          <w:rFonts w:hint="eastAsia"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程序的运行过程如下：</w:t>
      </w:r>
    </w:p>
    <w:p>
      <w:pPr>
        <w:snapToGrid w:val="0"/>
        <w:spacing w:line="360" w:lineRule="auto"/>
        <w:ind w:left="840" w:leftChars="40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(1)</w:t>
      </w:r>
      <w:r>
        <w:rPr>
          <w:rFonts w:hint="eastAsia" w:ascii="宋体" w:hAnsi="宋体" w:eastAsia="宋体" w:cs="Times New Roman"/>
          <w:sz w:val="24"/>
          <w:szCs w:val="24"/>
        </w:rPr>
        <w:t>当选择了网卡设备开始抓包，调用pcap_open()函数打开设备。</w:t>
      </w:r>
    </w:p>
    <w:p>
      <w:pPr>
        <w:snapToGrid w:val="0"/>
        <w:spacing w:line="360" w:lineRule="auto"/>
        <w:ind w:left="840" w:leftChars="40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(2)调用</w:t>
      </w:r>
      <w:r>
        <w:rPr>
          <w:rFonts w:hint="eastAsia" w:ascii="宋体" w:hAnsi="宋体" w:eastAsia="宋体" w:cs="Times New Roman"/>
          <w:sz w:val="24"/>
          <w:szCs w:val="24"/>
        </w:rPr>
        <w:t>pcap_compile()相pcap_setfilter()函数设置过滤器</w:t>
      </w:r>
    </w:p>
    <w:p>
      <w:pPr>
        <w:snapToGrid w:val="0"/>
        <w:spacing w:line="360" w:lineRule="auto"/>
        <w:ind w:left="840" w:leftChars="40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(3调用</w:t>
      </w:r>
      <w:r>
        <w:rPr>
          <w:rFonts w:hint="eastAsia" w:ascii="宋体" w:hAnsi="宋体" w:eastAsia="宋体" w:cs="Times New Roman"/>
          <w:sz w:val="24"/>
          <w:szCs w:val="24"/>
        </w:rPr>
        <w:t>pcap_next_ex()函数获取数据包.</w:t>
      </w:r>
      <w:r>
        <w:rPr>
          <w:rFonts w:ascii="宋体" w:hAnsi="宋体" w:eastAsia="宋体" w:cs="Times New Roman"/>
          <w:sz w:val="24"/>
          <w:szCs w:val="24"/>
        </w:rPr>
        <w:t xml:space="preserve"> </w:t>
      </w:r>
    </w:p>
    <w:p>
      <w:pPr>
        <w:snapToGrid w:val="0"/>
        <w:spacing w:line="360" w:lineRule="auto"/>
        <w:ind w:left="840" w:leftChars="40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(4)</w:t>
      </w:r>
      <w:r>
        <w:rPr>
          <w:rFonts w:hint="eastAsia" w:ascii="宋体" w:hAnsi="宋体" w:eastAsia="宋体" w:cs="Times New Roman"/>
          <w:sz w:val="24"/>
          <w:szCs w:val="24"/>
        </w:rPr>
        <w:t>抓到包后，将包信息复制给满足条件的结构体进行简单分析，并将包信息显示到列表框中。</w:t>
      </w:r>
    </w:p>
    <w:p>
      <w:pPr>
        <w:snapToGrid w:val="0"/>
        <w:spacing w:line="360" w:lineRule="auto"/>
        <w:ind w:left="840" w:leftChars="400"/>
        <w:rPr>
          <w:rFonts w:hint="eastAsia"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(5)调用</w:t>
      </w:r>
      <w:r>
        <w:rPr>
          <w:rFonts w:hint="eastAsia" w:ascii="宋体" w:hAnsi="宋体" w:eastAsia="宋体" w:cs="Times New Roman"/>
          <w:sz w:val="24"/>
          <w:szCs w:val="24"/>
        </w:rPr>
        <w:t>pcap_dump_open()来打开一个堆文件，获得一个pcap_dumper_t结构体指针， 随后调用pcap_dump()存储已经抓到的包</w:t>
      </w:r>
      <w:r>
        <w:rPr>
          <w:rFonts w:ascii="宋体" w:hAnsi="宋体" w:eastAsia="宋体" w:cs="Times New Roman"/>
          <w:sz w:val="24"/>
          <w:szCs w:val="24"/>
        </w:rPr>
        <w:t>.</w:t>
      </w:r>
      <w:r>
        <w:rPr>
          <w:rFonts w:hint="eastAsia" w:ascii="宋体" w:hAnsi="宋体" w:eastAsia="宋体" w:cs="Times New Roman"/>
          <w:sz w:val="24"/>
          <w:szCs w:val="24"/>
        </w:rPr>
        <w:t xml:space="preserve"> </w:t>
      </w:r>
    </w:p>
    <w:p>
      <w:pPr>
        <w:snapToGrid w:val="0"/>
        <w:spacing w:line="360" w:lineRule="auto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z w:val="24"/>
          <w:szCs w:val="24"/>
        </w:rPr>
        <w:t xml:space="preserve"> </w:t>
      </w:r>
      <w:r>
        <w:rPr>
          <w:rFonts w:ascii="宋体" w:hAnsi="宋体" w:eastAsia="宋体" w:cs="Times New Roman"/>
          <w:sz w:val="24"/>
          <w:szCs w:val="24"/>
        </w:rPr>
        <w:t xml:space="preserve"> </w:t>
      </w:r>
      <w:r>
        <w:rPr>
          <w:rFonts w:hint="eastAsia" w:ascii="宋体" w:hAnsi="宋体" w:cs="Times New Roman"/>
          <w:sz w:val="24"/>
          <w:szCs w:val="24"/>
          <w:lang w:val="en-US" w:eastAsia="zh-CN"/>
        </w:rPr>
        <w:t>最后</w:t>
      </w:r>
      <w:r>
        <w:rPr>
          <w:rFonts w:hint="eastAsia" w:ascii="宋体" w:hAnsi="宋体" w:eastAsia="宋体" w:cs="Times New Roman"/>
          <w:sz w:val="24"/>
          <w:szCs w:val="24"/>
        </w:rPr>
        <w:t>发送数据包</w:t>
      </w:r>
    </w:p>
    <w:p>
      <w:pPr>
        <w:pStyle w:val="10"/>
        <w:numPr>
          <w:ilvl w:val="0"/>
          <w:numId w:val="1"/>
        </w:numPr>
        <w:snapToGrid w:val="0"/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实验目的</w:t>
      </w:r>
      <w:r>
        <w:rPr>
          <w:rFonts w:hint="eastAsia" w:ascii="宋体" w:hAnsi="宋体"/>
          <w:sz w:val="24"/>
          <w:szCs w:val="24"/>
        </w:rPr>
        <w:t>：</w:t>
      </w:r>
    </w:p>
    <w:p>
      <w:pPr>
        <w:snapToGrid w:val="0"/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1.</w:t>
      </w:r>
      <w:r>
        <w:rPr>
          <w:rFonts w:hint="eastAsia" w:ascii="宋体" w:hAnsi="宋体" w:eastAsia="宋体" w:cs="Times New Roman"/>
          <w:sz w:val="24"/>
          <w:szCs w:val="24"/>
        </w:rPr>
        <w:t>通过捕获并分析以太网帧，分析常见数据包的帧格式，熟悉以太网中常用协议及其报文</w:t>
      </w:r>
      <w:r>
        <w:rPr>
          <w:rFonts w:ascii="宋体" w:hAnsi="宋体" w:eastAsia="宋体" w:cs="Times New Roman"/>
          <w:sz w:val="24"/>
          <w:szCs w:val="24"/>
        </w:rPr>
        <w:t>格式</w:t>
      </w:r>
    </w:p>
    <w:p>
      <w:pPr>
        <w:rPr>
          <w:rFonts w:hint="default" w:ascii="宋体" w:hAnsi="宋体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lang w:val="en-US" w:eastAsia="zh-CN"/>
        </w:rPr>
        <w:t>2.</w:t>
      </w:r>
      <w:r>
        <w:rPr>
          <w:sz w:val="24"/>
        </w:rPr>
        <w:t>加深对计算机网络中不同层中用到协议及相应数据帧的理解。明确在网络数据传输中各种数据帧的关系。</w:t>
      </w:r>
    </w:p>
    <w:p>
      <w:pPr>
        <w:snapToGrid w:val="0"/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cs="Times New Roman"/>
          <w:sz w:val="24"/>
          <w:szCs w:val="24"/>
          <w:lang w:val="en-US" w:eastAsia="zh-CN"/>
        </w:rPr>
        <w:t>3.</w:t>
      </w:r>
      <w:r>
        <w:rPr>
          <w:rFonts w:hint="eastAsia" w:ascii="宋体" w:hAnsi="宋体" w:eastAsia="宋体" w:cs="Times New Roman"/>
          <w:sz w:val="24"/>
          <w:szCs w:val="24"/>
        </w:rPr>
        <w:t>熟练定义</w:t>
      </w:r>
      <w:r>
        <w:rPr>
          <w:rFonts w:ascii="宋体" w:hAnsi="宋体" w:eastAsia="宋体" w:cs="Times New Roman"/>
          <w:sz w:val="24"/>
          <w:szCs w:val="24"/>
        </w:rPr>
        <w:t>Wireshark过滤器，以便从数据包中找到所需要的信息</w:t>
      </w:r>
    </w:p>
    <w:p>
      <w:pPr>
        <w:pStyle w:val="10"/>
        <w:numPr>
          <w:ilvl w:val="0"/>
          <w:numId w:val="0"/>
        </w:numPr>
        <w:snapToGrid w:val="0"/>
        <w:spacing w:line="360" w:lineRule="auto"/>
        <w:ind w:leftChars="0"/>
        <w:rPr>
          <w:rFonts w:ascii="宋体" w:hAnsi="宋体"/>
          <w:sz w:val="24"/>
          <w:szCs w:val="24"/>
        </w:rPr>
      </w:pPr>
    </w:p>
    <w:p>
      <w:pPr>
        <w:snapToGrid w:val="0"/>
        <w:spacing w:line="360" w:lineRule="auto"/>
        <w:ind w:left="1200" w:hanging="1200" w:hangingChars="50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三、实验要求：</w:t>
      </w:r>
    </w:p>
    <w:p>
      <w:pPr>
        <w:snapToGrid w:val="0"/>
        <w:spacing w:line="360" w:lineRule="auto"/>
        <w:ind w:left="991" w:leftChars="472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（1）掌据原始套接字（raw socket）或Winpcap的使用方法；掌握数据包捕获和数据包分析的相关知识；</w:t>
      </w:r>
    </w:p>
    <w:p>
      <w:pPr>
        <w:snapToGrid w:val="0"/>
        <w:spacing w:line="360" w:lineRule="auto"/>
        <w:ind w:left="991" w:leftChars="472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（2）实现数据包的捕获、分析，并保存捕获的数据包；</w:t>
      </w:r>
    </w:p>
    <w:p>
      <w:pPr>
        <w:spacing w:line="360" w:lineRule="auto"/>
        <w:ind w:firstLine="960" w:firstLineChars="40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（3）根据捕获的信息进行统计分析，实时流量监测等；</w:t>
      </w:r>
    </w:p>
    <w:p>
      <w:pPr>
        <w:spacing w:line="360" w:lineRule="auto"/>
        <w:ind w:firstLine="960" w:firstLineChars="40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（4）改写数据包内容并发送；</w:t>
      </w:r>
    </w:p>
    <w:p>
      <w:pPr>
        <w:spacing w:line="360" w:lineRule="auto"/>
        <w:ind w:firstLine="960" w:firstLineChars="40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（5）交互界面良好；</w:t>
      </w:r>
    </w:p>
    <w:p>
      <w:pPr>
        <w:spacing w:line="360" w:lineRule="auto"/>
        <w:ind w:firstLine="960" w:firstLineChars="40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（6）提高综合运用文献的能力。</w:t>
      </w:r>
    </w:p>
    <w:p>
      <w:pPr>
        <w:spacing w:line="360" w:lineRule="auto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四、系统环境、开发工具简介</w:t>
      </w:r>
    </w:p>
    <w:p>
      <w:pPr>
        <w:spacing w:line="360" w:lineRule="auto"/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windows操作系统，</w:t>
      </w:r>
      <w:r>
        <w:rPr>
          <w:rFonts w:hint="eastAsia" w:ascii="宋体" w:hAnsi="宋体" w:eastAsia="宋体" w:cs="Times New Roman"/>
          <w:sz w:val="24"/>
          <w:szCs w:val="24"/>
        </w:rPr>
        <w:t>Wi</w:t>
      </w:r>
      <w:r>
        <w:rPr>
          <w:rFonts w:ascii="宋体" w:hAnsi="宋体" w:eastAsia="宋体" w:cs="Times New Roman"/>
          <w:sz w:val="24"/>
          <w:szCs w:val="24"/>
        </w:rPr>
        <w:t>reshark ,W</w:t>
      </w:r>
      <w:r>
        <w:rPr>
          <w:rFonts w:hint="eastAsia" w:ascii="宋体" w:hAnsi="宋体" w:eastAsia="宋体" w:cs="Times New Roman"/>
          <w:sz w:val="24"/>
          <w:szCs w:val="24"/>
        </w:rPr>
        <w:t>inpcap</w:t>
      </w:r>
      <w:r>
        <w:rPr>
          <w:rFonts w:ascii="宋体" w:hAnsi="宋体" w:eastAsia="宋体" w:cs="Times New Roman"/>
          <w:sz w:val="24"/>
          <w:szCs w:val="24"/>
        </w:rPr>
        <w:t>,</w:t>
      </w:r>
      <w:r>
        <w:rPr>
          <w:rFonts w:hint="eastAsia" w:ascii="宋体" w:hAnsi="宋体" w:eastAsia="宋体" w:cs="Times New Roman"/>
          <w:sz w:val="24"/>
          <w:szCs w:val="24"/>
        </w:rPr>
        <w:t>D</w:t>
      </w:r>
      <w:r>
        <w:rPr>
          <w:rFonts w:ascii="宋体" w:hAnsi="宋体" w:eastAsia="宋体" w:cs="Times New Roman"/>
          <w:sz w:val="24"/>
          <w:szCs w:val="24"/>
        </w:rPr>
        <w:t>ev C++</w:t>
      </w:r>
      <w:r>
        <w:rPr>
          <w:rFonts w:hint="eastAsia" w:ascii="宋体" w:hAnsi="宋体" w:eastAsia="宋体" w:cs="Times New Roman"/>
          <w:sz w:val="24"/>
          <w:szCs w:val="24"/>
        </w:rPr>
        <w:t>编译器</w:t>
      </w:r>
      <w:r>
        <w:rPr>
          <w:rFonts w:ascii="宋体" w:hAnsi="宋体" w:eastAsia="宋体" w:cs="Times New Roman"/>
          <w:sz w:val="24"/>
          <w:szCs w:val="24"/>
        </w:rPr>
        <w:t>。</w:t>
      </w:r>
    </w:p>
    <w:p>
      <w:pPr>
        <w:spacing w:line="360" w:lineRule="auto"/>
        <w:rPr>
          <w:rFonts w:hint="eastAsia" w:ascii="宋体" w:hAnsi="宋体"/>
          <w:sz w:val="24"/>
          <w:szCs w:val="24"/>
        </w:rPr>
      </w:pPr>
      <w:r>
        <w:drawing>
          <wp:inline distT="0" distB="0" distL="114300" distR="114300">
            <wp:extent cx="1750060" cy="85280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50060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720" w:firstLine="0" w:firstLineChars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</w:pPr>
      <w:r>
        <w:rPr>
          <w:rFonts w:asciiTheme="minorEastAsia" w:hAnsiTheme="minorEastAsia"/>
          <w:color w:val="auto"/>
          <w:sz w:val="24"/>
          <w:szCs w:val="24"/>
        </w:rPr>
        <w:t>W</w:t>
      </w:r>
      <w:r>
        <w:rPr>
          <w:rFonts w:hint="eastAsia" w:asciiTheme="minorEastAsia" w:hAnsiTheme="minorEastAsia"/>
          <w:color w:val="auto"/>
          <w:sz w:val="24"/>
          <w:szCs w:val="24"/>
        </w:rPr>
        <w:t>i</w:t>
      </w:r>
      <w:r>
        <w:rPr>
          <w:rFonts w:asciiTheme="minorEastAsia" w:hAnsiTheme="minorEastAsia"/>
          <w:color w:val="auto"/>
          <w:sz w:val="24"/>
          <w:szCs w:val="24"/>
        </w:rPr>
        <w:t>reshark</w:t>
      </w:r>
      <w:r>
        <w:rPr>
          <w:rFonts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是一个</w:t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instrText xml:space="preserve"> HYPERLINK "https://baike.baidu.com/item/%E7%BD%91%E7%BB%9C%E5%B0%81%E5%8C%85" \t "https://baike.baidu.com/item/Wireshark/_blank"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9"/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t>网络封包</w:t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分析软件。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instrText xml:space="preserve"> HYPERLINK "https://baike.baidu.com/item/%E7%BD%91%E7%BB%9C%E5%B0%81%E5%8C%85%E5%88%86%E6%9E%90/17608901" \t "https://baike.baidu.com/item/Wireshark/_blank"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9"/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t>网络封包分析</w:t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软件的功能是截取网络封包，并尽可能显示出最为详细的网络封包资料。Wireshark使用WinPCAP作为接口，直接与网卡进行数据报文交换。</w:t>
      </w:r>
    </w:p>
    <w:p>
      <w:pPr>
        <w:pStyle w:val="10"/>
        <w:numPr>
          <w:ilvl w:val="0"/>
          <w:numId w:val="2"/>
        </w:numPr>
        <w:ind w:left="720" w:firstLine="0" w:firstLineChars="0"/>
        <w:jc w:val="left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Display Filter(显示过滤器)， 用于设置过滤条件进行数据包列表过滤。</w:t>
      </w:r>
    </w:p>
    <w:p>
      <w:pPr>
        <w:numPr>
          <w:ilvl w:val="0"/>
          <w:numId w:val="3"/>
        </w:numPr>
        <w:spacing w:line="360" w:lineRule="auto"/>
        <w:ind w:firstLine="48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Packet List Pane(数据包列表)， 显示捕获到的数据包，每个数据包包含编号，时间截，源地址，目标地址，协议，长度，以及数据包信息。 不同协议的数据包使用了不同的颜色区分显示。</w:t>
      </w:r>
    </w:p>
    <w:p>
      <w:pPr>
        <w:numPr>
          <w:numId w:val="0"/>
        </w:num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cs="Times New Roman"/>
          <w:sz w:val="24"/>
          <w:szCs w:val="24"/>
          <w:lang w:val="en-US" w:eastAsia="zh-CN"/>
        </w:rPr>
        <w:t>3</w:t>
      </w:r>
      <w:r>
        <w:rPr>
          <w:rFonts w:ascii="宋体" w:hAnsi="宋体" w:eastAsia="宋体" w:cs="Times New Roman"/>
          <w:sz w:val="24"/>
          <w:szCs w:val="24"/>
        </w:rPr>
        <w:t>、Packet Details Pane(数据包详细信息), 在数据包列表中选择指定数据包，在数据包详细信息中会显示数据包的所有详细信息内容。数据包详细信息面板是最重要的，用来查看协议中的每一个字段。</w:t>
      </w:r>
    </w:p>
    <w:p>
      <w:pPr>
        <w:pStyle w:val="10"/>
        <w:ind w:left="0" w:leftChars="0" w:firstLine="0" w:firstLineChars="0"/>
        <w:jc w:val="left"/>
        <w:rPr>
          <w:rFonts w:hint="eastAsia" w:asciiTheme="minorEastAsia" w:hAnsiTheme="minorEastAsia"/>
          <w:sz w:val="24"/>
          <w:szCs w:val="24"/>
          <w:lang w:val="en-US" w:eastAsia="zh-CN"/>
        </w:rPr>
      </w:pPr>
    </w:p>
    <w:p>
      <w:pPr>
        <w:pStyle w:val="10"/>
        <w:ind w:left="0" w:leftChars="0" w:firstLine="0" w:firstLineChars="0"/>
        <w:jc w:val="left"/>
        <w:rPr>
          <w:rFonts w:hint="eastAsia" w:ascii="Helvetica" w:hAnsi="Helvetica" w:eastAsia="宋体" w:cs="Helvetica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Theme="minorEastAsia" w:hAnsiTheme="minorEastAsia"/>
          <w:sz w:val="24"/>
          <w:szCs w:val="24"/>
          <w:lang w:val="en-US" w:eastAsia="zh-CN"/>
        </w:rPr>
        <w:t>Dev</w:t>
      </w:r>
      <w:r>
        <w:rPr>
          <w:rFonts w:hint="eastAsia" w:asciiTheme="minorEastAsia" w:hAnsiTheme="minorEastAsia"/>
          <w:sz w:val="24"/>
          <w:szCs w:val="24"/>
          <w:lang w:eastAsia="zh-CN"/>
        </w:rPr>
        <w:t>Ｃ＋＋</w:t>
      </w:r>
      <w:r>
        <w:rPr>
          <w:rFonts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是一个Windows下的C和C++程序的</w:t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instrText xml:space="preserve"> HYPERLINK "https://baike.baidu.com/item/%E9%9B%86%E6%88%90%E5%BC%80%E5%8F%91%E7%8E%AF%E5%A2%83" \t "https://baike.baidu.com/item/dev/_blank"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9"/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t>集成开发环境</w:t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。它使用MingW32/GCC编译器，遵循C/C++标准。</w:t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instrText xml:space="preserve"> HYPERLINK "https://baike.baidu.com/item/%E5%BC%80%E5%8F%91%E7%8E%AF%E5%A2%83" \t "https://baike.baidu.com/item/dev/_blank"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9"/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t>开发环境</w:t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包括多页面窗口、工程</w:t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instrText xml:space="preserve"> HYPERLINK "https://baike.baidu.com/item/%E7%BC%96%E8%BE%91%E5%99%A8" \t "https://baike.baidu.com/item/dev/_blank"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9"/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t>编辑器</w:t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以及</w:t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instrText xml:space="preserve"> HYPERLINK "https://baike.baidu.com/item/%E8%B0%83%E8%AF%95%E5%99%A8" \t "https://baike.baidu.com/item/dev/_blank"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9"/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t>调试器</w:t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等，在工程编辑器中集合了编辑器、</w:t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instrText xml:space="preserve"> HYPERLINK "https://baike.baidu.com/item/%E7%BC%96%E8%AF%91%E5%99%A8" \t "https://baike.baidu.com/item/dev/_blank"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9"/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t>编译器</w:t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、</w:t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instrText xml:space="preserve"> HYPERLINK "https://baike.baidu.com/item/%E8%BF%9E%E6%8E%A5%E7%A8%8B%E5%BA%8F" \t "https://baike.baidu.com/item/dev/_blank"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9"/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t>连接程序</w:t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和执行程序，提供高亮度语法显示的，以减少编辑错误，还有完善的调试功能</w:t>
      </w:r>
      <w:r>
        <w:rPr>
          <w:rFonts w:hint="eastAsia" w:ascii="Helvetica" w:hAnsi="Helvetica" w:eastAsia="宋体" w:cs="Helvetica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。</w:t>
      </w:r>
    </w:p>
    <w:p>
      <w:pPr>
        <w:spacing w:line="360" w:lineRule="auto"/>
        <w:ind w:firstLine="720" w:firstLineChars="30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WinPcap可以被用来制作许多类型的网络工具，比如具有分析，解决纷争，安全和监视功能的工具。</w:t>
      </w:r>
    </w:p>
    <w:p>
      <w:pPr>
        <w:spacing w:line="360" w:lineRule="auto"/>
        <w:ind w:firstLine="720" w:firstLineChars="30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>WinPcap能独立地通过主机协议发送和接受数据，如同TCP-IP。这就意味着WinPcap不能阻止、过滤或操纵同一机器上的其他应用程序的通讯：它仅仅能简单地"监视"在网络上传输的数据包。所以，它不能提供类似网络流量控制、服务质量调度和个人防火墙之类的支持。</w:t>
      </w:r>
    </w:p>
    <w:p>
      <w:pPr>
        <w:pStyle w:val="10"/>
        <w:ind w:left="720" w:firstLine="0" w:firstLineChars="0"/>
        <w:jc w:val="left"/>
        <w:rPr>
          <w:rFonts w:hint="eastAsia" w:ascii="Helvetica" w:hAnsi="Helvetica" w:eastAsia="宋体" w:cs="Helvetica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10"/>
        <w:ind w:left="0" w:leftChars="0" w:firstLine="0" w:firstLineChars="0"/>
        <w:jc w:val="left"/>
        <w:rPr>
          <w:rFonts w:hint="eastAsia" w:ascii="宋体" w:hAnsi="宋体" w:eastAsia="宋体" w:cs="Times New Roman"/>
          <w:sz w:val="24"/>
          <w:szCs w:val="24"/>
          <w:lang w:eastAsia="zh-CN"/>
        </w:rPr>
      </w:pPr>
      <w:r>
        <w:rPr>
          <w:rFonts w:hint="eastAsia" w:ascii="宋体" w:hAnsi="宋体" w:eastAsia="宋体" w:cs="Times New Roman"/>
          <w:sz w:val="24"/>
          <w:szCs w:val="24"/>
        </w:rPr>
        <w:t>常用函数</w:t>
      </w:r>
      <w:r>
        <w:rPr>
          <w:rFonts w:hint="eastAsia" w:ascii="宋体" w:hAnsi="宋体" w:eastAsia="宋体" w:cs="Times New Roman"/>
          <w:sz w:val="24"/>
          <w:szCs w:val="24"/>
          <w:lang w:eastAsia="zh-CN"/>
        </w:rPr>
        <w:t>： pcap_loop(adhandle, 0, packet_handler6, (unsigned char *)dumpfile);</w:t>
      </w:r>
    </w:p>
    <w:p>
      <w:pPr>
        <w:snapToGrid w:val="0"/>
        <w:spacing w:line="360" w:lineRule="auto"/>
        <w:ind w:left="1140" w:leftChars="200" w:hanging="720" w:hangingChars="300"/>
        <w:rPr>
          <w:rFonts w:ascii="宋体" w:hAnsi="宋体" w:eastAsia="宋体" w:cs="Times New Roman"/>
          <w:sz w:val="24"/>
          <w:szCs w:val="24"/>
        </w:rPr>
      </w:pPr>
      <w:r>
        <w:rPr>
          <w:rFonts w:hint="eastAsia" w:ascii="宋体" w:hAnsi="宋体" w:eastAsia="宋体" w:cs="Times New Roman"/>
          <w:sz w:val="24"/>
          <w:szCs w:val="24"/>
        </w:rPr>
        <w:t>int  pcap_setfilter (pcap_t *p, struct  bpf_program *fp)</w:t>
      </w:r>
    </w:p>
    <w:p>
      <w:pPr>
        <w:pStyle w:val="10"/>
        <w:ind w:left="0" w:leftChars="0" w:firstLine="0" w:firstLineChars="0"/>
        <w:jc w:val="left"/>
        <w:rPr>
          <w:rFonts w:hint="eastAsia" w:ascii="宋体" w:hAnsi="宋体" w:eastAsia="宋体" w:cs="Times New Roman"/>
          <w:sz w:val="24"/>
          <w:szCs w:val="24"/>
          <w:lang w:val="en-US" w:eastAsia="zh-CN"/>
        </w:rPr>
      </w:pPr>
      <w:r>
        <w:rPr>
          <w:rFonts w:hint="eastAsia" w:ascii="宋体" w:hAnsi="宋体" w:eastAsia="宋体" w:cs="Times New Roman"/>
          <w:sz w:val="24"/>
          <w:szCs w:val="24"/>
        </w:rPr>
        <w:t xml:space="preserve">pcap_t* pcap_open(const char *source,int snaplen,int flags,  int  read_timeout,struct pcap_rmtauth *auth,char *errbuf) </w:t>
      </w:r>
      <w:bookmarkStart w:id="0" w:name="_GoBack"/>
      <w:bookmarkEnd w:id="0"/>
    </w:p>
    <w:p>
      <w:pPr>
        <w:numPr>
          <w:ilvl w:val="0"/>
          <w:numId w:val="4"/>
        </w:numPr>
        <w:spacing w:line="360" w:lineRule="auto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实验原理、设计</w:t>
      </w:r>
    </w:p>
    <w:p>
      <w:pPr>
        <w:numPr>
          <w:numId w:val="0"/>
        </w:numPr>
        <w:spacing w:line="360" w:lineRule="auto"/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t xml:space="preserve"> </w:t>
      </w:r>
      <w:r>
        <w:rPr>
          <w:rFonts w:hint="eastAsia" w:ascii="宋体" w:hAnsi="宋体" w:eastAsia="宋体" w:cs="Times New Roman"/>
          <w:sz w:val="24"/>
          <w:szCs w:val="24"/>
        </w:rPr>
        <w:t>以太网（Ethernet）具有共享介质的特征，信息是以明文的形式在网络上传输，当网络适配器设置为监听模式（混杂模式，Promiscuous）时，由于采用以太网广播信道争用的方式，使得监听系统与正常通信的网络能够并联连接，并可以捕获任何一个在同一冲突域上传输的数据包。IEEE802.3 标准的以太网采用的是持续 CSMA 的方式，正是由于以太网采用这种广播信道争用的方式，使得各个站点可以获得其他站点发送的数据。运用这一原理使信息捕获系统能够拦截的我们所要的信息，这是捕获数据包的物理基础。</w:t>
      </w:r>
      <w:r>
        <w:rPr>
          <w:rFonts w:hint="eastAsia" w:ascii="宋体" w:hAnsi="宋体" w:eastAsia="宋体" w:cs="Times New Roman"/>
          <w:sz w:val="24"/>
          <w:szCs w:val="24"/>
        </w:rPr>
        <w:br w:type="textWrapping"/>
      </w:r>
    </w:p>
    <w:p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</w:rPr>
        <w:t>WinPcap是一个基于Win32平台的，用于捕获网络数据包并进行分析的开源库。 WinPcap产生的目的，就是为Win32应用程序提供这种访问方式； WinPcap提供了以下功能 ：捕获原始数据包，无论它是发往某台机器的，还是在其他设备（共享媒介）上进行交换的 ；在数据包发送给某应用程序前，根据用户指定的规则过滤数据包 ；将原始数据包通过网络发送出去 ；收集并统计网络流量信息 。</w:t>
      </w:r>
      <w:r>
        <w:rPr>
          <w:rFonts w:ascii="宋体" w:hAnsi="宋体" w:eastAsia="宋体" w:cs="Times New Roman"/>
          <w:sz w:val="24"/>
          <w:szCs w:val="24"/>
        </w:rPr>
        <w:t>WinPcap产生的目的，就是为Win32应用程序提供这种访问方式；</w:t>
      </w:r>
    </w:p>
    <w:p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六</w:t>
      </w:r>
      <w:r>
        <w:rPr>
          <w:rFonts w:hint="eastAsia" w:ascii="宋体" w:hAnsi="宋体"/>
          <w:sz w:val="24"/>
          <w:szCs w:val="24"/>
        </w:rPr>
        <w:t>、程序设计</w:t>
      </w:r>
    </w:p>
    <w:p>
      <w:pPr>
        <w:spacing w:line="360" w:lineRule="auto"/>
        <w:ind w:firstLine="720" w:firstLineChars="30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（1）程序设计思想（数据流图、算法、程序流程图、主要的数据结构等）</w:t>
      </w:r>
    </w:p>
    <w:p>
      <w:pPr>
        <w:spacing w:line="360" w:lineRule="auto"/>
        <w:ind w:firstLine="720" w:firstLineChars="30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程序流程图</w:t>
      </w:r>
    </w:p>
    <w:p>
      <w:pPr>
        <w:spacing w:line="360" w:lineRule="auto"/>
        <w:ind w:firstLine="720" w:firstLineChars="30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object>
          <v:shape id="_x0000_i1026" o:spt="75" type="#_x0000_t75" style="height:470pt;width:303.3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6" DrawAspect="Content" ObjectID="_1468075725" r:id="rId5">
            <o:LockedField>false</o:LockedField>
          </o:OLEObject>
        </w:objec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7" w:beforeAutospacing="0" w:after="194" w:afterAutospacing="0" w:line="363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6"/>
          <w:szCs w:val="26"/>
          <w:bdr w:val="none" w:color="auto" w:sz="0" w:space="0"/>
          <w:shd w:val="clear" w:fill="FFFFFF"/>
        </w:rPr>
        <w:t>2 数据包的捕获并存储</w:t>
      </w:r>
    </w:p>
    <w:p>
      <w:pPr>
        <w:spacing w:line="360" w:lineRule="auto"/>
        <w:ind w:firstLine="720" w:firstLineChars="300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2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89275" cy="5317490"/>
            <wp:effectExtent l="0" t="0" r="4445" b="127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531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20" w:firstLineChars="300"/>
        <w:rPr>
          <w:rFonts w:ascii="宋体" w:hAnsi="宋体" w:eastAsia="宋体" w:cs="Arial"/>
          <w:color w:val="4D4D4D"/>
          <w:sz w:val="24"/>
          <w:szCs w:val="24"/>
          <w:shd w:val="clear" w:color="auto" w:fill="FFFFFF"/>
        </w:rPr>
      </w:pPr>
      <w:r>
        <w:rPr>
          <w:rFonts w:ascii="宋体" w:hAnsi="宋体" w:eastAsia="宋体" w:cs="Arial"/>
          <w:color w:val="4D4D4D"/>
          <w:sz w:val="24"/>
          <w:szCs w:val="24"/>
          <w:shd w:val="clear" w:color="auto" w:fill="FFFFFF"/>
        </w:rPr>
        <w:t>Winpcap系统处理流程图</w:t>
      </w:r>
      <w:r>
        <w:rPr>
          <w:rFonts w:hint="eastAsia" w:ascii="宋体" w:hAnsi="宋体" w:eastAsia="宋体" w:cs="Arial"/>
          <w:color w:val="4D4D4D"/>
          <w:sz w:val="24"/>
          <w:szCs w:val="24"/>
          <w:shd w:val="clear" w:color="auto" w:fill="FFFFFF"/>
        </w:rPr>
        <w:t>：</w:t>
      </w:r>
    </w:p>
    <w:p>
      <w:pPr>
        <w:spacing w:line="360" w:lineRule="auto"/>
        <w:ind w:firstLine="720" w:firstLineChars="300"/>
        <w:rPr>
          <w:rFonts w:ascii="宋体" w:hAnsi="宋体" w:eastAsia="宋体" w:cs="Times New Roman"/>
          <w:sz w:val="24"/>
          <w:szCs w:val="24"/>
        </w:rPr>
      </w:pPr>
      <w:r>
        <w:rPr>
          <w:rFonts w:ascii="宋体" w:hAnsi="宋体" w:eastAsia="宋体" w:cs="Times New Roman"/>
          <w:sz w:val="24"/>
          <w:szCs w:val="24"/>
        </w:rPr>
        <w:drawing>
          <wp:inline distT="0" distB="0" distL="0" distR="0">
            <wp:extent cx="5273675" cy="1847215"/>
            <wp:effectExtent l="0" t="0" r="14605" b="1206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47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20" w:firstLineChars="300"/>
        <w:rPr>
          <w:rFonts w:hint="eastAsia" w:ascii="宋体" w:hAnsi="宋体" w:cs="Times New Roman"/>
          <w:sz w:val="24"/>
          <w:szCs w:val="24"/>
          <w:lang w:val="en-US" w:eastAsia="zh-CN"/>
        </w:rPr>
      </w:pPr>
      <w:r>
        <w:rPr>
          <w:rFonts w:hint="eastAsia" w:ascii="宋体" w:hAnsi="宋体" w:cs="Times New Roman"/>
          <w:sz w:val="24"/>
          <w:szCs w:val="24"/>
          <w:lang w:val="en-US" w:eastAsia="zh-CN"/>
        </w:rPr>
        <w:t>数据结构</w:t>
      </w:r>
    </w:p>
    <w:p>
      <w:pPr>
        <w:spacing w:line="360" w:lineRule="auto"/>
        <w:ind w:firstLine="720" w:firstLineChars="300"/>
        <w:rPr>
          <w:rFonts w:hint="eastAsia" w:ascii="宋体" w:hAnsi="宋体" w:cs="Times New Roman"/>
          <w:sz w:val="24"/>
          <w:szCs w:val="24"/>
          <w:lang w:val="en-US" w:eastAsia="zh-CN"/>
        </w:rPr>
      </w:pPr>
    </w:p>
    <w:p>
      <w:pPr>
        <w:spacing w:line="360" w:lineRule="auto"/>
        <w:ind w:firstLine="720" w:firstLineChars="300"/>
        <w:rPr>
          <w:rFonts w:hint="eastAsia" w:ascii="宋体" w:hAnsi="宋体" w:cs="Times New Roman"/>
          <w:sz w:val="24"/>
          <w:szCs w:val="24"/>
          <w:lang w:val="en-US" w:eastAsia="zh-CN"/>
        </w:rPr>
      </w:pPr>
    </w:p>
    <w:p>
      <w:pPr>
        <w:spacing w:line="360" w:lineRule="auto"/>
        <w:ind w:firstLine="630" w:firstLineChars="300"/>
        <w:rPr>
          <w:rFonts w:hint="eastAsia" w:ascii="宋体" w:hAnsi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4619625"/>
            <wp:effectExtent l="0" t="0" r="5080" b="13335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630" w:firstLineChars="300"/>
        <w:rPr>
          <w:rFonts w:hint="eastAsia" w:ascii="宋体" w:hAnsi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576955" cy="3425825"/>
            <wp:effectExtent l="0" t="0" r="4445" b="317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20" w:firstLineChars="30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（2）主要的程序模块</w:t>
      </w:r>
    </w:p>
    <w:p>
      <w:pPr>
        <w:spacing w:line="360" w:lineRule="auto"/>
        <w:ind w:firstLine="720" w:firstLineChars="30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主函数</w:t>
      </w:r>
    </w:p>
    <w:p>
      <w:pPr>
        <w:spacing w:line="360" w:lineRule="auto"/>
        <w:rPr>
          <w:rFonts w:hint="eastAsia" w:ascii="宋体" w:hAnsi="宋体"/>
          <w:sz w:val="24"/>
          <w:szCs w:val="24"/>
        </w:rPr>
      </w:pPr>
      <w:r>
        <w:drawing>
          <wp:inline distT="0" distB="0" distL="114300" distR="114300">
            <wp:extent cx="4441190" cy="4602480"/>
            <wp:effectExtent l="0" t="0" r="889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20" w:firstLineChars="30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Save函数</w:t>
      </w:r>
    </w:p>
    <w:p>
      <w:pPr>
        <w:spacing w:line="360" w:lineRule="auto"/>
        <w:ind w:firstLine="630" w:firstLineChars="300"/>
      </w:pPr>
    </w:p>
    <w:p>
      <w:pPr>
        <w:spacing w:line="360" w:lineRule="auto"/>
        <w:ind w:firstLine="630" w:firstLineChars="300"/>
      </w:pPr>
      <w:r>
        <w:drawing>
          <wp:inline distT="0" distB="0" distL="114300" distR="114300">
            <wp:extent cx="5265420" cy="2581275"/>
            <wp:effectExtent l="0" t="0" r="7620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ａｎａｌｙｓｉｓ</w:t>
      </w:r>
      <w:r>
        <w:rPr>
          <w:rFonts w:hint="eastAsia"/>
          <w:lang w:val="en-US" w:eastAsia="zh-CN"/>
        </w:rPr>
        <w:t>函数</w:t>
      </w:r>
    </w:p>
    <w:p>
      <w:pPr>
        <w:spacing w:line="360" w:lineRule="auto"/>
        <w:ind w:firstLine="630" w:firstLineChars="300"/>
      </w:pPr>
      <w:r>
        <w:drawing>
          <wp:inline distT="0" distB="0" distL="114300" distR="114300">
            <wp:extent cx="5271770" cy="4569460"/>
            <wp:effectExtent l="0" t="0" r="1270" b="254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6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UDP和TCP的回调函数</w:t>
      </w:r>
    </w:p>
    <w:p>
      <w:pPr>
        <w:spacing w:line="360" w:lineRule="auto"/>
        <w:ind w:firstLine="630" w:firstLineChars="300"/>
      </w:pPr>
      <w:r>
        <w:drawing>
          <wp:inline distT="0" distB="0" distL="114300" distR="114300">
            <wp:extent cx="5272405" cy="3836670"/>
            <wp:effectExtent l="0" t="0" r="635" b="381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630" w:firstLineChars="30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179570"/>
            <wp:effectExtent l="0" t="0" r="2540" b="1143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ChangeIP函数</w:t>
      </w:r>
    </w:p>
    <w:p>
      <w:pPr>
        <w:spacing w:line="360" w:lineRule="auto"/>
        <w:ind w:firstLine="630" w:firstLineChars="300"/>
        <w:rPr>
          <w:rFonts w:hint="default"/>
          <w:lang w:val="en-US" w:eastAsia="zh-CN"/>
        </w:rPr>
      </w:pPr>
    </w:p>
    <w:p>
      <w:pPr>
        <w:spacing w:line="360" w:lineRule="auto"/>
        <w:ind w:firstLine="630" w:firstLineChars="300"/>
      </w:pPr>
      <w:r>
        <w:drawing>
          <wp:inline distT="0" distB="0" distL="114300" distR="114300">
            <wp:extent cx="5269865" cy="1567180"/>
            <wp:effectExtent l="0" t="0" r="3175" b="254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流量检测函数</w:t>
      </w:r>
    </w:p>
    <w:p>
      <w:pPr>
        <w:spacing w:line="360" w:lineRule="auto"/>
        <w:ind w:firstLine="630" w:firstLineChars="300"/>
      </w:pPr>
      <w:r>
        <w:drawing>
          <wp:inline distT="0" distB="0" distL="114300" distR="114300">
            <wp:extent cx="5265420" cy="2581275"/>
            <wp:effectExtent l="0" t="0" r="7620" b="952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获取并展示网卡列表函数</w:t>
      </w:r>
    </w:p>
    <w:p>
      <w:pPr>
        <w:spacing w:line="360" w:lineRule="auto"/>
        <w:ind w:firstLine="630" w:firstLineChars="300"/>
      </w:pPr>
      <w:r>
        <w:drawing>
          <wp:inline distT="0" distB="0" distL="114300" distR="114300">
            <wp:extent cx="5268595" cy="2829560"/>
            <wp:effectExtent l="0" t="0" r="4445" b="508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回调函数原型</w:t>
      </w:r>
    </w:p>
    <w:p>
      <w:pPr>
        <w:spacing w:line="360" w:lineRule="auto"/>
        <w:ind w:firstLine="630" w:firstLineChars="300"/>
      </w:pPr>
      <w:r>
        <w:drawing>
          <wp:inline distT="0" distB="0" distL="114300" distR="114300">
            <wp:extent cx="5265420" cy="2581275"/>
            <wp:effectExtent l="0" t="0" r="7620" b="952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监听函数</w:t>
      </w:r>
    </w:p>
    <w:p>
      <w:pPr>
        <w:spacing w:line="360" w:lineRule="auto"/>
        <w:ind w:firstLine="630" w:firstLineChars="30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581275"/>
            <wp:effectExtent l="0" t="0" r="7620" b="952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20" w:firstLineChars="300"/>
        <w:rPr>
          <w:rFonts w:hint="eastAsia" w:ascii="宋体" w:hAnsi="宋体"/>
          <w:sz w:val="24"/>
          <w:szCs w:val="24"/>
          <w:highlight w:val="cyan"/>
        </w:rPr>
      </w:pPr>
      <w:r>
        <w:rPr>
          <w:rFonts w:hint="eastAsia" w:ascii="宋体" w:hAnsi="宋体"/>
          <w:sz w:val="24"/>
          <w:szCs w:val="24"/>
        </w:rPr>
        <w:t>（3）</w:t>
      </w:r>
      <w:r>
        <w:rPr>
          <w:rFonts w:hint="eastAsia" w:ascii="宋体" w:hAnsi="宋体"/>
          <w:sz w:val="24"/>
          <w:szCs w:val="24"/>
          <w:highlight w:val="cyan"/>
        </w:rPr>
        <w:t>程序实现功能</w:t>
      </w:r>
    </w:p>
    <w:p>
      <w:pPr>
        <w:spacing w:line="360" w:lineRule="auto"/>
        <w:ind w:firstLine="630" w:firstLineChars="300"/>
      </w:pPr>
      <w:r>
        <w:drawing>
          <wp:inline distT="0" distB="0" distL="114300" distR="114300">
            <wp:extent cx="3518535" cy="1855470"/>
            <wp:effectExtent l="0" t="0" r="1905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630" w:firstLineChars="300"/>
      </w:pPr>
    </w:p>
    <w:p>
      <w:pPr>
        <w:numPr>
          <w:ilvl w:val="0"/>
          <w:numId w:val="5"/>
        </w:numPr>
        <w:spacing w:line="360" w:lineRule="auto"/>
        <w:ind w:left="720" w:leftChars="0" w:hanging="720" w:firstLineChars="0"/>
        <w:rPr>
          <w:rFonts w:hint="eastAsia" w:ascii="宋体" w:hAnsi="宋体"/>
          <w:sz w:val="24"/>
          <w:szCs w:val="24"/>
          <w:highlight w:val="cyan"/>
        </w:rPr>
      </w:pPr>
      <w:r>
        <w:rPr>
          <w:rFonts w:hint="eastAsia" w:ascii="宋体" w:hAnsi="宋体"/>
          <w:sz w:val="24"/>
          <w:szCs w:val="24"/>
        </w:rPr>
        <w:t>程序使用说明、</w:t>
      </w:r>
      <w:r>
        <w:rPr>
          <w:rFonts w:hint="eastAsia" w:ascii="宋体" w:hAnsi="宋体"/>
          <w:sz w:val="24"/>
          <w:szCs w:val="24"/>
          <w:highlight w:val="cyan"/>
        </w:rPr>
        <w:t>运行结果</w:t>
      </w:r>
    </w:p>
    <w:p>
      <w:pPr>
        <w:spacing w:line="360" w:lineRule="auto"/>
        <w:ind w:firstLine="630" w:firstLineChars="300"/>
      </w:pPr>
    </w:p>
    <w:p>
      <w:pPr>
        <w:spacing w:line="360" w:lineRule="auto"/>
        <w:ind w:firstLine="630" w:firstLineChars="300"/>
        <w:rPr>
          <w:rFonts w:hint="eastAsia"/>
        </w:rPr>
      </w:pPr>
      <w:r>
        <w:rPr>
          <w:rFonts w:hint="eastAsia"/>
        </w:rPr>
        <w:t>监听捕获流经网卡的数据包</w:t>
      </w:r>
    </w:p>
    <w:p>
      <w:pPr>
        <w:spacing w:line="360" w:lineRule="auto"/>
        <w:ind w:firstLine="630" w:firstLineChars="300"/>
      </w:pPr>
      <w:r>
        <w:drawing>
          <wp:inline distT="0" distB="0" distL="114300" distR="114300">
            <wp:extent cx="5267325" cy="5038725"/>
            <wp:effectExtent l="0" t="0" r="5715" b="571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900" w:firstLineChars="30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过滤和分析UDP或TCP报文</w:t>
      </w:r>
    </w:p>
    <w:p>
      <w:pPr>
        <w:spacing w:line="360" w:lineRule="auto"/>
        <w:rPr>
          <w:rFonts w:hint="eastAsia"/>
        </w:rPr>
      </w:pPr>
      <w:r>
        <w:drawing>
          <wp:inline distT="0" distB="0" distL="114300" distR="114300">
            <wp:extent cx="4742815" cy="12110720"/>
            <wp:effectExtent l="0" t="0" r="12065" b="508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1211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20" w:firstLineChars="30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.更改向IP报文</w:t>
      </w:r>
    </w:p>
    <w:p>
      <w:pPr>
        <w:spacing w:line="360" w:lineRule="auto"/>
        <w:ind w:firstLine="630" w:firstLineChars="300"/>
      </w:pPr>
      <w:r>
        <w:drawing>
          <wp:inline distT="0" distB="0" distL="114300" distR="114300">
            <wp:extent cx="5267325" cy="2767965"/>
            <wp:effectExtent l="0" t="0" r="5715" b="571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630" w:firstLineChars="3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Ｗｉｎｓｈａｒｋ上的结果</w:t>
      </w:r>
    </w:p>
    <w:p>
      <w:pPr>
        <w:spacing w:line="360" w:lineRule="auto"/>
        <w:ind w:firstLine="630" w:firstLineChars="300"/>
      </w:pPr>
      <w:r>
        <w:drawing>
          <wp:inline distT="0" distB="0" distL="114300" distR="114300">
            <wp:extent cx="5267960" cy="4384675"/>
            <wp:effectExtent l="0" t="0" r="5080" b="444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流量监视</w:t>
      </w:r>
    </w:p>
    <w:p>
      <w:pPr>
        <w:spacing w:line="360" w:lineRule="auto"/>
        <w:ind w:firstLine="630" w:firstLineChars="300"/>
      </w:pPr>
      <w:r>
        <w:drawing>
          <wp:inline distT="0" distB="0" distL="114300" distR="114300">
            <wp:extent cx="5264785" cy="3138805"/>
            <wp:effectExtent l="0" t="0" r="8255" b="63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630" w:firstLineChars="3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保存流经网卡的数据包到本地文件</w:t>
      </w:r>
    </w:p>
    <w:p>
      <w:pPr>
        <w:spacing w:line="360" w:lineRule="auto"/>
        <w:ind w:firstLine="630" w:firstLineChars="300"/>
      </w:pPr>
      <w:r>
        <w:drawing>
          <wp:inline distT="0" distB="0" distL="114300" distR="114300">
            <wp:extent cx="5263515" cy="1150620"/>
            <wp:effectExtent l="0" t="0" r="9525" b="762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630" w:firstLineChars="3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文件为.txt格式</w:t>
      </w:r>
    </w:p>
    <w:p>
      <w:pPr>
        <w:spacing w:line="360" w:lineRule="auto"/>
        <w:ind w:firstLine="630" w:firstLineChars="300"/>
      </w:pPr>
      <w:r>
        <w:drawing>
          <wp:inline distT="0" distB="0" distL="114300" distR="114300">
            <wp:extent cx="5267325" cy="2485390"/>
            <wp:effectExtent l="0" t="0" r="5715" b="1397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 w:cs="Times New Roman"/>
          <w:sz w:val="24"/>
          <w:szCs w:val="24"/>
        </w:rPr>
      </w:pPr>
      <w:r>
        <w:rPr>
          <w:rFonts w:hint="eastAsia"/>
          <w:lang w:val="en-US" w:eastAsia="zh-CN"/>
        </w:rPr>
        <w:t>用wins hark打开后</w:t>
      </w:r>
      <w:r>
        <w:rPr>
          <w:rFonts w:hint="eastAsia" w:ascii="宋体" w:hAnsi="宋体" w:eastAsia="宋体" w:cs="Times New Roman"/>
          <w:sz w:val="21"/>
          <w:szCs w:val="21"/>
        </w:rPr>
        <w:t>保存的数据包：</w:t>
      </w:r>
    </w:p>
    <w:p>
      <w:pPr>
        <w:spacing w:line="360" w:lineRule="auto"/>
        <w:ind w:firstLine="630" w:firstLineChars="300"/>
        <w:rPr>
          <w:rFonts w:hint="eastAsia"/>
          <w:lang w:val="en-US" w:eastAsia="zh-CN"/>
        </w:rPr>
      </w:pPr>
    </w:p>
    <w:p>
      <w:pPr>
        <w:spacing w:line="360" w:lineRule="auto"/>
        <w:ind w:firstLine="630" w:firstLineChars="30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850515"/>
            <wp:effectExtent l="0" t="0" r="5715" b="1460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line="360" w:lineRule="auto"/>
        <w:ind w:left="120" w:leftChars="0" w:firstLine="720" w:firstLineChars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程序调试过程</w:t>
      </w:r>
    </w:p>
    <w:p>
      <w:pPr>
        <w:numPr>
          <w:ilvl w:val="0"/>
          <w:numId w:val="0"/>
        </w:numPr>
        <w:spacing w:line="360" w:lineRule="auto"/>
        <w:ind w:left="840" w:leftChars="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没有在连接器连接时加入-lws2_32命令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drawing>
          <wp:inline distT="0" distB="0" distL="114300" distR="114300">
            <wp:extent cx="5271135" cy="3793490"/>
            <wp:effectExtent l="0" t="0" r="1905" b="1270"/>
            <wp:docPr id="23" name="图片 23" descr="7e3f284954347fe599f6aa2d465a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7e3f284954347fe599f6aa2d465a04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加入命令之后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002530" cy="5509260"/>
            <wp:effectExtent l="0" t="0" r="11430" b="762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253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程序运行正常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219325"/>
            <wp:effectExtent l="0" t="0" r="4445" b="5715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宋体" w:hAnsi="宋体"/>
          <w:sz w:val="24"/>
          <w:szCs w:val="24"/>
          <w:highlight w:val="cya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宋体" w:hAnsi="宋体"/>
          <w:sz w:val="24"/>
          <w:szCs w:val="24"/>
          <w:highlight w:val="cya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宋体" w:hAnsi="宋体"/>
          <w:sz w:val="24"/>
          <w:szCs w:val="24"/>
          <w:highlight w:val="cya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宋体" w:hAnsi="宋体"/>
          <w:sz w:val="24"/>
          <w:szCs w:val="24"/>
          <w:highlight w:val="cya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宋体" w:hAnsi="宋体"/>
          <w:sz w:val="24"/>
          <w:szCs w:val="24"/>
          <w:highlight w:val="cyan"/>
        </w:rPr>
      </w:pPr>
    </w:p>
    <w:p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八、实验总结</w:t>
      </w:r>
    </w:p>
    <w:p>
      <w:pPr>
        <w:spacing w:line="360" w:lineRule="auto"/>
        <w:ind w:firstLine="480"/>
        <w:rPr>
          <w:rFonts w:ascii="宋体" w:hAnsi="宋体"/>
          <w:sz w:val="24"/>
          <w:szCs w:val="24"/>
          <w:highlight w:val="cyan"/>
        </w:rPr>
      </w:pPr>
      <w:r>
        <w:rPr>
          <w:rFonts w:hint="eastAsia" w:ascii="宋体" w:hAnsi="宋体"/>
          <w:sz w:val="24"/>
          <w:szCs w:val="24"/>
        </w:rPr>
        <w:t>（1）</w:t>
      </w:r>
      <w:r>
        <w:rPr>
          <w:rFonts w:hint="eastAsia" w:ascii="宋体" w:hAnsi="宋体"/>
          <w:sz w:val="24"/>
          <w:szCs w:val="24"/>
          <w:highlight w:val="cyan"/>
        </w:rPr>
        <w:t>如何开展实验，学习了哪些相关课程和知识。</w:t>
      </w:r>
    </w:p>
    <w:p>
      <w:pPr>
        <w:spacing w:line="360" w:lineRule="auto"/>
        <w:ind w:firstLine="480"/>
        <w:rPr>
          <w:rFonts w:hint="eastAsia" w:ascii="宋体" w:hAnsi="宋体"/>
          <w:sz w:val="24"/>
          <w:szCs w:val="24"/>
          <w:highlight w:val="cyan"/>
        </w:rPr>
      </w:pPr>
      <w:r>
        <w:rPr>
          <w:rFonts w:hint="eastAsia" w:ascii="宋体" w:hAnsi="宋体"/>
          <w:sz w:val="24"/>
          <w:szCs w:val="24"/>
          <w:highlight w:val="cyan"/>
        </w:rPr>
        <w:t xml:space="preserve">     若需要，请截屏说明。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/>
          <w:sz w:val="24"/>
          <w:szCs w:val="24"/>
          <w:highlight w:val="cya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学会了如何使用vc++和winpcap以及wireshark来捕获和选择数据包，并学会了对数据包中的各种内容进行分析</w:t>
      </w:r>
    </w:p>
    <w:p>
      <w:pPr>
        <w:numPr>
          <w:ilvl w:val="0"/>
          <w:numId w:val="7"/>
        </w:numPr>
        <w:spacing w:line="360" w:lineRule="auto"/>
        <w:ind w:firstLine="48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实验收获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通过C语言</w:t>
      </w:r>
      <w:r>
        <w:rPr>
          <w:rFonts w:hint="eastAsia" w:ascii="宋体" w:hAnsi="宋体"/>
          <w:sz w:val="24"/>
          <w:szCs w:val="24"/>
          <w:lang w:val="en-US" w:eastAsia="zh-CN"/>
        </w:rPr>
        <w:t>和winpcap可以</w:t>
      </w:r>
      <w:r>
        <w:rPr>
          <w:rFonts w:hint="eastAsia" w:ascii="宋体" w:hAnsi="宋体"/>
          <w:sz w:val="24"/>
          <w:szCs w:val="24"/>
        </w:rPr>
        <w:t>能检测计算机中的所有网卡，</w:t>
      </w:r>
      <w:r>
        <w:rPr>
          <w:rFonts w:hint="eastAsia" w:ascii="宋体" w:hAnsi="宋体"/>
          <w:sz w:val="24"/>
          <w:szCs w:val="24"/>
          <w:lang w:val="en-US" w:eastAsia="zh-CN"/>
        </w:rPr>
        <w:t>并可选择所要检测的网卡</w:t>
      </w:r>
      <w:r>
        <w:rPr>
          <w:rFonts w:hint="eastAsia" w:ascii="宋体" w:hAnsi="宋体"/>
          <w:sz w:val="24"/>
          <w:szCs w:val="24"/>
        </w:rPr>
        <w:t>。监听网络中所有的数据包，并解析出数据包是使用的协议为哪种，以及每种协议首部的各种字段，如源IP地址、目的IP地址</w:t>
      </w:r>
      <w:r>
        <w:rPr>
          <w:rFonts w:hint="eastAsia" w:ascii="宋体" w:hAnsi="宋体"/>
          <w:sz w:val="24"/>
          <w:szCs w:val="24"/>
          <w:lang w:val="en-US" w:eastAsia="zh-CN"/>
        </w:rPr>
        <w:t>以及</w:t>
      </w:r>
      <w:r>
        <w:rPr>
          <w:rFonts w:hint="eastAsia" w:ascii="宋体" w:hAnsi="宋体"/>
          <w:sz w:val="24"/>
          <w:szCs w:val="24"/>
        </w:rPr>
        <w:t>数据包的长度等。此外，还可以选择要监听的数据包协议的类型</w:t>
      </w:r>
    </w:p>
    <w:p>
      <w:pPr>
        <w:numPr>
          <w:ilvl w:val="0"/>
          <w:numId w:val="8"/>
        </w:numPr>
        <w:spacing w:line="360" w:lineRule="auto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参考文献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>循序渐进学习使用WINPCAP.ppt</w:t>
      </w:r>
    </w:p>
    <w:p>
      <w:pPr>
        <w:spacing w:line="360" w:lineRule="auto"/>
      </w:pPr>
      <w:r>
        <w:drawing>
          <wp:inline distT="0" distB="0" distL="114300" distR="114300">
            <wp:extent cx="4293870" cy="3369945"/>
            <wp:effectExtent l="0" t="0" r="3810" b="1333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color w:val="auto"/>
          <w:sz w:val="24"/>
          <w:szCs w:val="24"/>
        </w:rPr>
      </w:pPr>
      <w:r>
        <w:rPr>
          <w:color w:val="auto"/>
        </w:rPr>
        <w:fldChar w:fldCharType="begin"/>
      </w:r>
      <w:r>
        <w:rPr>
          <w:color w:val="auto"/>
        </w:rPr>
        <w:instrText xml:space="preserve"> HYPERLINK "http://t.csdn.cn/mX0nj" </w:instrText>
      </w:r>
      <w:r>
        <w:rPr>
          <w:color w:val="auto"/>
        </w:rPr>
        <w:fldChar w:fldCharType="separate"/>
      </w:r>
      <w:r>
        <w:rPr>
          <w:rStyle w:val="9"/>
          <w:rFonts w:ascii="宋体" w:hAnsi="宋体" w:eastAsia="宋体"/>
          <w:color w:val="auto"/>
          <w:sz w:val="24"/>
          <w:szCs w:val="24"/>
        </w:rPr>
        <w:t>http://t.csdn.cn/mX0nj</w:t>
      </w:r>
      <w:r>
        <w:rPr>
          <w:rStyle w:val="9"/>
          <w:rFonts w:ascii="宋体" w:hAnsi="宋体" w:eastAsia="宋体"/>
          <w:color w:val="auto"/>
          <w:sz w:val="24"/>
          <w:szCs w:val="24"/>
        </w:rPr>
        <w:fldChar w:fldCharType="end"/>
      </w:r>
    </w:p>
    <w:p>
      <w:pPr>
        <w:rPr>
          <w:rFonts w:ascii="宋体" w:hAnsi="宋体" w:eastAsia="宋体"/>
          <w:color w:val="auto"/>
          <w:sz w:val="24"/>
          <w:szCs w:val="24"/>
        </w:rPr>
      </w:pPr>
      <w:r>
        <w:rPr>
          <w:rFonts w:ascii="宋体" w:hAnsi="宋体" w:eastAsia="宋体"/>
          <w:color w:val="auto"/>
          <w:sz w:val="24"/>
          <w:szCs w:val="24"/>
        </w:rPr>
        <w:t xml:space="preserve">      </w:t>
      </w:r>
      <w:r>
        <w:rPr>
          <w:color w:val="auto"/>
        </w:rPr>
        <w:fldChar w:fldCharType="begin"/>
      </w:r>
      <w:r>
        <w:rPr>
          <w:color w:val="auto"/>
        </w:rPr>
        <w:instrText xml:space="preserve"> HYPERLINK "http://t.csdn.cn/T6aUp" </w:instrText>
      </w:r>
      <w:r>
        <w:rPr>
          <w:color w:val="auto"/>
        </w:rPr>
        <w:fldChar w:fldCharType="separate"/>
      </w:r>
      <w:r>
        <w:rPr>
          <w:rStyle w:val="9"/>
          <w:rFonts w:ascii="宋体" w:hAnsi="宋体" w:eastAsia="宋体"/>
          <w:color w:val="auto"/>
          <w:sz w:val="24"/>
          <w:szCs w:val="24"/>
        </w:rPr>
        <w:t>http://t.csdn.cn/T6aUp</w:t>
      </w:r>
      <w:r>
        <w:rPr>
          <w:rStyle w:val="9"/>
          <w:rFonts w:ascii="宋体" w:hAnsi="宋体" w:eastAsia="宋体"/>
          <w:color w:val="auto"/>
          <w:sz w:val="24"/>
          <w:szCs w:val="24"/>
        </w:rPr>
        <w:fldChar w:fldCharType="end"/>
      </w:r>
    </w:p>
    <w:p>
      <w:pPr>
        <w:rPr>
          <w:rFonts w:hint="eastAsia"/>
        </w:rPr>
      </w:pPr>
      <w:r>
        <w:rPr>
          <w:rFonts w:ascii="宋体" w:hAnsi="宋体" w:eastAsia="宋体"/>
          <w:sz w:val="24"/>
          <w:szCs w:val="24"/>
        </w:rPr>
        <w:t xml:space="preserve">      https://blog.csdn.net/m0_59834108/article/details/122236226</w:t>
      </w:r>
    </w:p>
    <w:p>
      <w:pPr>
        <w:spacing w:line="360" w:lineRule="auto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5986F2"/>
    <w:multiLevelType w:val="singleLevel"/>
    <w:tmpl w:val="875986F2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8AD9B66B"/>
    <w:multiLevelType w:val="singleLevel"/>
    <w:tmpl w:val="8AD9B66B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36A1375"/>
    <w:multiLevelType w:val="singleLevel"/>
    <w:tmpl w:val="D36A137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D596DE12"/>
    <w:multiLevelType w:val="singleLevel"/>
    <w:tmpl w:val="D596DE12"/>
    <w:lvl w:ilvl="0" w:tentative="0">
      <w:start w:val="4"/>
      <w:numFmt w:val="decimal"/>
      <w:suff w:val="nothing"/>
      <w:lvlText w:val="（%1）"/>
      <w:lvlJc w:val="left"/>
      <w:pPr>
        <w:ind w:left="120"/>
      </w:pPr>
    </w:lvl>
  </w:abstractNum>
  <w:abstractNum w:abstractNumId="4">
    <w:nsid w:val="025EBBC1"/>
    <w:multiLevelType w:val="singleLevel"/>
    <w:tmpl w:val="025EBBC1"/>
    <w:lvl w:ilvl="0" w:tentative="0">
      <w:start w:val="9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0B8929D5"/>
    <w:multiLevelType w:val="singleLevel"/>
    <w:tmpl w:val="0B8929D5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260B27FE"/>
    <w:multiLevelType w:val="multilevel"/>
    <w:tmpl w:val="260B27FE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ABA1DCA"/>
    <w:multiLevelType w:val="multilevel"/>
    <w:tmpl w:val="6ABA1DCA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  <w:color w:val="auto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5"/>
  </w:num>
  <w:num w:numId="3">
    <w:abstractNumId w:val="2"/>
  </w:num>
  <w:num w:numId="4">
    <w:abstractNumId w:val="1"/>
  </w:num>
  <w:num w:numId="5">
    <w:abstractNumId w:val="6"/>
  </w:num>
  <w:num w:numId="6">
    <w:abstractNumId w:val="3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RlZTFkZGRhOTk5YjAwZWMyZjU4NjlkMWU4MmUxMTcifQ=="/>
  </w:docVars>
  <w:rsids>
    <w:rsidRoot w:val="00E837B6"/>
    <w:rsid w:val="000111F3"/>
    <w:rsid w:val="00081738"/>
    <w:rsid w:val="00127F7C"/>
    <w:rsid w:val="00233800"/>
    <w:rsid w:val="002D714F"/>
    <w:rsid w:val="003E2AD2"/>
    <w:rsid w:val="003E6F7A"/>
    <w:rsid w:val="005279E5"/>
    <w:rsid w:val="0059712B"/>
    <w:rsid w:val="005D6830"/>
    <w:rsid w:val="005D6AF6"/>
    <w:rsid w:val="005E6D73"/>
    <w:rsid w:val="00612001"/>
    <w:rsid w:val="00685031"/>
    <w:rsid w:val="00820BC2"/>
    <w:rsid w:val="008E4408"/>
    <w:rsid w:val="009167BA"/>
    <w:rsid w:val="00965DD8"/>
    <w:rsid w:val="0096631D"/>
    <w:rsid w:val="009B1EDB"/>
    <w:rsid w:val="009D47D8"/>
    <w:rsid w:val="00B56D88"/>
    <w:rsid w:val="00BA4C94"/>
    <w:rsid w:val="00BD3049"/>
    <w:rsid w:val="00C06EFF"/>
    <w:rsid w:val="00C205A6"/>
    <w:rsid w:val="00C33F18"/>
    <w:rsid w:val="00D96584"/>
    <w:rsid w:val="00E837B6"/>
    <w:rsid w:val="00E939A0"/>
    <w:rsid w:val="00E94E8B"/>
    <w:rsid w:val="07F24C64"/>
    <w:rsid w:val="09862811"/>
    <w:rsid w:val="19102B71"/>
    <w:rsid w:val="22DE6003"/>
    <w:rsid w:val="25EE39BB"/>
    <w:rsid w:val="32D14A1E"/>
    <w:rsid w:val="40F97284"/>
    <w:rsid w:val="4B9976D1"/>
    <w:rsid w:val="55337596"/>
    <w:rsid w:val="692A2B7D"/>
    <w:rsid w:val="6C3E7DBF"/>
    <w:rsid w:val="6CF62F7D"/>
    <w:rsid w:val="75BD4E7C"/>
    <w:rsid w:val="7A4334A8"/>
    <w:rsid w:val="7A9D3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1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99"/>
    <w:pPr>
      <w:spacing w:beforeAutospacing="1" w:afterAutospacing="1"/>
      <w:jc w:val="left"/>
    </w:pPr>
    <w:rPr>
      <w:kern w:val="0"/>
      <w:sz w:val="24"/>
    </w:rPr>
  </w:style>
  <w:style w:type="character" w:styleId="9">
    <w:name w:val="Hyperlink"/>
    <w:basedOn w:val="8"/>
    <w:semiHidden/>
    <w:unhideWhenUsed/>
    <w:qFormat/>
    <w:uiPriority w:val="99"/>
    <w:rPr>
      <w:color w:val="0000FF"/>
      <w:u w:val="single"/>
    </w:rPr>
  </w:style>
  <w:style w:type="paragraph" w:styleId="10">
    <w:name w:val="List Paragraph"/>
    <w:basedOn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  <w:szCs w:val="22"/>
    </w:rPr>
  </w:style>
  <w:style w:type="character" w:customStyle="1" w:styleId="11">
    <w:name w:val="批注框文本 Char"/>
    <w:basedOn w:val="8"/>
    <w:link w:val="3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2">
    <w:name w:val="页眉 Char"/>
    <w:basedOn w:val="8"/>
    <w:link w:val="5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3">
    <w:name w:val="页脚 Char"/>
    <w:basedOn w:val="8"/>
    <w:link w:val="4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../NULL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 </Company>
  <Pages>13</Pages>
  <Words>1102</Words>
  <Characters>1281</Characters>
  <Lines>5</Lines>
  <Paragraphs>1</Paragraphs>
  <TotalTime>1</TotalTime>
  <ScaleCrop>false</ScaleCrop>
  <LinksUpToDate>false</LinksUpToDate>
  <CharactersWithSpaces>1331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2019-07-03T09:24:00Z</dcterms:created>
  <dc:creator>dlmu</dc:creator>
  <cp:lastModifiedBy>WPS_1601903272</cp:lastModifiedBy>
  <dcterms:modified xsi:type="dcterms:W3CDTF">2022-06-23T15:00:21Z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5195CD15CB5A45BA90D70D9C5F641CB3</vt:lpwstr>
  </property>
</Properties>
</file>