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kv72hdrxfi68" w:id="0"/>
      <w:bookmarkEnd w:id="0"/>
      <w:r w:rsidDel="00000000" w:rsidR="00000000" w:rsidRPr="00000000">
        <w:rPr>
          <w:u w:val="single"/>
          <w:rtl w:val="0"/>
        </w:rPr>
        <w:t xml:space="preserve"> Note d’intention : Projet Séville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u w:val="single"/>
        </w:rPr>
      </w:pPr>
      <w:bookmarkStart w:colFirst="0" w:colLast="0" w:name="_giaqjzkyxuxr" w:id="1"/>
      <w:bookmarkEnd w:id="1"/>
      <w:r w:rsidDel="00000000" w:rsidR="00000000" w:rsidRPr="00000000">
        <w:rPr>
          <w:u w:val="single"/>
          <w:rtl w:val="0"/>
        </w:rPr>
        <w:t xml:space="preserve">Objectifs du projet :</w:t>
      </w:r>
    </w:p>
    <w:p w:rsidR="00000000" w:rsidDel="00000000" w:rsidP="00000000" w:rsidRDefault="00000000" w:rsidRPr="00000000" w14:paraId="00000005">
      <w:pPr>
        <w:rPr/>
      </w:pPr>
      <w:r w:rsidDel="00000000" w:rsidR="00000000" w:rsidRPr="00000000">
        <w:rPr>
          <w:rtl w:val="0"/>
        </w:rPr>
        <w:t xml:space="preserve">Les objectifs principaux de notre projet sont: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La création d’un site internet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L’intégration d’éléments dynamiques tels que des graphiques, des modèles 3D de monuments des cartes interactives ou bien des frises par exemple.</w:t>
      </w:r>
    </w:p>
    <w:p w:rsidR="00000000" w:rsidDel="00000000" w:rsidP="00000000" w:rsidRDefault="00000000" w:rsidRPr="00000000" w14:paraId="00000008">
      <w:pPr>
        <w:pStyle w:val="Heading2"/>
        <w:rPr>
          <w:u w:val="single"/>
        </w:rPr>
      </w:pPr>
      <w:bookmarkStart w:colFirst="0" w:colLast="0" w:name="_ttt7uzubdzqv" w:id="2"/>
      <w:bookmarkEnd w:id="2"/>
      <w:r w:rsidDel="00000000" w:rsidR="00000000" w:rsidRPr="00000000">
        <w:rPr>
          <w:u w:val="single"/>
          <w:rtl w:val="0"/>
        </w:rPr>
        <w:t xml:space="preserve">Description du projet:</w:t>
      </w:r>
    </w:p>
    <w:p w:rsidR="00000000" w:rsidDel="00000000" w:rsidP="00000000" w:rsidRDefault="00000000" w:rsidRPr="00000000" w14:paraId="00000009">
      <w:pPr>
        <w:rPr/>
      </w:pPr>
      <w:r w:rsidDel="00000000" w:rsidR="00000000" w:rsidRPr="00000000">
        <w:rPr>
          <w:rtl w:val="0"/>
        </w:rPr>
        <w:t xml:space="preserve">Notre projet consiste en la création d’un site internet retraçant l’histoire de Séville en y intégrant les éléments de son patrimoine naturel et culturel de l’Antiquité jusqu’au XXIe siècle.   </w:t>
      </w:r>
    </w:p>
    <w:p w:rsidR="00000000" w:rsidDel="00000000" w:rsidP="00000000" w:rsidRDefault="00000000" w:rsidRPr="00000000" w14:paraId="0000000A">
      <w:pPr>
        <w:pStyle w:val="Heading2"/>
        <w:rPr>
          <w:u w:val="single"/>
        </w:rPr>
      </w:pPr>
      <w:bookmarkStart w:colFirst="0" w:colLast="0" w:name="_2jnfze9zddt3" w:id="3"/>
      <w:bookmarkEnd w:id="3"/>
      <w:r w:rsidDel="00000000" w:rsidR="00000000" w:rsidRPr="00000000">
        <w:rPr>
          <w:u w:val="single"/>
          <w:rtl w:val="0"/>
        </w:rPr>
        <w:t xml:space="preserve">Cible principale :</w:t>
      </w:r>
    </w:p>
    <w:p w:rsidR="00000000" w:rsidDel="00000000" w:rsidP="00000000" w:rsidRDefault="00000000" w:rsidRPr="00000000" w14:paraId="0000000B">
      <w:pPr>
        <w:rPr/>
      </w:pPr>
      <w:r w:rsidDel="00000000" w:rsidR="00000000" w:rsidRPr="00000000">
        <w:rPr>
          <w:rtl w:val="0"/>
        </w:rPr>
        <w:t xml:space="preserve">La cible principale de notre projet est le public que vise l’UNESCO et celui qui sera intéressé pour découvrir ou redécouvrir la ville de Séville à travers un voyage de plusieurs siècles. Le choix d’un site dynamique mettant à disposition l’histoire de la ville de Séville permettra aux touristes de voir la ville espagnole d’un nouvel oeil. </w:t>
      </w:r>
    </w:p>
    <w:p w:rsidR="00000000" w:rsidDel="00000000" w:rsidP="00000000" w:rsidRDefault="00000000" w:rsidRPr="00000000" w14:paraId="0000000C">
      <w:pPr>
        <w:pStyle w:val="Heading2"/>
        <w:rPr>
          <w:u w:val="single"/>
        </w:rPr>
      </w:pPr>
      <w:bookmarkStart w:colFirst="0" w:colLast="0" w:name="_f5tbkrxh8pbk" w:id="4"/>
      <w:bookmarkEnd w:id="4"/>
      <w:r w:rsidDel="00000000" w:rsidR="00000000" w:rsidRPr="00000000">
        <w:rPr>
          <w:u w:val="single"/>
          <w:rtl w:val="0"/>
        </w:rPr>
        <w:t xml:space="preserve">Moyens techniques:</w:t>
      </w:r>
    </w:p>
    <w:p w:rsidR="00000000" w:rsidDel="00000000" w:rsidP="00000000" w:rsidRDefault="00000000" w:rsidRPr="00000000" w14:paraId="0000000D">
      <w:pPr>
        <w:rPr/>
      </w:pPr>
      <w:r w:rsidDel="00000000" w:rsidR="00000000" w:rsidRPr="00000000">
        <w:rPr>
          <w:rtl w:val="0"/>
        </w:rPr>
        <w:t xml:space="preserve">Les langages que nous allons utilisés à l’instar du langage de programmation sera donc du PHP, JAVA, HTML et CSS.</w:t>
      </w:r>
    </w:p>
    <w:p w:rsidR="00000000" w:rsidDel="00000000" w:rsidP="00000000" w:rsidRDefault="00000000" w:rsidRPr="00000000" w14:paraId="0000000E">
      <w:pPr>
        <w:rPr/>
      </w:pPr>
      <w:r w:rsidDel="00000000" w:rsidR="00000000" w:rsidRPr="00000000">
        <w:rPr>
          <w:rtl w:val="0"/>
        </w:rPr>
        <w:t xml:space="preserve">Nous allons utiliser pour créer le site web des logiciels de traitement de texte tels que Notepad ++.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68ya0riosnxp" w:id="5"/>
      <w:bookmarkEnd w:id="5"/>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rPr>
          <w:u w:val="single"/>
        </w:rPr>
      </w:pPr>
      <w:bookmarkStart w:colFirst="0" w:colLast="0" w:name="_8liandfrtigq" w:id="6"/>
      <w:bookmarkEnd w:id="6"/>
      <w:r w:rsidDel="00000000" w:rsidR="00000000" w:rsidRPr="00000000">
        <w:rPr>
          <w:u w:val="single"/>
          <w:rtl w:val="0"/>
        </w:rPr>
        <w:t xml:space="preserve">Moyens Humains: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Rôles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Chef de projet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Traducteur Chinois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Joue de rôle d’interface entre l’équipe et le client.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charge du management du projet.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charge de la traduction du site en chinois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Teddy</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OUAZZANI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Développement des pages Web.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Julien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Traducteur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Développement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Développement des pages Web. Traducteur anglais et espagnol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Nathan SAUCET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développement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Traducteur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Développement web. Traduction anglais et espagnol.</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u w:val="single"/>
        </w:rPr>
      </w:pPr>
      <w:bookmarkStart w:colFirst="0" w:colLast="0" w:name="_ju8e9euo05zn" w:id="7"/>
      <w:bookmarkEnd w:id="7"/>
      <w:r w:rsidDel="00000000" w:rsidR="00000000" w:rsidRPr="00000000">
        <w:rPr>
          <w:u w:val="single"/>
          <w:rtl w:val="0"/>
        </w:rPr>
        <w:t xml:space="preserve">Nos Motivations pour participer au projet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Davy Mu : Ayant voyagé une fois en Espagne, je me suis sentie très intriguée par ces monuments historique, sachant  que Séville regorge de patrimoine culturels. Cela m’a d’autant plus motivé pour travailler sur ce sujet. Ceci étant dit, ce ne sera pas une tâche facile car cette ville est riche en patrimoine culturel et historique, mais je considère cela comme un défi à surmonter pour pouvoir réussir mes futurs projets.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Julien Quetin : Durant mon enfance, je suis allé de nombreuses fois en Espagne. J’ai donc de ce fait, choisis de travailler sur ce projet. De plus Séville est riche en histoire et possèdent beaucoup de patrimoines culturels ce que je trouve intéressant. Ce projet permettra de réaliser un site assez conséquent en partenariat avec l’UNESCO.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Nathan Saucet : Participer à ce projet est une chance unique pour moi en tant qu’étudiant, en effet travailler pour l’UNESCO et le patrimoine qu’elle défend sera une expérience enrichissante. Séville était mon premier choix car j’étais persuadé qu’il y aurait plein de chose à dire dessus tant Séville est une ville riche culturellement et historiquement. De plus, je suis très intéressé par la création d’un site web complet. Enfin, ayant des origines espagnole cela m’intéresse d’autant plus.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Teddy Ouazzani : Ce projet m’intéresse car il traite de la ville de Séville qui est riche en histoire grâce à son brassage culturel. Travailler pour l’UNESCO est une chance et quelque chose de très motivant pour moi qui me donne envie de réaliser le meilleur site possible. L’élaboration d’un site web riche m’intéresse beaucoup et j’ai hâte de voir ce que nous arriverons à réaliser. </w:t>
      </w:r>
    </w:p>
    <w:p w:rsidR="00000000" w:rsidDel="00000000" w:rsidP="00000000" w:rsidRDefault="00000000" w:rsidRPr="00000000" w14:paraId="00000036">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