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CE74063" wp14:editId="1E9DBBBB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№8</w:t>
      </w:r>
    </w:p>
    <w:p w:rsidR="00703FDA" w:rsidRPr="00493C84" w:rsidRDefault="00703FDA" w:rsidP="00703F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703FDA" w:rsidRPr="00493C84" w:rsidRDefault="00703FDA" w:rsidP="00703F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703FDA" w:rsidRPr="00493C84" w:rsidRDefault="00703FDA" w:rsidP="0070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703FDA" w:rsidRPr="00493C84" w:rsidRDefault="00703FDA" w:rsidP="0070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703FDA" w:rsidRPr="00493C84" w:rsidRDefault="00703FDA" w:rsidP="00703FDA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03FDA" w:rsidRPr="00493C84" w:rsidRDefault="00703FDA" w:rsidP="00703FDA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703FDA" w:rsidRDefault="00703FDA" w:rsidP="00703FDA"/>
    <w:p w:rsidR="00703FDA" w:rsidRPr="00703FDA" w:rsidRDefault="00703FDA" w:rsidP="00703FDA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703F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Ф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айли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виключення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703FD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012C" w:rsidRDefault="00703FDA" w:rsidP="00703FD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703FDA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володіти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засобів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файлами</w:t>
      </w: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3FDA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>.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  <w:r w:rsidRPr="00703FDA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  <w:r w:rsidRPr="00703FDA">
        <w:rPr>
          <w:rFonts w:ascii="Times New Roman" w:hAnsi="Times New Roman" w:cs="Times New Roman"/>
          <w:sz w:val="32"/>
          <w:szCs w:val="32"/>
        </w:rPr>
        <w:t>.</w:t>
      </w: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703FDA" w:rsidRPr="00493C84" w:rsidRDefault="00703FDA" w:rsidP="00703FD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703FDA" w:rsidRPr="001D30D0" w:rsidRDefault="00703FDA" w:rsidP="00703FDA">
      <w:pPr>
        <w:spacing w:line="254" w:lineRule="auto"/>
        <w:jc w:val="center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1D30D0">
        <w:rPr>
          <w:rFonts w:ascii="TimesNewRomanPSMT" w:eastAsia="Calibri" w:hAnsi="TimesNewRomanPSMT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D806462" wp14:editId="0197E8D5">
            <wp:extent cx="1486107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DA" w:rsidRPr="001D30D0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703FDA" w:rsidRPr="001D30D0" w:rsidRDefault="00703FDA" w:rsidP="00703FDA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:rsidR="00703FDA" w:rsidRPr="00703FDA" w:rsidRDefault="00703FDA" w:rsidP="00703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бінарний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бінарного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struct.unpack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())[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текстовий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текстового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обчислення заданого виразу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 *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math.pi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math.tan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x:"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sys.exit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консолі:</w:t>
      </w:r>
    </w:p>
    <w:p w:rsidR="00703FDA" w:rsidRP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</w:p>
    <w:p w:rsidR="00703FDA" w:rsidRDefault="004F0C6E" w:rsidP="00703FDA">
      <w:r w:rsidRPr="004F0C6E">
        <w:rPr>
          <w:noProof/>
          <w:lang w:eastAsia="uk-UA"/>
        </w:rPr>
        <w:drawing>
          <wp:inline distT="0" distB="0" distL="0" distR="0" wp14:anchorId="5FA6831D" wp14:editId="0F92D708">
            <wp:extent cx="6120765" cy="1800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4F0C6E" w:rsidP="004F0C6E">
      <w:pPr>
        <w:jc w:val="center"/>
      </w:pPr>
      <w:r w:rsidRPr="004F0C6E">
        <w:rPr>
          <w:noProof/>
          <w:lang w:eastAsia="uk-UA"/>
        </w:rPr>
        <w:drawing>
          <wp:inline distT="0" distB="0" distL="0" distR="0" wp14:anchorId="1D991479" wp14:editId="43CB9AEF">
            <wp:extent cx="2705478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4F0C6E" w:rsidP="004F0C6E">
      <w:pPr>
        <w:jc w:val="center"/>
      </w:pPr>
      <w:r w:rsidRPr="004F0C6E">
        <w:rPr>
          <w:noProof/>
          <w:lang w:eastAsia="uk-UA"/>
        </w:rPr>
        <w:drawing>
          <wp:inline distT="0" distB="0" distL="0" distR="0" wp14:anchorId="2F781581" wp14:editId="1E8CD356">
            <wp:extent cx="6120765" cy="7213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CB75B1" w:rsidP="004F0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B1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CB75B1" w:rsidRPr="00CB75B1" w:rsidRDefault="00CB75B1" w:rsidP="00CB75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t xml:space="preserve"> За допомогою якої конструкції у мові </w:t>
      </w:r>
      <w:proofErr w:type="spellStart"/>
      <w:r w:rsidRPr="00CB75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75B1">
        <w:rPr>
          <w:rFonts w:ascii="Times New Roman" w:hAnsi="Times New Roman" w:cs="Times New Roman"/>
          <w:sz w:val="28"/>
          <w:szCs w:val="28"/>
        </w:rPr>
        <w:t xml:space="preserve"> обробляються виключні ситуації?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Мова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має вбудований механізм обробки виключних ситуацій. Обробка виключних ситуацій забезпечується блоками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try-except-finally</w:t>
      </w:r>
      <w:proofErr w:type="spellEnd"/>
    </w:p>
    <w:p w:rsid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Default="00CB75B1" w:rsidP="00CB75B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роботи блоку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B75B1" w:rsidRP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Default="00CB75B1" w:rsidP="00CB75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32A47A" wp14:editId="22093FB0">
            <wp:extent cx="6120765" cy="4716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B1" w:rsidRDefault="00CB75B1" w:rsidP="00CB75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75B1" w:rsidRDefault="00CB75B1" w:rsidP="00CB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t xml:space="preserve">Яка функція використовується для відкривання файлів у </w:t>
      </w:r>
      <w:proofErr w:type="spellStart"/>
      <w:r w:rsidRPr="00CB75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75B1">
        <w:rPr>
          <w:rFonts w:ascii="Times New Roman" w:hAnsi="Times New Roman" w:cs="Times New Roman"/>
          <w:sz w:val="28"/>
          <w:szCs w:val="28"/>
        </w:rPr>
        <w:t>?</w:t>
      </w:r>
    </w:p>
    <w:p w:rsidR="00CB75B1" w:rsidRDefault="00CB75B1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1E99996" wp14:editId="041F4893">
            <wp:extent cx="6120765" cy="145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використання функції </w:t>
      </w:r>
      <w:proofErr w:type="spellStart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open</w:t>
      </w:r>
      <w:proofErr w:type="spellEnd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F5FEE59" wp14:editId="24DE60F7">
            <wp:extent cx="6120765" cy="3853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F84CB15" wp14:editId="31DFDE0C">
            <wp:extent cx="6120765" cy="619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P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В яких режимах можна відкрити файл</w:t>
      </w:r>
      <w:r w:rsidRPr="002A649A">
        <w:t xml:space="preserve"> </w:t>
      </w:r>
      <w:r>
        <w:t>?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C16F88" wp14:editId="6584E6DF">
            <wp:extent cx="6120765" cy="271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читання і запис файлу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Читання</w:t>
      </w: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>: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A9520C3" wp14:editId="52AACFEA">
            <wp:extent cx="4258879" cy="8839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04" cy="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Запис</w:t>
      </w: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>:</w:t>
      </w: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 w:rsidRPr="002A649A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A74DB8F" wp14:editId="2609BB22">
            <wp:extent cx="5668166" cy="133368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P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функцій у мові </w:t>
      </w:r>
      <w:proofErr w:type="spellStart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Синтаксис визначення;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Аргументи та параметри;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Документування функцій;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Вкладені функції;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Значення за замовчуванням;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Використання </w:t>
      </w:r>
      <w:proofErr w:type="spellStart"/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return</w:t>
      </w:r>
      <w:proofErr w:type="spellEnd"/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Лямбда-функції;</w:t>
      </w:r>
      <w:bookmarkStart w:id="0" w:name="_GoBack"/>
      <w:bookmarkEnd w:id="0"/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Значення </w:t>
      </w:r>
      <w:proofErr w:type="spellStart"/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None</w:t>
      </w:r>
      <w:proofErr w:type="spellEnd"/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Передача аргументів у функцію по посиланню;</w:t>
      </w:r>
    </w:p>
    <w:p w:rsidR="002A649A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Глобальні та локальні змінні;</w:t>
      </w:r>
    </w:p>
    <w:p w:rsidR="007B3617" w:rsidRPr="00837ECB" w:rsidRDefault="007B3617" w:rsidP="007B3617">
      <w:pPr>
        <w:pStyle w:val="a3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37ECB">
        <w:rPr>
          <w:rStyle w:val="a4"/>
          <w:rFonts w:ascii="Times New Roman" w:hAnsi="Times New Roman" w:cs="Times New Roman"/>
          <w:b w:val="0"/>
          <w:sz w:val="28"/>
          <w:szCs w:val="28"/>
        </w:rPr>
        <w:t>Декоратори;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val="ru-RU" w:eastAsia="uk-UA"/>
        </w:rPr>
      </w:pPr>
    </w:p>
    <w:p w:rsidR="007B3617" w:rsidRPr="007B3617" w:rsidRDefault="007B3617" w:rsidP="007B3617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val="ru-RU" w:eastAsia="uk-UA"/>
        </w:rPr>
      </w:pPr>
      <w:r w:rsidRPr="007B3617">
        <w:rPr>
          <w:rFonts w:ascii="Times New Roman" w:hAnsi="Times New Roman" w:cs="Times New Roman"/>
          <w:sz w:val="28"/>
          <w:szCs w:val="28"/>
        </w:rPr>
        <w:t xml:space="preserve">Для чого </w:t>
      </w:r>
      <w:proofErr w:type="spellStart"/>
      <w:r w:rsidRPr="007B3617">
        <w:rPr>
          <w:rFonts w:ascii="Times New Roman" w:hAnsi="Times New Roman" w:cs="Times New Roman"/>
          <w:sz w:val="28"/>
          <w:szCs w:val="28"/>
        </w:rPr>
        <w:t>призначенйи</w:t>
      </w:r>
      <w:proofErr w:type="spellEnd"/>
      <w:r w:rsidRPr="007B3617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7B361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B3617">
        <w:rPr>
          <w:rFonts w:ascii="Times New Roman" w:hAnsi="Times New Roman" w:cs="Times New Roman"/>
          <w:sz w:val="28"/>
          <w:szCs w:val="28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B3617" w:rsidRDefault="007B3617" w:rsidP="007B3617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88B3C9E" wp14:editId="610D4731">
            <wp:extent cx="6120765" cy="577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7" w:rsidRDefault="007B3617" w:rsidP="007B3617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7B3617" w:rsidRDefault="007B3617" w:rsidP="007B3617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вимоги ставляться до об’єктів, що передаються під контроль оператору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Наприклад, автоматичне закриття файлу, чи з’єднання після завершення роботи з ним, а також, при виникненні виключень. Таким ресурсом може бути будь-який об’єкт, клас якого містить визначені методи __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enter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__ та __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exit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__, які дозволяють належним чином керувати ресурсами під час входу в блок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виходу з нього та обробки виключних ситуацій. Такий об’єкт в термінах оператора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називається менеджером контексту. Детальний опис оператора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у PEP-343.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Pr="00315826" w:rsidRDefault="007B3617" w:rsidP="00315826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 поєднуються обробка виключних ситуацій і оператор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7B3617">
        <w:t xml:space="preserve"> </w:t>
      </w:r>
      <w:r w:rsidRPr="007B3617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Обробка виключень (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 і оператор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два різні механізми в мові програмування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які можуть використовуватися разом для ефективного управління 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ресурсами та обробки виключень.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Обробка в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иключень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>)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: Цей блок коду визначається для виконання коду, який може викинути виключення.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Використовується для перехоплення та обробки виключень, що виникають у блоку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Оператор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використовується для виконання певного коду навіть після обробки виключення або безпосередньо перед його викиданням.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</w:p>
    <w:p w:rsidR="007B3617" w:rsidRPr="007B3617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Цей оператор використовується для автоматичного керування ресурсами, які підтримують протокол менеджера контексту. Найпоширеніше використання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з відкриттям файлів, щоб забезпечити їх правильне закриття після завершення виконання коду.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315826">
      <w:pPr>
        <w:rPr>
          <w:rFonts w:ascii="Times New Roman" w:hAnsi="Times New Roman" w:cs="Times New Roman"/>
          <w:b/>
          <w:sz w:val="28"/>
          <w:szCs w:val="28"/>
        </w:rPr>
      </w:pPr>
    </w:p>
    <w:p w:rsidR="00315826" w:rsidRPr="00E934B4" w:rsidRDefault="00315826" w:rsidP="00315826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1A511C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використання засобів мови </w:t>
      </w:r>
      <w:proofErr w:type="spellStart"/>
      <w:r w:rsidRPr="001A511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A511C">
        <w:rPr>
          <w:rFonts w:ascii="Times New Roman" w:hAnsi="Times New Roman" w:cs="Times New Roman"/>
          <w:bCs/>
          <w:sz w:val="28"/>
          <w:szCs w:val="28"/>
        </w:rPr>
        <w:t xml:space="preserve"> для роботи з файлами. Написав програму, що обчислює вираз згідно варіанту, а також оброблює можливі математичні помилки, а результат записує і зчитує з бінарного і текстового файлів.</w:t>
      </w:r>
    </w:p>
    <w:p w:rsidR="00315826" w:rsidRPr="007B3617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B3617" w:rsidRPr="00315826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Pr="00CB75B1" w:rsidRDefault="00CB75B1" w:rsidP="00CB75B1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cr/>
      </w:r>
    </w:p>
    <w:sectPr w:rsidR="00CB75B1" w:rsidRPr="00CB75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A15CD"/>
    <w:multiLevelType w:val="hybridMultilevel"/>
    <w:tmpl w:val="E7A43476"/>
    <w:lvl w:ilvl="0" w:tplc="D918F7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BB"/>
    <w:rsid w:val="00212545"/>
    <w:rsid w:val="002A649A"/>
    <w:rsid w:val="00315826"/>
    <w:rsid w:val="004F0C6E"/>
    <w:rsid w:val="006465BB"/>
    <w:rsid w:val="00703FDA"/>
    <w:rsid w:val="007B3617"/>
    <w:rsid w:val="00837ECB"/>
    <w:rsid w:val="00A0012C"/>
    <w:rsid w:val="00CB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D3692-B8B1-42D1-8F03-CAA843B7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FDA"/>
    <w:pPr>
      <w:ind w:left="720"/>
      <w:contextualSpacing/>
    </w:pPr>
  </w:style>
  <w:style w:type="character" w:styleId="a4">
    <w:name w:val="Strong"/>
    <w:basedOn w:val="a0"/>
    <w:uiPriority w:val="22"/>
    <w:qFormat/>
    <w:rsid w:val="007B3617"/>
    <w:rPr>
      <w:b/>
      <w:bCs/>
    </w:rPr>
  </w:style>
  <w:style w:type="character" w:styleId="HTML">
    <w:name w:val="HTML Code"/>
    <w:basedOn w:val="a0"/>
    <w:uiPriority w:val="99"/>
    <w:semiHidden/>
    <w:unhideWhenUsed/>
    <w:rsid w:val="007B3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3482</Words>
  <Characters>1986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2023-11-22T20:24:00Z</dcterms:created>
  <dcterms:modified xsi:type="dcterms:W3CDTF">2023-11-22T20:24:00Z</dcterms:modified>
</cp:coreProperties>
</file>